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B979" w14:textId="7E47A0A0" w:rsidR="00531140" w:rsidRDefault="000860BA" w:rsidP="00680A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ga-IE"/>
        </w:rPr>
      </w:pPr>
      <w:r w:rsidRPr="00B4775B">
        <w:rPr>
          <w:rFonts w:ascii="Arial" w:hAnsi="Arial" w:cs="Arial"/>
          <w:b/>
          <w:bCs/>
          <w:sz w:val="32"/>
          <w:szCs w:val="32"/>
          <w:lang w:val="ga-IE"/>
        </w:rPr>
        <w:t xml:space="preserve">Treoirlínte </w:t>
      </w:r>
      <w:r w:rsidR="00244750">
        <w:rPr>
          <w:rFonts w:ascii="Arial" w:hAnsi="Arial" w:cs="Arial"/>
          <w:b/>
          <w:bCs/>
          <w:sz w:val="32"/>
          <w:szCs w:val="32"/>
          <w:lang w:val="ga-IE"/>
        </w:rPr>
        <w:t>d’úsáideoirí an</w:t>
      </w:r>
      <w:r w:rsidR="002F49A3">
        <w:rPr>
          <w:rFonts w:ascii="Arial" w:hAnsi="Arial" w:cs="Arial"/>
          <w:b/>
          <w:bCs/>
          <w:sz w:val="32"/>
          <w:szCs w:val="32"/>
          <w:lang w:val="ga-IE"/>
        </w:rPr>
        <w:t xml:space="preserve"> </w:t>
      </w:r>
      <w:r w:rsidR="00B32623">
        <w:rPr>
          <w:rFonts w:ascii="Arial" w:hAnsi="Arial" w:cs="Arial"/>
          <w:b/>
          <w:bCs/>
          <w:sz w:val="32"/>
          <w:szCs w:val="32"/>
          <w:lang w:val="ga-IE"/>
        </w:rPr>
        <w:t>leithris Áiteanna Athraithe</w:t>
      </w:r>
      <w:r w:rsidR="00531140">
        <w:rPr>
          <w:rFonts w:ascii="Arial" w:hAnsi="Arial" w:cs="Arial"/>
          <w:b/>
          <w:bCs/>
          <w:sz w:val="32"/>
          <w:szCs w:val="32"/>
          <w:lang w:val="ga-IE"/>
        </w:rPr>
        <w:t xml:space="preserve"> </w:t>
      </w:r>
    </w:p>
    <w:p w14:paraId="25FE15A0" w14:textId="2BF01851" w:rsidR="00680AD3" w:rsidRPr="00B4775B" w:rsidRDefault="000860BA" w:rsidP="00680A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ga-IE"/>
        </w:rPr>
      </w:pPr>
      <w:r w:rsidRPr="00B4775B">
        <w:rPr>
          <w:rFonts w:ascii="Arial" w:hAnsi="Arial" w:cs="Arial"/>
          <w:b/>
          <w:bCs/>
          <w:sz w:val="32"/>
          <w:szCs w:val="32"/>
          <w:lang w:val="ga-IE"/>
        </w:rPr>
        <w:t xml:space="preserve">Halla an Chontae, Tamhlacht </w:t>
      </w:r>
    </w:p>
    <w:p w14:paraId="41D6DADF" w14:textId="77777777" w:rsidR="006307B2" w:rsidRPr="00B4775B" w:rsidRDefault="006307B2" w:rsidP="001E1136">
      <w:pPr>
        <w:pStyle w:val="Default"/>
        <w:spacing w:line="360" w:lineRule="auto"/>
        <w:rPr>
          <w:rFonts w:ascii="Arial" w:hAnsi="Arial" w:cs="Arial"/>
          <w:sz w:val="32"/>
          <w:szCs w:val="32"/>
          <w:lang w:val="ga-IE"/>
        </w:rPr>
      </w:pPr>
    </w:p>
    <w:p w14:paraId="2A819909" w14:textId="10772F26" w:rsidR="000860BA" w:rsidRPr="00B4775B" w:rsidRDefault="000860BA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 xml:space="preserve">Roimh dóibh an saoráid seo a úsáid, ba chóir don tuismitheoir / </w:t>
      </w:r>
      <w:r w:rsidR="00104713" w:rsidRPr="00B4775B">
        <w:rPr>
          <w:rFonts w:ascii="Arial" w:hAnsi="Arial" w:cs="Arial"/>
          <w:lang w:val="ga-IE"/>
        </w:rPr>
        <w:t xml:space="preserve">don </w:t>
      </w:r>
      <w:r w:rsidRPr="00B4775B">
        <w:rPr>
          <w:rFonts w:ascii="Arial" w:hAnsi="Arial" w:cs="Arial"/>
          <w:lang w:val="ga-IE"/>
        </w:rPr>
        <w:t>c</w:t>
      </w:r>
      <w:r w:rsidR="00104713" w:rsidRPr="00B4775B">
        <w:rPr>
          <w:rFonts w:ascii="Arial" w:hAnsi="Arial" w:cs="Arial"/>
          <w:lang w:val="ga-IE"/>
        </w:rPr>
        <w:t>h</w:t>
      </w:r>
      <w:r w:rsidRPr="00B4775B">
        <w:rPr>
          <w:rFonts w:ascii="Arial" w:hAnsi="Arial" w:cs="Arial"/>
          <w:lang w:val="ga-IE"/>
        </w:rPr>
        <w:t xml:space="preserve">úntóir / </w:t>
      </w:r>
      <w:r w:rsidR="00104713" w:rsidRPr="00B4775B">
        <w:rPr>
          <w:rFonts w:ascii="Arial" w:hAnsi="Arial" w:cs="Arial"/>
          <w:lang w:val="ga-IE"/>
        </w:rPr>
        <w:t xml:space="preserve">don </w:t>
      </w:r>
      <w:r w:rsidRPr="00B4775B">
        <w:rPr>
          <w:rFonts w:ascii="Arial" w:hAnsi="Arial" w:cs="Arial"/>
          <w:lang w:val="ga-IE"/>
        </w:rPr>
        <w:t>duine faoi mhíchumas clárú leis an bhfreastalaí chun roinnt eolais bhunúsaigh a fháil sula n-úsáidfear an trealamh.</w:t>
      </w:r>
    </w:p>
    <w:p w14:paraId="5A6E67D4" w14:textId="77777777" w:rsidR="001E1136" w:rsidRPr="00B4775B" w:rsidRDefault="001E1136" w:rsidP="001E1136">
      <w:pPr>
        <w:pStyle w:val="Default"/>
        <w:spacing w:line="360" w:lineRule="auto"/>
        <w:ind w:left="720"/>
        <w:rPr>
          <w:rFonts w:ascii="Arial" w:hAnsi="Arial" w:cs="Arial"/>
          <w:lang w:val="ga-IE"/>
        </w:rPr>
      </w:pPr>
    </w:p>
    <w:p w14:paraId="69523AA3" w14:textId="77777777" w:rsidR="00AC7092" w:rsidRPr="00B4775B" w:rsidRDefault="00AC7092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>As cúiseanna sláinte agus sábháilteachta, ní mór guailleáin an úsáideora a úsáid. Úsáidtear é seo leis an gcóras ardaitheora. Ní mór don tuismitheoir / don chúntóir / don duine faoi mhíchumas iad féid a shásamh maidir leis an gcomhoiriúnacht idir an guailleán agus an ardaitheoir. As cúiseanna sábháilteachta, ní sholáthraimid guailleáin.</w:t>
      </w:r>
    </w:p>
    <w:p w14:paraId="12A0662B" w14:textId="77777777" w:rsidR="00AC7092" w:rsidRPr="00B4775B" w:rsidRDefault="00AC7092" w:rsidP="00AC7092">
      <w:pPr>
        <w:pStyle w:val="ListParagraph"/>
        <w:rPr>
          <w:rFonts w:ascii="Arial" w:hAnsi="Arial" w:cs="Arial"/>
          <w:lang w:val="ga-IE"/>
        </w:rPr>
      </w:pPr>
    </w:p>
    <w:p w14:paraId="79A17969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lang w:val="ga-IE"/>
        </w:rPr>
      </w:pPr>
    </w:p>
    <w:p w14:paraId="1358F2E8" w14:textId="46822C7E" w:rsidR="00AC7092" w:rsidRPr="00B4775B" w:rsidRDefault="00AC7092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>Sula n-úsáidtear an binse athraithe, déan cinnte de go bhfuil píosa páipéir c</w:t>
      </w:r>
      <w:r w:rsidR="00104713" w:rsidRPr="00B4775B">
        <w:rPr>
          <w:rFonts w:ascii="Arial" w:hAnsi="Arial" w:cs="Arial"/>
          <w:lang w:val="ga-IE"/>
        </w:rPr>
        <w:t>h</w:t>
      </w:r>
      <w:r w:rsidRPr="00B4775B">
        <w:rPr>
          <w:rFonts w:ascii="Arial" w:hAnsi="Arial" w:cs="Arial"/>
          <w:lang w:val="ga-IE"/>
        </w:rPr>
        <w:t>osanta ar an mbinse agus bain den mbinse é nuair atá tú críochnaithe.</w:t>
      </w:r>
    </w:p>
    <w:p w14:paraId="3886EEC6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lang w:val="ga-IE"/>
        </w:rPr>
      </w:pPr>
    </w:p>
    <w:p w14:paraId="7122455F" w14:textId="77777777" w:rsidR="00AC7092" w:rsidRPr="00B4775B" w:rsidRDefault="00AC7092" w:rsidP="00AC7092">
      <w:pPr>
        <w:pStyle w:val="ListParagraph"/>
        <w:rPr>
          <w:rFonts w:ascii="Arial" w:hAnsi="Arial" w:cs="Arial"/>
          <w:lang w:val="ga-IE"/>
        </w:rPr>
      </w:pPr>
    </w:p>
    <w:p w14:paraId="22FD7946" w14:textId="7825357E" w:rsidR="00AC7092" w:rsidRPr="00B4775B" w:rsidRDefault="00AC7092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 xml:space="preserve">Ba chóir gach ábhar salaithe / aon uaire a chur sna </w:t>
      </w:r>
      <w:r w:rsidR="00104713" w:rsidRPr="00B4775B">
        <w:rPr>
          <w:rFonts w:ascii="Arial" w:hAnsi="Arial" w:cs="Arial"/>
          <w:lang w:val="ga-IE"/>
        </w:rPr>
        <w:t xml:space="preserve">boscaí bruscair sláintíochta atá ar fáil. </w:t>
      </w:r>
    </w:p>
    <w:p w14:paraId="66D410DC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lang w:val="ga-IE"/>
        </w:rPr>
      </w:pPr>
    </w:p>
    <w:p w14:paraId="76C1BC2C" w14:textId="2C9CCF6C" w:rsidR="001E1136" w:rsidRPr="00B4775B" w:rsidRDefault="00104713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>Tóg gach ball éadaigh shalaithe amach leat. Ní cóir éadaí a ní ar an áitreabh i gcás ar bith mar beidh truailliú ann dá bharr.</w:t>
      </w:r>
    </w:p>
    <w:p w14:paraId="21C93D97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lang w:val="ga-IE"/>
        </w:rPr>
      </w:pPr>
    </w:p>
    <w:p w14:paraId="1D63330D" w14:textId="03172304" w:rsidR="00F0037F" w:rsidRPr="00B4775B" w:rsidRDefault="00733D0D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>Is ar an tuismitheoir / ar an gcúntóir atá an fhreagracht chun a chinntiú</w:t>
      </w:r>
      <w:r w:rsidR="00CC4A1E" w:rsidRPr="00B4775B">
        <w:rPr>
          <w:rFonts w:ascii="Arial" w:hAnsi="Arial" w:cs="Arial"/>
          <w:lang w:val="ga-IE"/>
        </w:rPr>
        <w:t xml:space="preserve"> go bhfuil an t-úsáideoir sábháilte </w:t>
      </w:r>
      <w:r w:rsidR="009B72F2" w:rsidRPr="00B4775B">
        <w:rPr>
          <w:rFonts w:ascii="Arial" w:hAnsi="Arial" w:cs="Arial"/>
          <w:lang w:val="ga-IE"/>
        </w:rPr>
        <w:t>i gcónaí</w:t>
      </w:r>
      <w:r w:rsidR="005427C9" w:rsidRPr="00B4775B">
        <w:rPr>
          <w:rFonts w:ascii="Arial" w:hAnsi="Arial" w:cs="Arial"/>
          <w:lang w:val="ga-IE"/>
        </w:rPr>
        <w:t xml:space="preserve"> agus áirítear leis seo úsáid an ardaitheora. </w:t>
      </w:r>
      <w:r w:rsidR="002015C0" w:rsidRPr="00B4775B">
        <w:rPr>
          <w:rFonts w:ascii="Arial" w:hAnsi="Arial" w:cs="Arial"/>
          <w:lang w:val="ga-IE"/>
        </w:rPr>
        <w:t xml:space="preserve">Ní cóir teorainn mheáchain </w:t>
      </w:r>
      <w:r w:rsidR="00E44FD4" w:rsidRPr="00B4775B">
        <w:rPr>
          <w:rFonts w:ascii="Arial" w:hAnsi="Arial" w:cs="Arial"/>
          <w:lang w:val="ga-IE"/>
        </w:rPr>
        <w:t>an trealaimh a shárú i gcás ar bith. Don ardaitheoir is é 200</w:t>
      </w:r>
      <w:r w:rsidR="0023559B" w:rsidRPr="00B4775B">
        <w:rPr>
          <w:rFonts w:ascii="Arial" w:hAnsi="Arial" w:cs="Arial"/>
          <w:lang w:val="ga-IE"/>
        </w:rPr>
        <w:t>kg / 31 cloch an t-uasmhé</w:t>
      </w:r>
      <w:r w:rsidR="003812CE" w:rsidRPr="00B4775B">
        <w:rPr>
          <w:rFonts w:ascii="Arial" w:hAnsi="Arial" w:cs="Arial"/>
          <w:lang w:val="ga-IE"/>
        </w:rPr>
        <w:t>i</w:t>
      </w:r>
      <w:r w:rsidR="0023559B" w:rsidRPr="00B4775B">
        <w:rPr>
          <w:rFonts w:ascii="Arial" w:hAnsi="Arial" w:cs="Arial"/>
          <w:lang w:val="ga-IE"/>
        </w:rPr>
        <w:t xml:space="preserve">d </w:t>
      </w:r>
      <w:r w:rsidR="007C14FE" w:rsidRPr="00B4775B">
        <w:rPr>
          <w:rFonts w:ascii="Arial" w:hAnsi="Arial" w:cs="Arial"/>
          <w:lang w:val="ga-IE"/>
        </w:rPr>
        <w:t>m</w:t>
      </w:r>
      <w:r w:rsidR="003812CE" w:rsidRPr="00B4775B">
        <w:rPr>
          <w:rFonts w:ascii="Arial" w:hAnsi="Arial" w:cs="Arial"/>
          <w:lang w:val="ga-IE"/>
        </w:rPr>
        <w:t>h</w:t>
      </w:r>
      <w:r w:rsidR="007C14FE" w:rsidRPr="00B4775B">
        <w:rPr>
          <w:rFonts w:ascii="Arial" w:hAnsi="Arial" w:cs="Arial"/>
          <w:lang w:val="ga-IE"/>
        </w:rPr>
        <w:t xml:space="preserve">eáchain, agus don bhinse athraithe is é 200kg / 31 cloch </w:t>
      </w:r>
      <w:r w:rsidR="00F0037F" w:rsidRPr="00B4775B">
        <w:rPr>
          <w:rFonts w:ascii="Arial" w:hAnsi="Arial" w:cs="Arial"/>
          <w:lang w:val="ga-IE"/>
        </w:rPr>
        <w:t>an t-uasmhé</w:t>
      </w:r>
      <w:r w:rsidR="003812CE" w:rsidRPr="00B4775B">
        <w:rPr>
          <w:rFonts w:ascii="Arial" w:hAnsi="Arial" w:cs="Arial"/>
          <w:lang w:val="ga-IE"/>
        </w:rPr>
        <w:t>i</w:t>
      </w:r>
      <w:r w:rsidR="00F0037F" w:rsidRPr="00B4775B">
        <w:rPr>
          <w:rFonts w:ascii="Arial" w:hAnsi="Arial" w:cs="Arial"/>
          <w:lang w:val="ga-IE"/>
        </w:rPr>
        <w:t>d m</w:t>
      </w:r>
      <w:r w:rsidR="003812CE" w:rsidRPr="00B4775B">
        <w:rPr>
          <w:rFonts w:ascii="Arial" w:hAnsi="Arial" w:cs="Arial"/>
          <w:lang w:val="ga-IE"/>
        </w:rPr>
        <w:t>h</w:t>
      </w:r>
      <w:r w:rsidR="00F0037F" w:rsidRPr="00B4775B">
        <w:rPr>
          <w:rFonts w:ascii="Arial" w:hAnsi="Arial" w:cs="Arial"/>
          <w:lang w:val="ga-IE"/>
        </w:rPr>
        <w:t>eáchain.</w:t>
      </w:r>
    </w:p>
    <w:p w14:paraId="01AA452E" w14:textId="77777777" w:rsidR="00F0037F" w:rsidRPr="00B4775B" w:rsidRDefault="00F0037F" w:rsidP="00F0037F">
      <w:pPr>
        <w:pStyle w:val="ListParagraph"/>
        <w:rPr>
          <w:rFonts w:ascii="Arial" w:hAnsi="Arial" w:cs="Arial"/>
          <w:lang w:val="ga-IE"/>
        </w:rPr>
      </w:pPr>
    </w:p>
    <w:p w14:paraId="605860E0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lang w:val="ga-IE"/>
        </w:rPr>
      </w:pPr>
    </w:p>
    <w:p w14:paraId="4A63D9DB" w14:textId="77777777" w:rsidR="004C3C6E" w:rsidRPr="00B4775B" w:rsidRDefault="00D26D75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t>Chun</w:t>
      </w:r>
      <w:r w:rsidR="00A652B5" w:rsidRPr="00B4775B">
        <w:rPr>
          <w:rFonts w:ascii="Arial" w:hAnsi="Arial" w:cs="Arial"/>
          <w:lang w:val="ga-IE"/>
        </w:rPr>
        <w:t xml:space="preserve"> seirbhís ardch</w:t>
      </w:r>
      <w:r w:rsidR="00E31B5E" w:rsidRPr="00B4775B">
        <w:rPr>
          <w:rFonts w:ascii="Arial" w:hAnsi="Arial" w:cs="Arial"/>
          <w:lang w:val="ga-IE"/>
        </w:rPr>
        <w:t>aighdeáin</w:t>
      </w:r>
      <w:r w:rsidR="00A652B5" w:rsidRPr="00B4775B">
        <w:rPr>
          <w:rFonts w:ascii="Arial" w:hAnsi="Arial" w:cs="Arial"/>
          <w:lang w:val="ga-IE"/>
        </w:rPr>
        <w:t xml:space="preserve"> a chinntiú, </w:t>
      </w:r>
      <w:r w:rsidR="00E31B5E" w:rsidRPr="00B4775B">
        <w:rPr>
          <w:rFonts w:ascii="Arial" w:hAnsi="Arial" w:cs="Arial"/>
          <w:lang w:val="ga-IE"/>
        </w:rPr>
        <w:t xml:space="preserve">ní mór aon damáiste nó </w:t>
      </w:r>
      <w:r w:rsidR="00D02DE5" w:rsidRPr="00B4775B">
        <w:rPr>
          <w:rFonts w:ascii="Arial" w:hAnsi="Arial" w:cs="Arial"/>
          <w:lang w:val="ga-IE"/>
        </w:rPr>
        <w:t xml:space="preserve">fadhbanna sláinteachais a chur in iúl do na </w:t>
      </w:r>
      <w:r w:rsidR="004C3C6E" w:rsidRPr="00B4775B">
        <w:rPr>
          <w:rFonts w:ascii="Arial" w:hAnsi="Arial" w:cs="Arial"/>
          <w:lang w:val="ga-IE"/>
        </w:rPr>
        <w:t>póirtéirí láithreach.</w:t>
      </w:r>
    </w:p>
    <w:p w14:paraId="68EC4414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lang w:val="ga-IE"/>
        </w:rPr>
      </w:pPr>
    </w:p>
    <w:p w14:paraId="0553A9C6" w14:textId="7F6E0A9E" w:rsidR="00692C9F" w:rsidRPr="00B4775B" w:rsidRDefault="00A13EC3" w:rsidP="001E113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lang w:val="ga-IE"/>
        </w:rPr>
      </w:pPr>
      <w:r w:rsidRPr="00B4775B">
        <w:rPr>
          <w:rFonts w:ascii="Arial" w:hAnsi="Arial" w:cs="Arial"/>
          <w:lang w:val="ga-IE"/>
        </w:rPr>
        <w:lastRenderedPageBreak/>
        <w:t xml:space="preserve">Inis do na póirtéirí, le do thoil, más amhlaidh gur bhain tú úsáid as an seomra. </w:t>
      </w:r>
      <w:r w:rsidR="007E6AE5" w:rsidRPr="00B4775B">
        <w:rPr>
          <w:rFonts w:ascii="Arial" w:hAnsi="Arial" w:cs="Arial"/>
          <w:lang w:val="ga-IE"/>
        </w:rPr>
        <w:t xml:space="preserve">Déanfaidh siadsan an saoráid a sheiceáil agus </w:t>
      </w:r>
      <w:r w:rsidR="00902584" w:rsidRPr="00B4775B">
        <w:rPr>
          <w:rFonts w:ascii="Arial" w:hAnsi="Arial" w:cs="Arial"/>
          <w:lang w:val="ga-IE"/>
        </w:rPr>
        <w:t>cuirfidh siad an seomra faoi ghlas sula dtagann an chéad úsáideoir eile. Ar mhaithe le sláinteachas agus le sábháilteach</w:t>
      </w:r>
      <w:r w:rsidR="00EB191F" w:rsidRPr="00B4775B">
        <w:rPr>
          <w:rFonts w:ascii="Arial" w:hAnsi="Arial" w:cs="Arial"/>
          <w:lang w:val="ga-IE"/>
        </w:rPr>
        <w:t>t</w:t>
      </w:r>
      <w:r w:rsidR="00692C9F" w:rsidRPr="00B4775B">
        <w:rPr>
          <w:rFonts w:ascii="Arial" w:hAnsi="Arial" w:cs="Arial"/>
          <w:lang w:val="ga-IE"/>
        </w:rPr>
        <w:t>, ná lig d’aon duine eile dul isteach sa seomra mura n-iarann na póirtéirí ort é sin a dhéanamh.</w:t>
      </w:r>
    </w:p>
    <w:p w14:paraId="75A4B62B" w14:textId="77777777" w:rsidR="00692C9F" w:rsidRPr="00B4775B" w:rsidRDefault="00692C9F" w:rsidP="00692C9F">
      <w:pPr>
        <w:pStyle w:val="ListParagraph"/>
        <w:rPr>
          <w:rFonts w:ascii="Arial" w:hAnsi="Arial" w:cs="Arial"/>
          <w:lang w:val="ga-IE"/>
        </w:rPr>
      </w:pPr>
    </w:p>
    <w:p w14:paraId="5F6CD6AC" w14:textId="77777777" w:rsidR="001E1136" w:rsidRPr="00B4775B" w:rsidRDefault="001E1136" w:rsidP="001E1136">
      <w:pPr>
        <w:pStyle w:val="Default"/>
        <w:spacing w:line="360" w:lineRule="auto"/>
        <w:rPr>
          <w:rFonts w:ascii="Arial" w:hAnsi="Arial" w:cs="Arial"/>
          <w:sz w:val="23"/>
          <w:szCs w:val="23"/>
          <w:lang w:val="ga-IE"/>
        </w:rPr>
      </w:pPr>
    </w:p>
    <w:p w14:paraId="0443FAF3" w14:textId="77777777" w:rsidR="001A5A4F" w:rsidRPr="00B4775B" w:rsidRDefault="001A5A4F" w:rsidP="001E1136">
      <w:pPr>
        <w:spacing w:after="0" w:line="360" w:lineRule="auto"/>
        <w:rPr>
          <w:rFonts w:ascii="Arial" w:hAnsi="Arial" w:cs="Arial"/>
          <w:b/>
          <w:bCs/>
          <w:sz w:val="32"/>
          <w:szCs w:val="32"/>
          <w:lang w:val="ga-IE"/>
        </w:rPr>
      </w:pPr>
      <w:r w:rsidRPr="00B4775B">
        <w:rPr>
          <w:rFonts w:ascii="Arial" w:hAnsi="Arial" w:cs="Arial"/>
          <w:b/>
          <w:bCs/>
          <w:sz w:val="32"/>
          <w:szCs w:val="32"/>
          <w:lang w:val="ga-IE"/>
        </w:rPr>
        <w:t>Tabhair do d’aire, níl an t-ardaitheoir ann chun úsáid neamhspleách a bhaint as</w:t>
      </w:r>
    </w:p>
    <w:p w14:paraId="59E14947" w14:textId="3C0A1AB4" w:rsidR="001675BC" w:rsidRPr="00B4775B" w:rsidRDefault="00000000" w:rsidP="001E1136">
      <w:pPr>
        <w:spacing w:after="0" w:line="360" w:lineRule="auto"/>
        <w:rPr>
          <w:rFonts w:ascii="Arial" w:hAnsi="Arial" w:cs="Arial"/>
          <w:lang w:val="ga-IE"/>
        </w:rPr>
      </w:pPr>
    </w:p>
    <w:sectPr w:rsidR="001675BC" w:rsidRPr="00B4775B" w:rsidSect="00651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212B"/>
    <w:multiLevelType w:val="hybridMultilevel"/>
    <w:tmpl w:val="F06015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36"/>
    <w:rsid w:val="000860BA"/>
    <w:rsid w:val="00104713"/>
    <w:rsid w:val="001A5A4F"/>
    <w:rsid w:val="001E1136"/>
    <w:rsid w:val="002015C0"/>
    <w:rsid w:val="0023559B"/>
    <w:rsid w:val="00244750"/>
    <w:rsid w:val="002F49A3"/>
    <w:rsid w:val="003812CE"/>
    <w:rsid w:val="004C3C6E"/>
    <w:rsid w:val="004F019E"/>
    <w:rsid w:val="004F4FE7"/>
    <w:rsid w:val="00531140"/>
    <w:rsid w:val="005427C9"/>
    <w:rsid w:val="006307B2"/>
    <w:rsid w:val="00651D71"/>
    <w:rsid w:val="00680AD3"/>
    <w:rsid w:val="00692C9F"/>
    <w:rsid w:val="00733D0D"/>
    <w:rsid w:val="0075525A"/>
    <w:rsid w:val="007C14FE"/>
    <w:rsid w:val="007E6AE5"/>
    <w:rsid w:val="008641BD"/>
    <w:rsid w:val="00902584"/>
    <w:rsid w:val="00947633"/>
    <w:rsid w:val="009B72F2"/>
    <w:rsid w:val="00A13EC3"/>
    <w:rsid w:val="00A652B5"/>
    <w:rsid w:val="00AC7092"/>
    <w:rsid w:val="00B32623"/>
    <w:rsid w:val="00B4775B"/>
    <w:rsid w:val="00CC4A1E"/>
    <w:rsid w:val="00D02DE5"/>
    <w:rsid w:val="00D26D75"/>
    <w:rsid w:val="00E31B5E"/>
    <w:rsid w:val="00E44FD4"/>
    <w:rsid w:val="00EB191F"/>
    <w:rsid w:val="00F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31EF"/>
  <w15:chartTrackingRefBased/>
  <w15:docId w15:val="{807694CE-2AB0-4BFD-AB1F-5C0E418F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Bonnie</dc:creator>
  <cp:keywords/>
  <dc:description/>
  <cp:lastModifiedBy>Caitriona Hegarty</cp:lastModifiedBy>
  <cp:revision>30</cp:revision>
  <dcterms:created xsi:type="dcterms:W3CDTF">2022-11-15T10:18:00Z</dcterms:created>
  <dcterms:modified xsi:type="dcterms:W3CDTF">2022-11-16T12:35:00Z</dcterms:modified>
</cp:coreProperties>
</file>