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8F2C" w14:textId="322BB3B2" w:rsidR="00400A1B" w:rsidRPr="00DF3343" w:rsidRDefault="00400A1B" w:rsidP="00400A1B">
      <w:pPr>
        <w:jc w:val="center"/>
        <w:rPr>
          <w:rFonts w:ascii="SDCC Sans" w:hAnsi="SDCC Sans"/>
          <w:b/>
          <w:bCs/>
          <w:color w:val="363A92"/>
          <w:sz w:val="22"/>
          <w:szCs w:val="22"/>
          <w:lang w:val="en-GB"/>
        </w:rPr>
      </w:pPr>
      <w:r w:rsidRPr="00DF3343">
        <w:rPr>
          <w:rFonts w:ascii="SDCC Sans" w:hAnsi="SDCC Sans"/>
          <w:b/>
          <w:bCs/>
          <w:color w:val="363A92"/>
          <w:sz w:val="22"/>
          <w:szCs w:val="22"/>
          <w:lang w:val="en-GB"/>
        </w:rPr>
        <w:t>FAQ</w:t>
      </w:r>
    </w:p>
    <w:p w14:paraId="08AE785F" w14:textId="77777777" w:rsidR="00400A1B" w:rsidRPr="00DF3343" w:rsidRDefault="00400A1B" w:rsidP="00400A1B">
      <w:pPr>
        <w:jc w:val="center"/>
        <w:rPr>
          <w:rFonts w:ascii="SDCC Sans" w:hAnsi="SDCC Sans"/>
          <w:b/>
          <w:bCs/>
          <w:color w:val="363A92"/>
          <w:sz w:val="22"/>
          <w:szCs w:val="22"/>
          <w:lang w:val="en-GB"/>
        </w:rPr>
      </w:pPr>
    </w:p>
    <w:p w14:paraId="18D0A031" w14:textId="476E8138" w:rsidR="00400A1B" w:rsidRPr="006F56E3" w:rsidRDefault="00400A1B" w:rsidP="006F56E3">
      <w:pPr>
        <w:rPr>
          <w:rFonts w:ascii="SDCC Sans" w:hAnsi="SDCC Sans"/>
          <w:b/>
          <w:bCs/>
          <w:color w:val="363A92"/>
          <w:sz w:val="22"/>
          <w:szCs w:val="22"/>
          <w:lang w:val="en-GB"/>
        </w:rPr>
      </w:pPr>
      <w:r w:rsidRPr="006F56E3">
        <w:rPr>
          <w:rFonts w:ascii="SDCC Sans" w:hAnsi="SDCC Sans"/>
          <w:b/>
          <w:bCs/>
          <w:color w:val="363A92"/>
          <w:sz w:val="22"/>
          <w:szCs w:val="22"/>
          <w:lang w:val="en-GB"/>
        </w:rPr>
        <w:t>How can I register to vote?</w:t>
      </w:r>
    </w:p>
    <w:p w14:paraId="376B343F" w14:textId="7E94862B" w:rsidR="00400A1B" w:rsidRPr="00DF3343" w:rsidRDefault="00400A1B" w:rsidP="00400A1B">
      <w:pPr>
        <w:rPr>
          <w:rFonts w:ascii="SDCC Sans" w:hAnsi="SDCC Sans"/>
          <w:color w:val="363A92"/>
          <w:sz w:val="22"/>
          <w:szCs w:val="22"/>
        </w:rPr>
      </w:pPr>
      <w:r w:rsidRPr="00DF3343">
        <w:rPr>
          <w:rFonts w:ascii="SDCC Sans" w:hAnsi="SDCC Sans"/>
          <w:color w:val="363A92"/>
          <w:sz w:val="22"/>
          <w:szCs w:val="22"/>
        </w:rPr>
        <w:t xml:space="preserve">You must be on the Register of Electors to cast your vote. The fastest way to register to vote is online via </w:t>
      </w:r>
      <w:hyperlink r:id="rId5" w:history="1">
        <w:r w:rsidRPr="00DF3343">
          <w:rPr>
            <w:rStyle w:val="Hyperlink"/>
            <w:rFonts w:ascii="SDCC Sans" w:hAnsi="SDCC Sans"/>
            <w:color w:val="363A92"/>
            <w:sz w:val="22"/>
            <w:szCs w:val="22"/>
          </w:rPr>
          <w:t>Voter.ie</w:t>
        </w:r>
      </w:hyperlink>
    </w:p>
    <w:p w14:paraId="521631B7" w14:textId="15193F0C" w:rsidR="00400A1B" w:rsidRPr="00DF3343" w:rsidRDefault="00400A1B" w:rsidP="00400A1B">
      <w:pPr>
        <w:rPr>
          <w:rFonts w:ascii="SDCC Sans" w:hAnsi="SDCC Sans"/>
          <w:color w:val="363A92"/>
          <w:sz w:val="22"/>
          <w:szCs w:val="22"/>
        </w:rPr>
      </w:pPr>
      <w:r w:rsidRPr="00DF3343">
        <w:rPr>
          <w:rFonts w:ascii="SDCC Sans" w:hAnsi="SDCC Sans"/>
          <w:color w:val="363A92"/>
          <w:sz w:val="22"/>
          <w:szCs w:val="22"/>
        </w:rPr>
        <w:t>If you are unable or do not wish to register online, you may also do so by filling out an</w:t>
      </w:r>
      <w:r w:rsidRPr="00DF3343">
        <w:rPr>
          <w:rFonts w:ascii="Cambria" w:hAnsi="Cambria" w:cs="Cambria"/>
          <w:color w:val="363A92"/>
          <w:sz w:val="22"/>
          <w:szCs w:val="22"/>
        </w:rPr>
        <w:t> </w:t>
      </w:r>
      <w:hyperlink r:id="rId6" w:history="1">
        <w:r w:rsidRPr="00DF3343">
          <w:rPr>
            <w:rStyle w:val="Hyperlink"/>
            <w:rFonts w:ascii="SDCC Sans" w:hAnsi="SDCC Sans"/>
            <w:color w:val="363A92"/>
            <w:sz w:val="22"/>
            <w:szCs w:val="22"/>
          </w:rPr>
          <w:t>ERF1</w:t>
        </w:r>
        <w:r w:rsidRPr="00DF3343">
          <w:rPr>
            <w:rStyle w:val="Hyperlink"/>
            <w:rFonts w:ascii="Cambria" w:hAnsi="Cambria" w:cs="Cambria"/>
            <w:color w:val="363A92"/>
            <w:sz w:val="22"/>
            <w:szCs w:val="22"/>
          </w:rPr>
          <w:t> </w:t>
        </w:r>
        <w:r w:rsidRPr="00DF3343">
          <w:rPr>
            <w:rStyle w:val="Hyperlink"/>
            <w:rFonts w:ascii="SDCC Sans" w:hAnsi="SDCC Sans"/>
            <w:color w:val="363A92"/>
            <w:sz w:val="22"/>
            <w:szCs w:val="22"/>
          </w:rPr>
          <w:t>Form</w:t>
        </w:r>
      </w:hyperlink>
      <w:r w:rsidRPr="00DF3343">
        <w:rPr>
          <w:rFonts w:ascii="Cambria" w:hAnsi="Cambria" w:cs="Cambria"/>
          <w:color w:val="363A92"/>
          <w:sz w:val="22"/>
          <w:szCs w:val="22"/>
        </w:rPr>
        <w:t> </w:t>
      </w:r>
      <w:r w:rsidRPr="00DF3343">
        <w:rPr>
          <w:rFonts w:ascii="SDCC Sans" w:hAnsi="SDCC Sans"/>
          <w:color w:val="363A92"/>
          <w:sz w:val="22"/>
          <w:szCs w:val="22"/>
        </w:rPr>
        <w:t>and posting it to your relevant local authority.</w:t>
      </w:r>
    </w:p>
    <w:p w14:paraId="0ADE840C" w14:textId="00248E43" w:rsidR="007F2A20" w:rsidRPr="00DF3343" w:rsidRDefault="00C51431" w:rsidP="00400A1B">
      <w:pPr>
        <w:rPr>
          <w:rFonts w:ascii="SDCC Sans" w:hAnsi="SDCC Sans"/>
          <w:color w:val="363A92"/>
          <w:sz w:val="22"/>
          <w:szCs w:val="22"/>
        </w:rPr>
      </w:pPr>
      <w:r>
        <w:rPr>
          <w:rFonts w:ascii="SDCC Sans" w:hAnsi="SDCC Sans"/>
          <w:b/>
          <w:bCs/>
          <w:color w:val="363A92"/>
          <w:sz w:val="22"/>
          <w:szCs w:val="22"/>
        </w:rPr>
        <w:pict w14:anchorId="1F72549B">
          <v:rect id="_x0000_i1025" style="width:0;height:1.5pt" o:hralign="center" o:hrstd="t" o:hr="t" fillcolor="#a0a0a0" stroked="f"/>
        </w:pict>
      </w:r>
    </w:p>
    <w:p w14:paraId="4E794D82" w14:textId="30D30A4A" w:rsidR="001D7821" w:rsidRPr="006F56E3" w:rsidRDefault="001D7821" w:rsidP="006F56E3">
      <w:pPr>
        <w:rPr>
          <w:rFonts w:ascii="SDCC Sans" w:hAnsi="SDCC Sans"/>
          <w:b/>
          <w:bCs/>
          <w:color w:val="363A92"/>
          <w:sz w:val="22"/>
          <w:szCs w:val="22"/>
          <w:lang w:val="en-GB"/>
        </w:rPr>
      </w:pPr>
      <w:r w:rsidRPr="006F56E3">
        <w:rPr>
          <w:rFonts w:ascii="SDCC Sans" w:hAnsi="SDCC Sans"/>
          <w:b/>
          <w:bCs/>
          <w:color w:val="363A92"/>
          <w:sz w:val="22"/>
          <w:szCs w:val="22"/>
          <w:lang w:val="en-GB"/>
        </w:rPr>
        <w:t>How can I check if I am on the register?</w:t>
      </w:r>
    </w:p>
    <w:p w14:paraId="679D4495" w14:textId="77777777" w:rsidR="001D7821" w:rsidRPr="00DF3343" w:rsidRDefault="001D7821" w:rsidP="001D7821">
      <w:pPr>
        <w:rPr>
          <w:rFonts w:ascii="SDCC Sans" w:hAnsi="SDCC Sans"/>
          <w:color w:val="363A92"/>
          <w:sz w:val="22"/>
          <w:szCs w:val="22"/>
          <w:lang w:val="en-GB"/>
        </w:rPr>
      </w:pPr>
      <w:r w:rsidRPr="00DF3343">
        <w:rPr>
          <w:rFonts w:ascii="SDCC Sans" w:hAnsi="SDCC Sans"/>
          <w:color w:val="363A92"/>
          <w:sz w:val="22"/>
          <w:szCs w:val="22"/>
        </w:rPr>
        <w:t>You can check if you are on the Register by visiting</w:t>
      </w:r>
      <w:r w:rsidRPr="00DF3343">
        <w:rPr>
          <w:rFonts w:ascii="Cambria" w:hAnsi="Cambria" w:cs="Cambria"/>
          <w:color w:val="363A92"/>
          <w:sz w:val="22"/>
          <w:szCs w:val="22"/>
        </w:rPr>
        <w:t> </w:t>
      </w:r>
      <w:hyperlink r:id="rId7" w:history="1">
        <w:r w:rsidRPr="00DF3343">
          <w:rPr>
            <w:rStyle w:val="Hyperlink"/>
            <w:rFonts w:ascii="SDCC Sans" w:hAnsi="SDCC Sans"/>
            <w:color w:val="363A92"/>
            <w:sz w:val="22"/>
            <w:szCs w:val="22"/>
          </w:rPr>
          <w:t>www.voter.ie</w:t>
        </w:r>
      </w:hyperlink>
    </w:p>
    <w:p w14:paraId="369A268E" w14:textId="766F1B2C" w:rsidR="007F2A20" w:rsidRPr="00DF3343" w:rsidRDefault="00C51431" w:rsidP="001D7821">
      <w:pPr>
        <w:rPr>
          <w:rFonts w:ascii="SDCC Sans" w:hAnsi="SDCC Sans"/>
          <w:color w:val="363A92"/>
          <w:sz w:val="22"/>
          <w:szCs w:val="22"/>
          <w:lang w:val="en-GB"/>
        </w:rPr>
      </w:pPr>
      <w:r>
        <w:rPr>
          <w:rFonts w:ascii="SDCC Sans" w:hAnsi="SDCC Sans"/>
          <w:b/>
          <w:bCs/>
          <w:color w:val="363A92"/>
          <w:sz w:val="22"/>
          <w:szCs w:val="22"/>
        </w:rPr>
        <w:pict w14:anchorId="7E3FF38B">
          <v:rect id="_x0000_i1026" style="width:0;height:1.5pt" o:hralign="center" o:hrstd="t" o:hr="t" fillcolor="#a0a0a0" stroked="f"/>
        </w:pict>
      </w:r>
    </w:p>
    <w:p w14:paraId="7FF10228" w14:textId="1164B1FB" w:rsidR="00400A1B" w:rsidRPr="006F56E3" w:rsidRDefault="00400A1B" w:rsidP="006F56E3">
      <w:pPr>
        <w:rPr>
          <w:rFonts w:ascii="SDCC Sans" w:hAnsi="SDCC Sans"/>
          <w:b/>
          <w:bCs/>
          <w:color w:val="363A92"/>
          <w:sz w:val="22"/>
          <w:szCs w:val="22"/>
          <w:lang w:val="en-GB"/>
        </w:rPr>
      </w:pPr>
      <w:r w:rsidRPr="006F56E3">
        <w:rPr>
          <w:rFonts w:ascii="SDCC Sans" w:hAnsi="SDCC Sans"/>
          <w:b/>
          <w:bCs/>
          <w:color w:val="363A92"/>
          <w:sz w:val="22"/>
          <w:szCs w:val="22"/>
        </w:rPr>
        <w:t>How do I change my address/information on the register?</w:t>
      </w:r>
    </w:p>
    <w:p w14:paraId="66AD795E" w14:textId="5AFFB0C9" w:rsidR="00400A1B" w:rsidRDefault="00400A1B" w:rsidP="00400A1B">
      <w:pPr>
        <w:rPr>
          <w:rFonts w:ascii="SDCC Sans" w:hAnsi="SDCC Sans"/>
          <w:color w:val="363A92"/>
          <w:sz w:val="22"/>
          <w:szCs w:val="22"/>
        </w:rPr>
      </w:pPr>
      <w:r w:rsidRPr="00DF3343">
        <w:rPr>
          <w:rFonts w:ascii="SDCC Sans" w:hAnsi="SDCC Sans"/>
          <w:color w:val="363A92"/>
          <w:sz w:val="22"/>
          <w:szCs w:val="22"/>
        </w:rPr>
        <w:t>if you change your address or wish to update your details on the register, you may do so online via</w:t>
      </w:r>
      <w:r w:rsidR="001D7821" w:rsidRPr="00DF3343">
        <w:rPr>
          <w:rFonts w:ascii="SDCC Sans" w:hAnsi="SDCC Sans"/>
          <w:color w:val="363A92"/>
          <w:sz w:val="22"/>
          <w:szCs w:val="22"/>
        </w:rPr>
        <w:t xml:space="preserve"> Voter.ie</w:t>
      </w:r>
    </w:p>
    <w:p w14:paraId="34B3E5B3" w14:textId="683E8184" w:rsidR="00DF3343" w:rsidRPr="00DF3343" w:rsidRDefault="00C51431" w:rsidP="00400A1B">
      <w:pPr>
        <w:rPr>
          <w:rFonts w:ascii="SDCC Sans" w:hAnsi="SDCC Sans"/>
          <w:color w:val="363A92"/>
          <w:sz w:val="22"/>
          <w:szCs w:val="22"/>
        </w:rPr>
      </w:pPr>
      <w:r>
        <w:rPr>
          <w:rFonts w:ascii="SDCC Sans" w:hAnsi="SDCC Sans"/>
          <w:b/>
          <w:bCs/>
          <w:color w:val="363A92"/>
          <w:sz w:val="22"/>
          <w:szCs w:val="22"/>
        </w:rPr>
        <w:pict w14:anchorId="747FDC97">
          <v:rect id="_x0000_i1027" style="width:0;height:1.5pt" o:hralign="center" o:hrstd="t" o:hr="t" fillcolor="#a0a0a0" stroked="f"/>
        </w:pict>
      </w:r>
    </w:p>
    <w:p w14:paraId="3618C860" w14:textId="3E12977A" w:rsidR="00400A1B" w:rsidRPr="006F56E3" w:rsidRDefault="00400A1B" w:rsidP="006F56E3">
      <w:pPr>
        <w:rPr>
          <w:rFonts w:ascii="SDCC Sans" w:hAnsi="SDCC Sans"/>
          <w:color w:val="363A92"/>
          <w:sz w:val="22"/>
          <w:szCs w:val="22"/>
          <w:lang w:val="en-GB"/>
        </w:rPr>
      </w:pPr>
      <w:r w:rsidRPr="006F56E3">
        <w:rPr>
          <w:rFonts w:ascii="SDCC Sans" w:hAnsi="SDCC Sans"/>
          <w:b/>
          <w:bCs/>
          <w:color w:val="363A92"/>
          <w:sz w:val="22"/>
          <w:szCs w:val="22"/>
        </w:rPr>
        <w:t>Can I get a postal vote?</w:t>
      </w:r>
    </w:p>
    <w:p w14:paraId="1461B5D2" w14:textId="5209E6B5" w:rsidR="00400A1B" w:rsidRPr="00DF3343" w:rsidRDefault="00400A1B" w:rsidP="00400A1B">
      <w:pPr>
        <w:rPr>
          <w:rFonts w:ascii="SDCC Sans" w:hAnsi="SDCC Sans"/>
          <w:b/>
          <w:bCs/>
          <w:color w:val="363A92"/>
          <w:sz w:val="22"/>
          <w:szCs w:val="22"/>
        </w:rPr>
      </w:pPr>
      <w:r w:rsidRPr="00DF3343">
        <w:rPr>
          <w:rFonts w:ascii="SDCC Sans" w:hAnsi="SDCC Sans"/>
          <w:color w:val="363A92"/>
          <w:sz w:val="22"/>
          <w:szCs w:val="22"/>
        </w:rPr>
        <w:t>Postal voting is provided for in respect of certain categories of person as specified in electoral law.</w:t>
      </w:r>
      <w:r w:rsidRPr="00DF3343">
        <w:rPr>
          <w:rFonts w:ascii="SDCC Sans" w:hAnsi="SDCC Sans"/>
          <w:color w:val="363A92"/>
          <w:sz w:val="22"/>
          <w:szCs w:val="22"/>
        </w:rPr>
        <w:br/>
      </w:r>
      <w:r w:rsidRPr="00DF3343">
        <w:rPr>
          <w:rFonts w:ascii="Cambria" w:hAnsi="Cambria" w:cs="Cambria"/>
          <w:color w:val="363A92"/>
          <w:sz w:val="22"/>
          <w:szCs w:val="22"/>
        </w:rPr>
        <w:t> </w:t>
      </w:r>
      <w:r w:rsidRPr="00DF3343">
        <w:rPr>
          <w:rFonts w:ascii="SDCC Sans" w:hAnsi="SDCC Sans"/>
          <w:color w:val="363A92"/>
          <w:sz w:val="22"/>
          <w:szCs w:val="22"/>
        </w:rPr>
        <w:br/>
        <w:t>These include:</w:t>
      </w:r>
      <w:r w:rsidRPr="00DF3343">
        <w:rPr>
          <w:rFonts w:ascii="SDCC Sans" w:hAnsi="SDCC Sans"/>
          <w:color w:val="363A92"/>
          <w:sz w:val="22"/>
          <w:szCs w:val="22"/>
        </w:rPr>
        <w:br/>
      </w:r>
      <w:r w:rsidRPr="00DF3343">
        <w:rPr>
          <w:rFonts w:ascii="SDCC Sans" w:hAnsi="SDCC Sans" w:cs="SDCC Sans"/>
          <w:color w:val="363A92"/>
          <w:sz w:val="22"/>
          <w:szCs w:val="22"/>
        </w:rPr>
        <w:t>–</w:t>
      </w:r>
      <w:r w:rsidRPr="00DF3343">
        <w:rPr>
          <w:rFonts w:ascii="SDCC Sans" w:hAnsi="SDCC Sans"/>
          <w:color w:val="363A92"/>
          <w:sz w:val="22"/>
          <w:szCs w:val="22"/>
        </w:rPr>
        <w:t xml:space="preserve"> Members of</w:t>
      </w:r>
      <w:r w:rsidRPr="00DF3343">
        <w:rPr>
          <w:rFonts w:ascii="Cambria" w:hAnsi="Cambria" w:cs="Cambria"/>
          <w:color w:val="363A92"/>
          <w:sz w:val="22"/>
          <w:szCs w:val="22"/>
        </w:rPr>
        <w:t> </w:t>
      </w:r>
      <w:r w:rsidRPr="00DF3343">
        <w:rPr>
          <w:rFonts w:ascii="SDCC Sans" w:hAnsi="SDCC Sans"/>
          <w:b/>
          <w:bCs/>
          <w:color w:val="363A92"/>
          <w:sz w:val="22"/>
          <w:szCs w:val="22"/>
        </w:rPr>
        <w:t>An Garda Síochána</w:t>
      </w:r>
      <w:r w:rsidRPr="00DF3343">
        <w:rPr>
          <w:rFonts w:ascii="SDCC Sans" w:hAnsi="SDCC Sans"/>
          <w:color w:val="363A92"/>
          <w:sz w:val="22"/>
          <w:szCs w:val="22"/>
        </w:rPr>
        <w:br/>
        <w:t>– Members of the</w:t>
      </w:r>
      <w:r w:rsidRPr="00DF3343">
        <w:rPr>
          <w:rFonts w:ascii="Cambria" w:hAnsi="Cambria" w:cs="Cambria"/>
          <w:color w:val="363A92"/>
          <w:sz w:val="22"/>
          <w:szCs w:val="22"/>
        </w:rPr>
        <w:t> </w:t>
      </w:r>
      <w:r w:rsidRPr="00DF3343">
        <w:rPr>
          <w:rFonts w:ascii="SDCC Sans" w:hAnsi="SDCC Sans"/>
          <w:b/>
          <w:bCs/>
          <w:color w:val="363A92"/>
          <w:sz w:val="22"/>
          <w:szCs w:val="22"/>
        </w:rPr>
        <w:t>Defence Forces</w:t>
      </w:r>
      <w:r w:rsidRPr="00DF3343">
        <w:rPr>
          <w:rFonts w:ascii="SDCC Sans" w:hAnsi="SDCC Sans"/>
          <w:color w:val="363A92"/>
          <w:sz w:val="22"/>
          <w:szCs w:val="22"/>
        </w:rPr>
        <w:br/>
        <w:t>– Irish</w:t>
      </w:r>
      <w:r w:rsidRPr="00DF3343">
        <w:rPr>
          <w:rFonts w:ascii="Cambria" w:hAnsi="Cambria" w:cs="Cambria"/>
          <w:color w:val="363A92"/>
          <w:sz w:val="22"/>
          <w:szCs w:val="22"/>
        </w:rPr>
        <w:t> </w:t>
      </w:r>
      <w:r w:rsidRPr="00DF3343">
        <w:rPr>
          <w:rFonts w:ascii="SDCC Sans" w:hAnsi="SDCC Sans"/>
          <w:b/>
          <w:bCs/>
          <w:color w:val="363A92"/>
          <w:sz w:val="22"/>
          <w:szCs w:val="22"/>
        </w:rPr>
        <w:t>diplomats</w:t>
      </w:r>
      <w:r w:rsidRPr="00DF3343">
        <w:rPr>
          <w:rFonts w:ascii="Cambria" w:hAnsi="Cambria" w:cs="Cambria"/>
          <w:b/>
          <w:bCs/>
          <w:color w:val="363A92"/>
          <w:sz w:val="22"/>
          <w:szCs w:val="22"/>
        </w:rPr>
        <w:t> </w:t>
      </w:r>
      <w:r w:rsidRPr="00DF3343">
        <w:rPr>
          <w:rFonts w:ascii="SDCC Sans" w:hAnsi="SDCC Sans"/>
          <w:color w:val="363A92"/>
          <w:sz w:val="22"/>
          <w:szCs w:val="22"/>
        </w:rPr>
        <w:t>serving abroad and their spouses/partners</w:t>
      </w:r>
      <w:r w:rsidRPr="00DF3343">
        <w:rPr>
          <w:rFonts w:ascii="SDCC Sans" w:hAnsi="SDCC Sans"/>
          <w:color w:val="363A92"/>
          <w:sz w:val="22"/>
          <w:szCs w:val="22"/>
        </w:rPr>
        <w:br/>
        <w:t>– Those who are unable to vote in person at their local polling station because of an</w:t>
      </w:r>
      <w:r w:rsidRPr="00DF3343">
        <w:rPr>
          <w:rFonts w:ascii="Cambria" w:hAnsi="Cambria" w:cs="Cambria"/>
          <w:color w:val="363A92"/>
          <w:sz w:val="22"/>
          <w:szCs w:val="22"/>
        </w:rPr>
        <w:t> </w:t>
      </w:r>
      <w:r w:rsidRPr="00DF3343">
        <w:rPr>
          <w:rFonts w:ascii="SDCC Sans" w:hAnsi="SDCC Sans"/>
          <w:b/>
          <w:bCs/>
          <w:color w:val="363A92"/>
          <w:sz w:val="22"/>
          <w:szCs w:val="22"/>
        </w:rPr>
        <w:t>illness or disability</w:t>
      </w:r>
      <w:r w:rsidRPr="00DF3343">
        <w:rPr>
          <w:rFonts w:ascii="SDCC Sans" w:hAnsi="SDCC Sans"/>
          <w:color w:val="363A92"/>
          <w:sz w:val="22"/>
          <w:szCs w:val="22"/>
        </w:rPr>
        <w:br/>
        <w:t>– Electors whose</w:t>
      </w:r>
      <w:r w:rsidRPr="00DF3343">
        <w:rPr>
          <w:rFonts w:ascii="Cambria" w:hAnsi="Cambria" w:cs="Cambria"/>
          <w:color w:val="363A92"/>
          <w:sz w:val="22"/>
          <w:szCs w:val="22"/>
        </w:rPr>
        <w:t> </w:t>
      </w:r>
      <w:r w:rsidRPr="00DF3343">
        <w:rPr>
          <w:rFonts w:ascii="SDCC Sans" w:hAnsi="SDCC Sans"/>
          <w:b/>
          <w:bCs/>
          <w:color w:val="363A92"/>
          <w:sz w:val="22"/>
          <w:szCs w:val="22"/>
        </w:rPr>
        <w:t>occupation</w:t>
      </w:r>
      <w:r w:rsidRPr="00DF3343">
        <w:rPr>
          <w:rFonts w:ascii="SDCC Sans" w:hAnsi="SDCC Sans"/>
          <w:color w:val="363A92"/>
          <w:sz w:val="22"/>
          <w:szCs w:val="22"/>
        </w:rPr>
        <w:t>, service or employment makes it likely that they will be unable to vote in person on polling day</w:t>
      </w:r>
      <w:r w:rsidRPr="00DF3343">
        <w:rPr>
          <w:rFonts w:ascii="SDCC Sans" w:hAnsi="SDCC Sans"/>
          <w:color w:val="363A92"/>
          <w:sz w:val="22"/>
          <w:szCs w:val="22"/>
        </w:rPr>
        <w:br/>
        <w:t>–</w:t>
      </w:r>
      <w:r w:rsidRPr="00DF3343">
        <w:rPr>
          <w:rFonts w:ascii="Cambria" w:hAnsi="Cambria" w:cs="Cambria"/>
          <w:color w:val="363A92"/>
          <w:sz w:val="22"/>
          <w:szCs w:val="22"/>
        </w:rPr>
        <w:t> </w:t>
      </w:r>
      <w:r w:rsidRPr="00DF3343">
        <w:rPr>
          <w:rFonts w:ascii="SDCC Sans" w:hAnsi="SDCC Sans"/>
          <w:b/>
          <w:bCs/>
          <w:color w:val="363A92"/>
          <w:sz w:val="22"/>
          <w:szCs w:val="22"/>
        </w:rPr>
        <w:t>Full-time students</w:t>
      </w:r>
      <w:r w:rsidRPr="00DF3343">
        <w:rPr>
          <w:rFonts w:ascii="Cambria" w:hAnsi="Cambria" w:cs="Cambria"/>
          <w:color w:val="363A92"/>
          <w:sz w:val="22"/>
          <w:szCs w:val="22"/>
        </w:rPr>
        <w:t> </w:t>
      </w:r>
      <w:r w:rsidRPr="00DF3343">
        <w:rPr>
          <w:rFonts w:ascii="SDCC Sans" w:hAnsi="SDCC Sans"/>
          <w:color w:val="363A92"/>
          <w:sz w:val="22"/>
          <w:szCs w:val="22"/>
        </w:rPr>
        <w:t>registered at their home who are living elsewhere while attending an educational institution in the State</w:t>
      </w:r>
      <w:r w:rsidRPr="00DF3343">
        <w:rPr>
          <w:rFonts w:ascii="SDCC Sans" w:hAnsi="SDCC Sans"/>
          <w:color w:val="363A92"/>
          <w:sz w:val="22"/>
          <w:szCs w:val="22"/>
        </w:rPr>
        <w:br/>
      </w:r>
      <w:r w:rsidRPr="00DF3343">
        <w:rPr>
          <w:rFonts w:ascii="SDCC Sans" w:hAnsi="SDCC Sans" w:cs="SDCC Sans"/>
          <w:color w:val="363A92"/>
          <w:sz w:val="22"/>
          <w:szCs w:val="22"/>
        </w:rPr>
        <w:t>–</w:t>
      </w:r>
      <w:r w:rsidRPr="00DF3343">
        <w:rPr>
          <w:rFonts w:ascii="Cambria" w:hAnsi="Cambria" w:cs="Cambria"/>
          <w:color w:val="363A92"/>
          <w:sz w:val="22"/>
          <w:szCs w:val="22"/>
        </w:rPr>
        <w:t> </w:t>
      </w:r>
      <w:r w:rsidRPr="00DF3343">
        <w:rPr>
          <w:rFonts w:ascii="SDCC Sans" w:hAnsi="SDCC Sans"/>
          <w:b/>
          <w:bCs/>
          <w:color w:val="363A92"/>
          <w:sz w:val="22"/>
          <w:szCs w:val="22"/>
        </w:rPr>
        <w:t>Anonymous Electors</w:t>
      </w:r>
      <w:r w:rsidRPr="00DF3343">
        <w:rPr>
          <w:rFonts w:ascii="Cambria" w:hAnsi="Cambria" w:cs="Cambria"/>
          <w:color w:val="363A92"/>
          <w:sz w:val="22"/>
          <w:szCs w:val="22"/>
        </w:rPr>
        <w:t> </w:t>
      </w:r>
      <w:r w:rsidRPr="00DF3343">
        <w:rPr>
          <w:rFonts w:ascii="SDCC Sans" w:hAnsi="SDCC Sans"/>
          <w:color w:val="363A92"/>
          <w:sz w:val="22"/>
          <w:szCs w:val="22"/>
        </w:rPr>
        <w:t>or members of the household of the person whose safety would be at risk if their name and address were published on the register of electors</w:t>
      </w:r>
      <w:r w:rsidRPr="00DF3343">
        <w:rPr>
          <w:rFonts w:ascii="SDCC Sans" w:hAnsi="SDCC Sans"/>
          <w:color w:val="363A92"/>
          <w:sz w:val="22"/>
          <w:szCs w:val="22"/>
        </w:rPr>
        <w:br/>
      </w:r>
      <w:r w:rsidRPr="00DF3343">
        <w:rPr>
          <w:rFonts w:ascii="SDCC Sans" w:hAnsi="SDCC Sans" w:cs="SDCC Sans"/>
          <w:color w:val="363A92"/>
          <w:sz w:val="22"/>
          <w:szCs w:val="22"/>
        </w:rPr>
        <w:t>–</w:t>
      </w:r>
      <w:r w:rsidRPr="00DF3343">
        <w:rPr>
          <w:rFonts w:ascii="Cambria" w:hAnsi="Cambria" w:cs="Cambria"/>
          <w:color w:val="363A92"/>
          <w:sz w:val="22"/>
          <w:szCs w:val="22"/>
        </w:rPr>
        <w:t> </w:t>
      </w:r>
      <w:r w:rsidRPr="00DF3343">
        <w:rPr>
          <w:rFonts w:ascii="SDCC Sans" w:hAnsi="SDCC Sans"/>
          <w:b/>
          <w:bCs/>
          <w:color w:val="363A92"/>
          <w:sz w:val="22"/>
          <w:szCs w:val="22"/>
        </w:rPr>
        <w:t>Prisoners</w:t>
      </w:r>
    </w:p>
    <w:p w14:paraId="01C0241B" w14:textId="088D5917" w:rsidR="00400A1B" w:rsidRPr="00DF3343" w:rsidRDefault="00400A1B" w:rsidP="00400A1B">
      <w:pPr>
        <w:rPr>
          <w:rFonts w:ascii="SDCC Sans" w:hAnsi="SDCC Sans"/>
          <w:color w:val="363A92"/>
          <w:sz w:val="22"/>
          <w:szCs w:val="22"/>
        </w:rPr>
      </w:pPr>
      <w:r w:rsidRPr="00DF3343">
        <w:rPr>
          <w:rFonts w:ascii="SDCC Sans" w:hAnsi="SDCC Sans"/>
          <w:color w:val="363A92"/>
          <w:sz w:val="22"/>
          <w:szCs w:val="22"/>
        </w:rPr>
        <w:t xml:space="preserve">Your completed form can be returned to your local authority at any time. However, </w:t>
      </w:r>
      <w:proofErr w:type="gramStart"/>
      <w:r w:rsidRPr="00DF3343">
        <w:rPr>
          <w:rFonts w:ascii="SDCC Sans" w:hAnsi="SDCC Sans"/>
          <w:color w:val="363A92"/>
          <w:sz w:val="22"/>
          <w:szCs w:val="22"/>
        </w:rPr>
        <w:t>in order to</w:t>
      </w:r>
      <w:proofErr w:type="gramEnd"/>
      <w:r w:rsidRPr="00DF3343">
        <w:rPr>
          <w:rFonts w:ascii="SDCC Sans" w:hAnsi="SDCC Sans"/>
          <w:color w:val="363A92"/>
          <w:sz w:val="22"/>
          <w:szCs w:val="22"/>
        </w:rPr>
        <w:t xml:space="preserve"> be eligible for a postal vote in Irish elections, your form must be </w:t>
      </w:r>
      <w:r w:rsidRPr="00DF3343">
        <w:rPr>
          <w:rFonts w:ascii="SDCC Sans" w:hAnsi="SDCC Sans"/>
          <w:color w:val="363A92"/>
          <w:sz w:val="22"/>
          <w:szCs w:val="22"/>
        </w:rPr>
        <w:lastRenderedPageBreak/>
        <w:t>received by your local authority before the deadline which will be announced in advance of an election.</w:t>
      </w:r>
    </w:p>
    <w:p w14:paraId="6AF3280A" w14:textId="6D8BC177" w:rsidR="00400A1B" w:rsidRPr="00DF3343" w:rsidRDefault="00C51431" w:rsidP="00400A1B">
      <w:pPr>
        <w:rPr>
          <w:rFonts w:ascii="SDCC Sans" w:hAnsi="SDCC Sans"/>
          <w:b/>
          <w:bCs/>
          <w:color w:val="363A92"/>
          <w:sz w:val="22"/>
          <w:szCs w:val="22"/>
        </w:rPr>
      </w:pPr>
      <w:r>
        <w:rPr>
          <w:rFonts w:ascii="SDCC Sans" w:hAnsi="SDCC Sans"/>
          <w:b/>
          <w:bCs/>
          <w:color w:val="363A92"/>
          <w:sz w:val="22"/>
          <w:szCs w:val="22"/>
        </w:rPr>
        <w:pict w14:anchorId="167A5140">
          <v:rect id="_x0000_i1028" style="width:0;height:1.5pt" o:hralign="center" o:hrstd="t" o:hr="t" fillcolor="#a0a0a0" stroked="f"/>
        </w:pict>
      </w:r>
    </w:p>
    <w:p w14:paraId="67901E99" w14:textId="22F32EF3" w:rsidR="00400A1B" w:rsidRPr="006F56E3" w:rsidRDefault="00400A1B" w:rsidP="006F56E3">
      <w:pPr>
        <w:rPr>
          <w:rFonts w:ascii="SDCC Sans" w:hAnsi="SDCC Sans"/>
          <w:color w:val="363A92"/>
          <w:sz w:val="22"/>
          <w:szCs w:val="22"/>
          <w:lang w:val="en-GB"/>
        </w:rPr>
      </w:pPr>
      <w:r w:rsidRPr="006F56E3">
        <w:rPr>
          <w:rFonts w:ascii="SDCC Sans" w:hAnsi="SDCC Sans"/>
          <w:b/>
          <w:bCs/>
          <w:color w:val="363A92"/>
          <w:sz w:val="22"/>
          <w:szCs w:val="22"/>
        </w:rPr>
        <w:t>Can I apply to be registered as a Special Voter?</w:t>
      </w:r>
    </w:p>
    <w:p w14:paraId="2E7AD29E" w14:textId="4DDB3872" w:rsidR="00400A1B" w:rsidRDefault="00400A1B" w:rsidP="00400A1B">
      <w:pPr>
        <w:rPr>
          <w:rFonts w:ascii="SDCC Sans" w:hAnsi="SDCC Sans"/>
          <w:color w:val="363A92"/>
          <w:sz w:val="22"/>
          <w:szCs w:val="22"/>
        </w:rPr>
      </w:pPr>
      <w:r w:rsidRPr="00DF3343">
        <w:rPr>
          <w:rFonts w:ascii="SDCC Sans" w:hAnsi="SDCC Sans"/>
          <w:color w:val="363A92"/>
          <w:sz w:val="22"/>
          <w:szCs w:val="22"/>
        </w:rPr>
        <w:t>A person residing in a hospital, nursing home, mental health facility or similar institution, who has a disability or illness which prevents them from going to the polling station, can vote at the hospital, nursing home or similar facility if they apply to be included in the special voters’ list which is prepared and maintained by registration authorities (city and county councils) as part of the register of electors.</w:t>
      </w:r>
      <w:r w:rsidRPr="00DF3343">
        <w:rPr>
          <w:rFonts w:ascii="SDCC Sans" w:hAnsi="SDCC Sans"/>
          <w:color w:val="363A92"/>
          <w:sz w:val="22"/>
          <w:szCs w:val="22"/>
        </w:rPr>
        <w:br/>
      </w:r>
      <w:r w:rsidRPr="00DF3343">
        <w:rPr>
          <w:rFonts w:ascii="Cambria" w:hAnsi="Cambria" w:cs="Cambria"/>
          <w:color w:val="363A92"/>
          <w:sz w:val="22"/>
          <w:szCs w:val="22"/>
        </w:rPr>
        <w:t> </w:t>
      </w:r>
      <w:r w:rsidRPr="00DF3343">
        <w:rPr>
          <w:rFonts w:ascii="SDCC Sans" w:hAnsi="SDCC Sans"/>
          <w:color w:val="363A92"/>
          <w:sz w:val="22"/>
          <w:szCs w:val="22"/>
        </w:rPr>
        <w:br/>
        <w:t>In the case of a first application, and whenever required by the registration authorities in the case of a subsequent application, it must be accompanied by a certificate from a registered medical practitioner (such as a GP).</w:t>
      </w:r>
    </w:p>
    <w:p w14:paraId="327E9F19" w14:textId="1E67FDA4" w:rsidR="00400A1B" w:rsidRPr="00DF3343" w:rsidRDefault="00C51431" w:rsidP="00400A1B">
      <w:pPr>
        <w:rPr>
          <w:rFonts w:ascii="SDCC Sans" w:hAnsi="SDCC Sans"/>
          <w:color w:val="363A92"/>
          <w:sz w:val="22"/>
          <w:szCs w:val="22"/>
        </w:rPr>
      </w:pPr>
      <w:r>
        <w:rPr>
          <w:rFonts w:ascii="SDCC Sans" w:hAnsi="SDCC Sans"/>
          <w:b/>
          <w:bCs/>
          <w:color w:val="363A92"/>
          <w:sz w:val="22"/>
          <w:szCs w:val="22"/>
        </w:rPr>
        <w:pict w14:anchorId="74AAA07D">
          <v:rect id="_x0000_i1029" style="width:0;height:1.5pt" o:hralign="center" o:hrstd="t" o:hr="t" fillcolor="#a0a0a0" stroked="f"/>
        </w:pict>
      </w:r>
    </w:p>
    <w:p w14:paraId="27C65339" w14:textId="44AC5036" w:rsidR="00400A1B" w:rsidRPr="006F56E3" w:rsidRDefault="00400A1B" w:rsidP="006F56E3">
      <w:pPr>
        <w:rPr>
          <w:rFonts w:ascii="SDCC Sans" w:hAnsi="SDCC Sans"/>
          <w:color w:val="363A92"/>
          <w:sz w:val="22"/>
          <w:szCs w:val="22"/>
          <w:lang w:val="en-GB"/>
        </w:rPr>
      </w:pPr>
      <w:r w:rsidRPr="006F56E3">
        <w:rPr>
          <w:rFonts w:ascii="SDCC Sans" w:hAnsi="SDCC Sans"/>
          <w:b/>
          <w:bCs/>
          <w:color w:val="363A92"/>
          <w:sz w:val="22"/>
          <w:szCs w:val="22"/>
        </w:rPr>
        <w:t>How can I remove a family member from the Register of Electors?</w:t>
      </w:r>
    </w:p>
    <w:p w14:paraId="437E1B13" w14:textId="5E2CF9FC" w:rsidR="00400A1B" w:rsidRPr="00DF3343" w:rsidRDefault="00400A1B" w:rsidP="00503A42">
      <w:pPr>
        <w:rPr>
          <w:rFonts w:ascii="SDCC Sans" w:hAnsi="SDCC Sans"/>
          <w:color w:val="363A92"/>
          <w:sz w:val="22"/>
          <w:szCs w:val="22"/>
        </w:rPr>
      </w:pPr>
      <w:proofErr w:type="gramStart"/>
      <w:r w:rsidRPr="00DF3343">
        <w:rPr>
          <w:rFonts w:ascii="SDCC Sans" w:hAnsi="SDCC Sans"/>
          <w:color w:val="363A92"/>
          <w:sz w:val="22"/>
          <w:szCs w:val="22"/>
        </w:rPr>
        <w:t>In order to</w:t>
      </w:r>
      <w:proofErr w:type="gramEnd"/>
      <w:r w:rsidRPr="00DF3343">
        <w:rPr>
          <w:rFonts w:ascii="SDCC Sans" w:hAnsi="SDCC Sans"/>
          <w:color w:val="363A92"/>
          <w:sz w:val="22"/>
          <w:szCs w:val="22"/>
        </w:rPr>
        <w:t xml:space="preserve"> remove a family member from the register of electors you must complete </w:t>
      </w:r>
      <w:r w:rsidR="007473A2" w:rsidRPr="00DF3343">
        <w:rPr>
          <w:rFonts w:ascii="SDCC Sans" w:hAnsi="SDCC Sans"/>
          <w:color w:val="363A92"/>
          <w:sz w:val="22"/>
          <w:szCs w:val="22"/>
        </w:rPr>
        <w:t xml:space="preserve">a </w:t>
      </w:r>
      <w:proofErr w:type="gramStart"/>
      <w:r w:rsidR="007473A2" w:rsidRPr="00DF3343">
        <w:rPr>
          <w:rFonts w:ascii="SDCC Sans" w:hAnsi="SDCC Sans"/>
          <w:color w:val="363A92"/>
          <w:sz w:val="22"/>
          <w:szCs w:val="22"/>
        </w:rPr>
        <w:t>third party</w:t>
      </w:r>
      <w:proofErr w:type="gramEnd"/>
      <w:r w:rsidR="007473A2" w:rsidRPr="00DF3343">
        <w:rPr>
          <w:rFonts w:ascii="SDCC Sans" w:hAnsi="SDCC Sans"/>
          <w:color w:val="363A92"/>
          <w:sz w:val="22"/>
          <w:szCs w:val="22"/>
        </w:rPr>
        <w:t xml:space="preserve"> amendment form </w:t>
      </w:r>
      <w:r w:rsidRPr="00DF3343">
        <w:rPr>
          <w:rFonts w:ascii="SDCC Sans" w:hAnsi="SDCC Sans"/>
          <w:color w:val="363A92"/>
          <w:sz w:val="22"/>
          <w:szCs w:val="22"/>
        </w:rPr>
        <w:t>and post it to your local authority.</w:t>
      </w:r>
    </w:p>
    <w:p w14:paraId="64A75FB6" w14:textId="50E8A6B5" w:rsidR="00503A42" w:rsidRPr="00DF3343" w:rsidRDefault="00C51431" w:rsidP="00503A42">
      <w:pPr>
        <w:rPr>
          <w:rFonts w:ascii="SDCC Sans" w:hAnsi="SDCC Sans"/>
          <w:color w:val="363A92"/>
          <w:sz w:val="22"/>
          <w:szCs w:val="22"/>
        </w:rPr>
      </w:pPr>
      <w:r>
        <w:rPr>
          <w:rFonts w:ascii="SDCC Sans" w:hAnsi="SDCC Sans"/>
          <w:b/>
          <w:bCs/>
          <w:color w:val="363A92"/>
          <w:sz w:val="22"/>
          <w:szCs w:val="22"/>
        </w:rPr>
        <w:pict w14:anchorId="194D98B9">
          <v:rect id="_x0000_i1030" style="width:0;height:1.5pt" o:hralign="center" o:hrstd="t" o:hr="t" fillcolor="#a0a0a0" stroked="f"/>
        </w:pict>
      </w:r>
    </w:p>
    <w:p w14:paraId="6A103E76" w14:textId="1E8DE4B7" w:rsidR="00503A42" w:rsidRPr="006F56E3" w:rsidRDefault="00503A42" w:rsidP="006F56E3">
      <w:pPr>
        <w:rPr>
          <w:rFonts w:ascii="SDCC Sans" w:hAnsi="SDCC Sans"/>
          <w:b/>
          <w:bCs/>
          <w:color w:val="363A92"/>
          <w:sz w:val="22"/>
          <w:szCs w:val="22"/>
        </w:rPr>
      </w:pPr>
      <w:r w:rsidRPr="006F56E3">
        <w:rPr>
          <w:rFonts w:ascii="SDCC Sans" w:hAnsi="SDCC Sans"/>
          <w:b/>
          <w:bCs/>
          <w:color w:val="363A92"/>
          <w:sz w:val="22"/>
          <w:szCs w:val="22"/>
        </w:rPr>
        <w:t>Where do I go to vote?</w:t>
      </w:r>
    </w:p>
    <w:p w14:paraId="78DD6548" w14:textId="77777777" w:rsidR="00503A42" w:rsidRPr="00DF3343" w:rsidRDefault="00503A42" w:rsidP="00790EA8">
      <w:pPr>
        <w:pStyle w:val="NormalWeb"/>
        <w:numPr>
          <w:ilvl w:val="0"/>
          <w:numId w:val="1"/>
        </w:numPr>
        <w:shd w:val="clear" w:color="auto" w:fill="FFFFFF"/>
        <w:spacing w:after="288" w:afterAutospacing="0"/>
        <w:rPr>
          <w:rFonts w:ascii="SDCC Sans" w:hAnsi="SDCC Sans" w:cs="Open Sans"/>
          <w:color w:val="363A92"/>
          <w:spacing w:val="3"/>
          <w:sz w:val="22"/>
          <w:szCs w:val="22"/>
        </w:rPr>
      </w:pPr>
      <w:r w:rsidRPr="00DF3343">
        <w:rPr>
          <w:rFonts w:ascii="SDCC Sans" w:hAnsi="SDCC Sans" w:cs="Open Sans"/>
          <w:color w:val="363A92"/>
          <w:spacing w:val="3"/>
          <w:sz w:val="22"/>
          <w:szCs w:val="22"/>
        </w:rPr>
        <w:t>You vote in a polling station.</w:t>
      </w:r>
    </w:p>
    <w:p w14:paraId="60838339" w14:textId="77777777" w:rsidR="00503A42" w:rsidRPr="00DF3343" w:rsidRDefault="00503A42" w:rsidP="00503A42">
      <w:pPr>
        <w:pStyle w:val="NormalWeb"/>
        <w:numPr>
          <w:ilvl w:val="0"/>
          <w:numId w:val="1"/>
        </w:numPr>
        <w:shd w:val="clear" w:color="auto" w:fill="FFFFFF"/>
        <w:spacing w:after="288" w:afterAutospacing="0"/>
        <w:rPr>
          <w:rFonts w:ascii="SDCC Sans" w:hAnsi="SDCC Sans" w:cs="Open Sans"/>
          <w:color w:val="363A92"/>
          <w:spacing w:val="3"/>
          <w:sz w:val="22"/>
          <w:szCs w:val="22"/>
        </w:rPr>
      </w:pPr>
      <w:r w:rsidRPr="00DF3343">
        <w:rPr>
          <w:rFonts w:ascii="SDCC Sans" w:hAnsi="SDCC Sans" w:cs="Open Sans"/>
          <w:color w:val="363A92"/>
          <w:spacing w:val="3"/>
          <w:sz w:val="22"/>
          <w:szCs w:val="22"/>
        </w:rPr>
        <w:t>Polling stations are usually set up on the day of the election in a public building, for example, a local school.</w:t>
      </w:r>
    </w:p>
    <w:p w14:paraId="304E1C84" w14:textId="77777777" w:rsidR="00503A42" w:rsidRPr="00DF3343" w:rsidRDefault="00503A42" w:rsidP="00503A42">
      <w:pPr>
        <w:pStyle w:val="NormalWeb"/>
        <w:numPr>
          <w:ilvl w:val="0"/>
          <w:numId w:val="1"/>
        </w:numPr>
        <w:shd w:val="clear" w:color="auto" w:fill="FFFFFF"/>
        <w:spacing w:after="288" w:afterAutospacing="0"/>
        <w:rPr>
          <w:rFonts w:ascii="SDCC Sans" w:hAnsi="SDCC Sans" w:cs="Open Sans"/>
          <w:color w:val="363A92"/>
          <w:spacing w:val="3"/>
          <w:sz w:val="22"/>
          <w:szCs w:val="22"/>
        </w:rPr>
      </w:pPr>
      <w:r w:rsidRPr="00DF3343">
        <w:rPr>
          <w:rFonts w:ascii="SDCC Sans" w:hAnsi="SDCC Sans" w:cs="Open Sans"/>
          <w:color w:val="363A92"/>
          <w:spacing w:val="3"/>
          <w:sz w:val="22"/>
          <w:szCs w:val="22"/>
        </w:rPr>
        <w:t>You can only vote in the polling station allocated to you.</w:t>
      </w:r>
    </w:p>
    <w:p w14:paraId="3FA8C2A1" w14:textId="77777777" w:rsidR="00503A42" w:rsidRPr="00DF3343" w:rsidRDefault="00503A42" w:rsidP="00503A42">
      <w:pPr>
        <w:pStyle w:val="NormalWeb"/>
        <w:numPr>
          <w:ilvl w:val="0"/>
          <w:numId w:val="1"/>
        </w:numPr>
        <w:shd w:val="clear" w:color="auto" w:fill="FFFFFF"/>
        <w:spacing w:after="288" w:afterAutospacing="0"/>
        <w:rPr>
          <w:rFonts w:ascii="SDCC Sans" w:hAnsi="SDCC Sans" w:cs="Open Sans"/>
          <w:color w:val="363A92"/>
          <w:spacing w:val="3"/>
          <w:sz w:val="22"/>
          <w:szCs w:val="22"/>
        </w:rPr>
      </w:pPr>
      <w:r w:rsidRPr="00DF3343">
        <w:rPr>
          <w:rFonts w:ascii="SDCC Sans" w:hAnsi="SDCC Sans" w:cs="Open Sans"/>
          <w:color w:val="363A92"/>
          <w:spacing w:val="3"/>
          <w:sz w:val="22"/>
          <w:szCs w:val="22"/>
        </w:rPr>
        <w:t>Your polling station is named on your polling card, which you should get by post.</w:t>
      </w:r>
    </w:p>
    <w:p w14:paraId="61D8CF3B" w14:textId="0948F044" w:rsidR="001D7821" w:rsidRPr="006F56E3" w:rsidRDefault="00503A42" w:rsidP="006F56E3">
      <w:pPr>
        <w:pStyle w:val="NormalWeb"/>
        <w:numPr>
          <w:ilvl w:val="0"/>
          <w:numId w:val="1"/>
        </w:numPr>
        <w:shd w:val="clear" w:color="auto" w:fill="FFFFFF"/>
        <w:spacing w:after="288" w:afterAutospacing="0"/>
        <w:rPr>
          <w:rFonts w:ascii="SDCC Sans" w:hAnsi="SDCC Sans" w:cs="Open Sans"/>
          <w:color w:val="363A92"/>
          <w:spacing w:val="3"/>
          <w:sz w:val="22"/>
          <w:szCs w:val="22"/>
        </w:rPr>
      </w:pPr>
      <w:r w:rsidRPr="00DF3343">
        <w:rPr>
          <w:rFonts w:ascii="SDCC Sans" w:hAnsi="SDCC Sans" w:cs="Open Sans"/>
          <w:color w:val="363A92"/>
          <w:spacing w:val="3"/>
          <w:sz w:val="22"/>
          <w:szCs w:val="22"/>
        </w:rPr>
        <w:t>If you did not get a polling card, you can find your polling station on your</w:t>
      </w:r>
      <w:r w:rsidRPr="00DF3343">
        <w:rPr>
          <w:rFonts w:ascii="Cambria" w:hAnsi="Cambria" w:cs="Cambria"/>
          <w:color w:val="363A92"/>
          <w:spacing w:val="3"/>
          <w:sz w:val="22"/>
          <w:szCs w:val="22"/>
        </w:rPr>
        <w:t> </w:t>
      </w:r>
      <w:hyperlink r:id="rId8" w:history="1">
        <w:r w:rsidRPr="00DF3343">
          <w:rPr>
            <w:rStyle w:val="Hyperlink"/>
            <w:rFonts w:ascii="SDCC Sans" w:hAnsi="SDCC Sans" w:cs="Open Sans"/>
            <w:color w:val="363A92"/>
            <w:spacing w:val="3"/>
            <w:sz w:val="22"/>
            <w:szCs w:val="22"/>
          </w:rPr>
          <w:t>local authority’s website</w:t>
        </w:r>
      </w:hyperlink>
      <w:r w:rsidRPr="00DF3343">
        <w:rPr>
          <w:rFonts w:ascii="SDCC Sans" w:hAnsi="SDCC Sans" w:cs="Open Sans"/>
          <w:color w:val="363A92"/>
          <w:spacing w:val="3"/>
          <w:sz w:val="22"/>
          <w:szCs w:val="22"/>
        </w:rPr>
        <w:t>.</w:t>
      </w:r>
    </w:p>
    <w:p w14:paraId="5A8AD317" w14:textId="24545E8D" w:rsidR="00821AFC" w:rsidRPr="00DF3343" w:rsidRDefault="00821AFC" w:rsidP="00821AFC">
      <w:pPr>
        <w:pStyle w:val="ListParagraph"/>
        <w:rPr>
          <w:rFonts w:ascii="SDCC Sans" w:hAnsi="SDCC Sans"/>
          <w:b/>
          <w:bCs/>
          <w:color w:val="363A92"/>
          <w:sz w:val="22"/>
          <w:szCs w:val="22"/>
          <w:highlight w:val="yellow"/>
          <w:lang w:val="en-GB"/>
        </w:rPr>
      </w:pPr>
    </w:p>
    <w:p w14:paraId="6105492F" w14:textId="55D5EE62" w:rsidR="00821AFC" w:rsidRPr="00DF3343" w:rsidRDefault="00C51431" w:rsidP="00821AFC">
      <w:pPr>
        <w:pStyle w:val="ListParagraph"/>
        <w:rPr>
          <w:rFonts w:ascii="SDCC Sans" w:hAnsi="SDCC Sans"/>
          <w:b/>
          <w:bCs/>
          <w:color w:val="363A92"/>
          <w:sz w:val="22"/>
          <w:szCs w:val="22"/>
          <w:highlight w:val="yellow"/>
          <w:lang w:val="en-GB"/>
        </w:rPr>
      </w:pPr>
      <w:r>
        <w:rPr>
          <w:rFonts w:ascii="SDCC Sans" w:hAnsi="SDCC Sans"/>
          <w:b/>
          <w:bCs/>
          <w:color w:val="363A92"/>
          <w:sz w:val="22"/>
          <w:szCs w:val="22"/>
        </w:rPr>
        <w:pict w14:anchorId="6DD84B26">
          <v:rect id="_x0000_i1031" style="width:410.3pt;height:1.25pt" o:hrpct="988" o:hralign="center" o:hrstd="t" o:hr="t" fillcolor="#a0a0a0" stroked="f"/>
        </w:pict>
      </w:r>
    </w:p>
    <w:p w14:paraId="70B1A327" w14:textId="77777777" w:rsidR="00821AFC" w:rsidRPr="00DF3343" w:rsidRDefault="00821AFC" w:rsidP="00821AFC">
      <w:pPr>
        <w:rPr>
          <w:rFonts w:ascii="SDCC Sans" w:hAnsi="SDCC Sans"/>
          <w:b/>
          <w:bCs/>
          <w:color w:val="363A92"/>
          <w:sz w:val="22"/>
          <w:szCs w:val="22"/>
          <w:highlight w:val="yellow"/>
          <w:lang w:val="en-GB"/>
        </w:rPr>
      </w:pPr>
    </w:p>
    <w:p w14:paraId="651EF233" w14:textId="77777777" w:rsidR="006F56E3" w:rsidRDefault="006F56E3" w:rsidP="006F56E3">
      <w:pPr>
        <w:rPr>
          <w:rFonts w:ascii="SDCC Sans" w:hAnsi="SDCC Sans"/>
          <w:b/>
          <w:bCs/>
          <w:color w:val="363A92"/>
          <w:sz w:val="22"/>
          <w:szCs w:val="22"/>
          <w:lang w:val="en-GB"/>
        </w:rPr>
      </w:pPr>
    </w:p>
    <w:p w14:paraId="704D10A1" w14:textId="5119C81D" w:rsidR="007473A2" w:rsidRPr="006F56E3" w:rsidRDefault="001D7821" w:rsidP="006F56E3">
      <w:pPr>
        <w:rPr>
          <w:rFonts w:ascii="SDCC Sans" w:hAnsi="SDCC Sans"/>
          <w:b/>
          <w:bCs/>
          <w:color w:val="363A92"/>
          <w:sz w:val="22"/>
          <w:szCs w:val="22"/>
          <w:lang w:val="en-GB"/>
        </w:rPr>
      </w:pPr>
      <w:r w:rsidRPr="006F56E3">
        <w:rPr>
          <w:rFonts w:ascii="SDCC Sans" w:hAnsi="SDCC Sans"/>
          <w:b/>
          <w:bCs/>
          <w:color w:val="363A92"/>
          <w:sz w:val="22"/>
          <w:szCs w:val="22"/>
          <w:lang w:val="en-GB"/>
        </w:rPr>
        <w:lastRenderedPageBreak/>
        <w:t>Why do I need a PPSN?</w:t>
      </w:r>
    </w:p>
    <w:p w14:paraId="1505C721" w14:textId="1F5A8FD8" w:rsidR="001D7821" w:rsidRPr="00DF3343" w:rsidRDefault="001D7821" w:rsidP="007473A2">
      <w:pPr>
        <w:rPr>
          <w:rFonts w:ascii="SDCC Sans" w:hAnsi="SDCC Sans"/>
          <w:color w:val="363A92"/>
          <w:sz w:val="22"/>
          <w:szCs w:val="22"/>
        </w:rPr>
      </w:pPr>
      <w:r w:rsidRPr="00DF3343">
        <w:rPr>
          <w:rFonts w:ascii="SDCC Sans" w:hAnsi="SDCC Sans"/>
          <w:color w:val="363A92"/>
          <w:sz w:val="22"/>
          <w:szCs w:val="22"/>
        </w:rPr>
        <w:t>Under the new legislation this information is required to verify your identity, it prevents duplication and improves the integrity of the register.</w:t>
      </w:r>
    </w:p>
    <w:p w14:paraId="20C57CBF" w14:textId="37D1272A" w:rsidR="00821AFC" w:rsidRPr="00DF3343" w:rsidRDefault="00C51431" w:rsidP="007473A2">
      <w:pPr>
        <w:rPr>
          <w:rFonts w:ascii="SDCC Sans" w:hAnsi="SDCC Sans"/>
          <w:color w:val="363A92"/>
          <w:sz w:val="22"/>
          <w:szCs w:val="22"/>
        </w:rPr>
      </w:pPr>
      <w:r>
        <w:rPr>
          <w:rFonts w:ascii="SDCC Sans" w:hAnsi="SDCC Sans"/>
          <w:b/>
          <w:bCs/>
          <w:color w:val="363A92"/>
          <w:sz w:val="22"/>
          <w:szCs w:val="22"/>
        </w:rPr>
        <w:pict w14:anchorId="7727400D">
          <v:rect id="_x0000_i1032" style="width:0;height:1.5pt" o:hralign="center" o:hrstd="t" o:hr="t" fillcolor="#a0a0a0" stroked="f"/>
        </w:pict>
      </w:r>
    </w:p>
    <w:p w14:paraId="05200503" w14:textId="2CF570D4" w:rsidR="007473A2" w:rsidRPr="006F56E3" w:rsidRDefault="007473A2" w:rsidP="006F56E3">
      <w:pPr>
        <w:rPr>
          <w:rFonts w:ascii="SDCC Sans" w:hAnsi="SDCC Sans"/>
          <w:b/>
          <w:bCs/>
          <w:color w:val="363A92"/>
          <w:sz w:val="22"/>
          <w:szCs w:val="22"/>
          <w:lang w:val="en-GB"/>
        </w:rPr>
      </w:pPr>
      <w:r w:rsidRPr="006F56E3">
        <w:rPr>
          <w:rFonts w:ascii="SDCC Sans" w:hAnsi="SDCC Sans"/>
          <w:b/>
          <w:bCs/>
          <w:color w:val="363A92"/>
          <w:sz w:val="22"/>
          <w:szCs w:val="22"/>
          <w:lang w:val="en-GB"/>
        </w:rPr>
        <w:t xml:space="preserve">I will be on holiday on the day of </w:t>
      </w:r>
      <w:proofErr w:type="gramStart"/>
      <w:r w:rsidR="00DF3343" w:rsidRPr="006F56E3">
        <w:rPr>
          <w:rFonts w:ascii="SDCC Sans" w:hAnsi="SDCC Sans"/>
          <w:b/>
          <w:bCs/>
          <w:color w:val="363A92"/>
          <w:sz w:val="22"/>
          <w:szCs w:val="22"/>
          <w:lang w:val="en-GB"/>
        </w:rPr>
        <w:t>election,</w:t>
      </w:r>
      <w:proofErr w:type="gramEnd"/>
      <w:r w:rsidR="00DF3343" w:rsidRPr="006F56E3">
        <w:rPr>
          <w:rFonts w:ascii="SDCC Sans" w:hAnsi="SDCC Sans"/>
          <w:b/>
          <w:bCs/>
          <w:color w:val="363A92"/>
          <w:sz w:val="22"/>
          <w:szCs w:val="22"/>
          <w:lang w:val="en-GB"/>
        </w:rPr>
        <w:t xml:space="preserve"> can</w:t>
      </w:r>
      <w:r w:rsidRPr="006F56E3">
        <w:rPr>
          <w:rFonts w:ascii="SDCC Sans" w:hAnsi="SDCC Sans"/>
          <w:b/>
          <w:bCs/>
          <w:color w:val="363A92"/>
          <w:sz w:val="22"/>
          <w:szCs w:val="22"/>
          <w:lang w:val="en-GB"/>
        </w:rPr>
        <w:t xml:space="preserve"> I have postal vote?</w:t>
      </w:r>
    </w:p>
    <w:p w14:paraId="0D36A583" w14:textId="35F39245" w:rsidR="007473A2" w:rsidRPr="00DF3343" w:rsidRDefault="007473A2" w:rsidP="007473A2">
      <w:pPr>
        <w:rPr>
          <w:rFonts w:ascii="SDCC Sans" w:hAnsi="SDCC Sans"/>
          <w:color w:val="363A92"/>
          <w:sz w:val="22"/>
          <w:szCs w:val="22"/>
        </w:rPr>
      </w:pPr>
      <w:r w:rsidRPr="00DF3343">
        <w:rPr>
          <w:rFonts w:ascii="SDCC Sans" w:hAnsi="SDCC Sans"/>
          <w:color w:val="363A92"/>
          <w:sz w:val="22"/>
          <w:szCs w:val="22"/>
        </w:rPr>
        <w:t>No, unfortunately you are not eligible for a postal vote.</w:t>
      </w:r>
    </w:p>
    <w:p w14:paraId="2C40F90C" w14:textId="02FB20D5" w:rsidR="00821AFC" w:rsidRPr="00DF3343" w:rsidRDefault="00C51431" w:rsidP="007473A2">
      <w:pPr>
        <w:rPr>
          <w:rFonts w:ascii="SDCC Sans" w:hAnsi="SDCC Sans"/>
          <w:color w:val="363A92"/>
          <w:sz w:val="22"/>
          <w:szCs w:val="22"/>
        </w:rPr>
      </w:pPr>
      <w:r>
        <w:rPr>
          <w:rFonts w:ascii="SDCC Sans" w:hAnsi="SDCC Sans"/>
          <w:b/>
          <w:bCs/>
          <w:color w:val="363A92"/>
          <w:sz w:val="22"/>
          <w:szCs w:val="22"/>
        </w:rPr>
        <w:pict w14:anchorId="7AD61BF3">
          <v:rect id="_x0000_i1033" style="width:0;height:1.5pt" o:hralign="center" o:hrstd="t" o:hr="t" fillcolor="#a0a0a0" stroked="f"/>
        </w:pict>
      </w:r>
    </w:p>
    <w:p w14:paraId="5FB3D62A" w14:textId="00019340" w:rsidR="007473A2" w:rsidRPr="006F56E3" w:rsidRDefault="007473A2" w:rsidP="006F56E3">
      <w:pPr>
        <w:rPr>
          <w:rFonts w:ascii="SDCC Sans" w:hAnsi="SDCC Sans"/>
          <w:b/>
          <w:bCs/>
          <w:color w:val="363A92"/>
          <w:sz w:val="22"/>
          <w:szCs w:val="22"/>
          <w:lang w:val="en-GB"/>
        </w:rPr>
      </w:pPr>
      <w:r w:rsidRPr="006F56E3">
        <w:rPr>
          <w:rFonts w:ascii="SDCC Sans" w:hAnsi="SDCC Sans"/>
          <w:b/>
          <w:bCs/>
          <w:color w:val="363A92"/>
          <w:sz w:val="22"/>
          <w:szCs w:val="22"/>
          <w:lang w:val="en-GB"/>
        </w:rPr>
        <w:t>Who is entitled to vote at elections/referenda</w:t>
      </w:r>
    </w:p>
    <w:p w14:paraId="08461107"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Irish -</w:t>
      </w:r>
      <w:r w:rsidRPr="00DF3343">
        <w:rPr>
          <w:rFonts w:ascii="Cambria" w:hAnsi="Cambria" w:cs="Cambria"/>
          <w:color w:val="363A92"/>
          <w:sz w:val="22"/>
          <w:szCs w:val="22"/>
        </w:rPr>
        <w:t> </w:t>
      </w:r>
      <w:r w:rsidRPr="00DF3343">
        <w:rPr>
          <w:rFonts w:ascii="SDCC Sans" w:hAnsi="SDCC Sans"/>
          <w:color w:val="363A92"/>
          <w:sz w:val="22"/>
          <w:szCs w:val="22"/>
        </w:rPr>
        <w:t>Irish Citizens: may vote at every election and Referendum</w:t>
      </w:r>
    </w:p>
    <w:p w14:paraId="0307EDD9"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British -</w:t>
      </w:r>
      <w:r w:rsidRPr="00DF3343">
        <w:rPr>
          <w:rStyle w:val="Strong"/>
          <w:rFonts w:ascii="Cambria" w:hAnsi="Cambria" w:cs="Cambria"/>
          <w:color w:val="363A92"/>
          <w:sz w:val="22"/>
          <w:szCs w:val="22"/>
        </w:rPr>
        <w:t> </w:t>
      </w:r>
      <w:r w:rsidRPr="00DF3343">
        <w:rPr>
          <w:rFonts w:ascii="SDCC Sans" w:hAnsi="SDCC Sans"/>
          <w:color w:val="363A92"/>
          <w:sz w:val="22"/>
          <w:szCs w:val="22"/>
        </w:rPr>
        <w:t>British Citizens: may vote at Dáil and Local Elections</w:t>
      </w:r>
    </w:p>
    <w:p w14:paraId="623C4910"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British/EU Citizen: may vote at Dail, European and Local Elections</w:t>
      </w:r>
    </w:p>
    <w:p w14:paraId="3DCBE39A"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EU –</w:t>
      </w:r>
      <w:r w:rsidRPr="00DF3343">
        <w:rPr>
          <w:rFonts w:ascii="Cambria" w:hAnsi="Cambria" w:cs="Cambria"/>
          <w:color w:val="363A92"/>
          <w:sz w:val="22"/>
          <w:szCs w:val="22"/>
        </w:rPr>
        <w:t> </w:t>
      </w:r>
      <w:r w:rsidRPr="00DF3343">
        <w:rPr>
          <w:rFonts w:ascii="SDCC Sans" w:hAnsi="SDCC Sans"/>
          <w:color w:val="363A92"/>
          <w:sz w:val="22"/>
          <w:szCs w:val="22"/>
        </w:rPr>
        <w:t>European Citizens may vote at European and Local Elections</w:t>
      </w:r>
    </w:p>
    <w:p w14:paraId="51E74DEE"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Non-EU -</w:t>
      </w:r>
      <w:r w:rsidRPr="00DF3343">
        <w:rPr>
          <w:rFonts w:ascii="Cambria" w:hAnsi="Cambria" w:cs="Cambria"/>
          <w:color w:val="363A92"/>
          <w:sz w:val="22"/>
          <w:szCs w:val="22"/>
        </w:rPr>
        <w:t> </w:t>
      </w:r>
      <w:r w:rsidRPr="00DF3343">
        <w:rPr>
          <w:rFonts w:ascii="SDCC Sans" w:hAnsi="SDCC Sans"/>
          <w:color w:val="363A92"/>
          <w:sz w:val="22"/>
          <w:szCs w:val="22"/>
        </w:rPr>
        <w:t>Non-European Citizens: may vote at Local Elections</w:t>
      </w:r>
    </w:p>
    <w:p w14:paraId="31A58C23" w14:textId="77777777" w:rsidR="007473A2" w:rsidRPr="00DF3343" w:rsidRDefault="007473A2" w:rsidP="007473A2">
      <w:pPr>
        <w:pStyle w:val="NormalWeb"/>
        <w:numPr>
          <w:ilvl w:val="0"/>
          <w:numId w:val="4"/>
        </w:numPr>
        <w:shd w:val="clear" w:color="auto" w:fill="FFFFFF"/>
        <w:spacing w:before="0" w:beforeAutospacing="0"/>
        <w:rPr>
          <w:rFonts w:ascii="SDCC Sans" w:hAnsi="SDCC Sans"/>
          <w:color w:val="363A92"/>
          <w:sz w:val="22"/>
          <w:szCs w:val="22"/>
        </w:rPr>
      </w:pPr>
      <w:r w:rsidRPr="00DF3343">
        <w:rPr>
          <w:rStyle w:val="Strong"/>
          <w:rFonts w:ascii="SDCC Sans" w:hAnsi="SDCC Sans"/>
          <w:color w:val="363A92"/>
          <w:sz w:val="22"/>
          <w:szCs w:val="22"/>
        </w:rPr>
        <w:t>Potential EU</w:t>
      </w:r>
      <w:r w:rsidRPr="00DF3343">
        <w:rPr>
          <w:rFonts w:ascii="Cambria" w:hAnsi="Cambria" w:cs="Cambria"/>
          <w:color w:val="363A92"/>
          <w:sz w:val="22"/>
          <w:szCs w:val="22"/>
        </w:rPr>
        <w:t> </w:t>
      </w:r>
      <w:r w:rsidRPr="00DF3343">
        <w:rPr>
          <w:rFonts w:ascii="SDCC Sans" w:hAnsi="SDCC Sans" w:cs="SDCC Sans"/>
          <w:color w:val="363A92"/>
          <w:sz w:val="22"/>
          <w:szCs w:val="22"/>
        </w:rPr>
        <w:t>–</w:t>
      </w:r>
      <w:r w:rsidRPr="00DF3343">
        <w:rPr>
          <w:rFonts w:ascii="SDCC Sans" w:hAnsi="SDCC Sans"/>
          <w:color w:val="363A92"/>
          <w:sz w:val="22"/>
          <w:szCs w:val="22"/>
        </w:rPr>
        <w:t xml:space="preserve"> Potential European Citizens: may vote at Local Elections</w:t>
      </w:r>
    </w:p>
    <w:p w14:paraId="3B9F094B" w14:textId="10355E7C" w:rsidR="007473A2" w:rsidRPr="00DF3343" w:rsidRDefault="007473A2" w:rsidP="007473A2">
      <w:pPr>
        <w:pStyle w:val="NormalWeb"/>
        <w:shd w:val="clear" w:color="auto" w:fill="FFFFFF"/>
        <w:spacing w:before="0" w:beforeAutospacing="0"/>
        <w:rPr>
          <w:rFonts w:ascii="SDCC Sans" w:hAnsi="SDCC Sans"/>
          <w:color w:val="363A92"/>
          <w:sz w:val="22"/>
          <w:szCs w:val="22"/>
        </w:rPr>
      </w:pPr>
      <w:r w:rsidRPr="00DF3343">
        <w:rPr>
          <w:rFonts w:ascii="SDCC Sans" w:hAnsi="SDCC Sans"/>
          <w:noProof/>
          <w:color w:val="363A92"/>
          <w:sz w:val="22"/>
          <w:szCs w:val="22"/>
        </w:rPr>
        <w:drawing>
          <wp:inline distT="0" distB="0" distL="0" distR="0" wp14:anchorId="6417E953" wp14:editId="0820B3BE">
            <wp:extent cx="5731510" cy="2715260"/>
            <wp:effectExtent l="0" t="0" r="2540" b="8890"/>
            <wp:docPr id="91497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72541" name=""/>
                    <pic:cNvPicPr/>
                  </pic:nvPicPr>
                  <pic:blipFill>
                    <a:blip r:embed="rId9"/>
                    <a:stretch>
                      <a:fillRect/>
                    </a:stretch>
                  </pic:blipFill>
                  <pic:spPr>
                    <a:xfrm>
                      <a:off x="0" y="0"/>
                      <a:ext cx="5731510" cy="2715260"/>
                    </a:xfrm>
                    <a:prstGeom prst="rect">
                      <a:avLst/>
                    </a:prstGeom>
                  </pic:spPr>
                </pic:pic>
              </a:graphicData>
            </a:graphic>
          </wp:inline>
        </w:drawing>
      </w:r>
    </w:p>
    <w:p w14:paraId="1820C855" w14:textId="34214162" w:rsidR="007473A2" w:rsidRPr="00DF3343" w:rsidRDefault="00C51431" w:rsidP="007473A2">
      <w:pPr>
        <w:rPr>
          <w:rFonts w:ascii="SDCC Sans" w:hAnsi="SDCC Sans"/>
          <w:color w:val="363A92"/>
          <w:sz w:val="22"/>
          <w:szCs w:val="22"/>
          <w:lang w:val="en-GB"/>
        </w:rPr>
      </w:pPr>
      <w:r>
        <w:rPr>
          <w:rFonts w:ascii="SDCC Sans" w:hAnsi="SDCC Sans"/>
          <w:b/>
          <w:bCs/>
          <w:color w:val="363A92"/>
          <w:sz w:val="22"/>
          <w:szCs w:val="22"/>
        </w:rPr>
        <w:pict w14:anchorId="6E00EA16">
          <v:rect id="_x0000_i1034" style="width:0;height:1.5pt" o:hralign="center" o:hrstd="t" o:hr="t" fillcolor="#a0a0a0" stroked="f"/>
        </w:pict>
      </w:r>
    </w:p>
    <w:p w14:paraId="64F434E0" w14:textId="2A3ABD76" w:rsidR="001D7821" w:rsidRPr="006F56E3" w:rsidRDefault="001D7821" w:rsidP="006F56E3">
      <w:pPr>
        <w:rPr>
          <w:rFonts w:ascii="SDCC Sans" w:hAnsi="SDCC Sans"/>
          <w:b/>
          <w:bCs/>
          <w:color w:val="363A92"/>
          <w:sz w:val="22"/>
          <w:szCs w:val="22"/>
          <w:lang w:val="en-GB"/>
        </w:rPr>
      </w:pPr>
      <w:r w:rsidRPr="006F56E3">
        <w:rPr>
          <w:rFonts w:ascii="SDCC Sans" w:hAnsi="SDCC Sans"/>
          <w:b/>
          <w:bCs/>
          <w:color w:val="363A92"/>
          <w:sz w:val="22"/>
          <w:szCs w:val="22"/>
        </w:rPr>
        <w:t xml:space="preserve">I did not receive or misplaced my polling </w:t>
      </w:r>
      <w:proofErr w:type="gramStart"/>
      <w:r w:rsidRPr="006F56E3">
        <w:rPr>
          <w:rFonts w:ascii="SDCC Sans" w:hAnsi="SDCC Sans"/>
          <w:b/>
          <w:bCs/>
          <w:color w:val="363A92"/>
          <w:sz w:val="22"/>
          <w:szCs w:val="22"/>
        </w:rPr>
        <w:t>card,</w:t>
      </w:r>
      <w:proofErr w:type="gramEnd"/>
      <w:r w:rsidRPr="006F56E3">
        <w:rPr>
          <w:rFonts w:ascii="SDCC Sans" w:hAnsi="SDCC Sans"/>
          <w:b/>
          <w:bCs/>
          <w:color w:val="363A92"/>
          <w:sz w:val="22"/>
          <w:szCs w:val="22"/>
        </w:rPr>
        <w:t xml:space="preserve"> can I vote without it?</w:t>
      </w:r>
    </w:p>
    <w:p w14:paraId="2125908C" w14:textId="30CFA4FE" w:rsidR="00503A42" w:rsidRPr="00DF3343" w:rsidRDefault="00E36CC8" w:rsidP="00503A42">
      <w:pPr>
        <w:shd w:val="clear" w:color="auto" w:fill="FFFFFF"/>
        <w:spacing w:before="100" w:beforeAutospacing="1" w:after="100" w:afterAutospacing="1" w:line="240" w:lineRule="auto"/>
        <w:rPr>
          <w:rFonts w:ascii="SDCC Sans" w:eastAsia="Times New Roman" w:hAnsi="SDCC Sans" w:cs="Open Sans"/>
          <w:color w:val="363A92"/>
          <w:spacing w:val="3"/>
          <w:kern w:val="0"/>
          <w:sz w:val="22"/>
          <w:szCs w:val="22"/>
          <w:lang w:eastAsia="en-IE"/>
          <w14:ligatures w14:val="none"/>
        </w:rPr>
      </w:pPr>
      <w:r w:rsidRPr="00DF3343">
        <w:rPr>
          <w:rFonts w:ascii="SDCC Sans" w:eastAsia="Times New Roman" w:hAnsi="SDCC Sans" w:cs="Open Sans"/>
          <w:color w:val="363A92"/>
          <w:spacing w:val="3"/>
          <w:kern w:val="0"/>
          <w:sz w:val="22"/>
          <w:szCs w:val="22"/>
          <w:lang w:eastAsia="en-IE"/>
          <w14:ligatures w14:val="none"/>
        </w:rPr>
        <w:t xml:space="preserve">If you have not received your polling information card do not worry. You </w:t>
      </w:r>
      <w:r w:rsidRPr="00DF3343">
        <w:rPr>
          <w:rFonts w:ascii="SDCC Sans" w:eastAsia="Times New Roman" w:hAnsi="SDCC Sans" w:cs="Open Sans"/>
          <w:b/>
          <w:bCs/>
          <w:color w:val="363A92"/>
          <w:spacing w:val="3"/>
          <w:kern w:val="0"/>
          <w:sz w:val="22"/>
          <w:szCs w:val="22"/>
          <w:u w:val="single"/>
          <w:lang w:eastAsia="en-IE"/>
          <w14:ligatures w14:val="none"/>
        </w:rPr>
        <w:t>do not</w:t>
      </w:r>
      <w:r w:rsidRPr="00DF3343">
        <w:rPr>
          <w:rFonts w:ascii="SDCC Sans" w:eastAsia="Times New Roman" w:hAnsi="SDCC Sans" w:cs="Open Sans"/>
          <w:color w:val="363A92"/>
          <w:spacing w:val="3"/>
          <w:kern w:val="0"/>
          <w:sz w:val="22"/>
          <w:szCs w:val="22"/>
          <w:lang w:eastAsia="en-IE"/>
          <w14:ligatures w14:val="none"/>
        </w:rPr>
        <w:t xml:space="preserve"> need your polling information card </w:t>
      </w:r>
      <w:proofErr w:type="gramStart"/>
      <w:r w:rsidRPr="00DF3343">
        <w:rPr>
          <w:rFonts w:ascii="SDCC Sans" w:eastAsia="Times New Roman" w:hAnsi="SDCC Sans" w:cs="Open Sans"/>
          <w:color w:val="363A92"/>
          <w:spacing w:val="3"/>
          <w:kern w:val="0"/>
          <w:sz w:val="22"/>
          <w:szCs w:val="22"/>
          <w:lang w:eastAsia="en-IE"/>
          <w14:ligatures w14:val="none"/>
        </w:rPr>
        <w:t>in order to</w:t>
      </w:r>
      <w:proofErr w:type="gramEnd"/>
      <w:r w:rsidRPr="00DF3343">
        <w:rPr>
          <w:rFonts w:ascii="SDCC Sans" w:eastAsia="Times New Roman" w:hAnsi="SDCC Sans" w:cs="Open Sans"/>
          <w:color w:val="363A92"/>
          <w:spacing w:val="3"/>
          <w:kern w:val="0"/>
          <w:sz w:val="22"/>
          <w:szCs w:val="22"/>
          <w:lang w:eastAsia="en-IE"/>
          <w14:ligatures w14:val="none"/>
        </w:rPr>
        <w:t xml:space="preserve"> vote. Bring a valid form of ID with you to your assigned polling station and if you are on the </w:t>
      </w:r>
      <w:r w:rsidR="00DF3343" w:rsidRPr="00DF3343">
        <w:rPr>
          <w:rFonts w:ascii="SDCC Sans" w:eastAsia="Times New Roman" w:hAnsi="SDCC Sans" w:cs="Open Sans"/>
          <w:color w:val="363A92"/>
          <w:spacing w:val="3"/>
          <w:kern w:val="0"/>
          <w:sz w:val="22"/>
          <w:szCs w:val="22"/>
          <w:lang w:eastAsia="en-IE"/>
          <w14:ligatures w14:val="none"/>
        </w:rPr>
        <w:t>register,</w:t>
      </w:r>
      <w:r w:rsidRPr="00DF3343">
        <w:rPr>
          <w:rFonts w:ascii="SDCC Sans" w:eastAsia="Times New Roman" w:hAnsi="SDCC Sans" w:cs="Open Sans"/>
          <w:color w:val="363A92"/>
          <w:spacing w:val="3"/>
          <w:kern w:val="0"/>
          <w:sz w:val="22"/>
          <w:szCs w:val="22"/>
          <w:lang w:eastAsia="en-IE"/>
          <w14:ligatures w14:val="none"/>
        </w:rPr>
        <w:t xml:space="preserve"> you will be able to vote.</w:t>
      </w:r>
    </w:p>
    <w:p w14:paraId="4F7117A8" w14:textId="78A08A1A" w:rsidR="00503A42" w:rsidRPr="00DF3343" w:rsidRDefault="00503A42" w:rsidP="00503A42">
      <w:pPr>
        <w:rPr>
          <w:rFonts w:ascii="SDCC Sans" w:hAnsi="SDCC Sans"/>
          <w:color w:val="363A92"/>
          <w:sz w:val="22"/>
          <w:szCs w:val="22"/>
          <w:lang w:val="en-GB"/>
        </w:rPr>
      </w:pPr>
    </w:p>
    <w:p w14:paraId="61019905" w14:textId="77777777" w:rsidR="00400A1B" w:rsidRPr="00DF3343" w:rsidRDefault="00400A1B" w:rsidP="00400A1B">
      <w:pPr>
        <w:rPr>
          <w:rFonts w:ascii="SDCC Sans" w:hAnsi="SDCC Sans"/>
          <w:color w:val="363A92"/>
          <w:sz w:val="22"/>
          <w:szCs w:val="22"/>
          <w:lang w:val="en-GB"/>
        </w:rPr>
      </w:pPr>
    </w:p>
    <w:p w14:paraId="363745FC"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lastRenderedPageBreak/>
        <w:t>When is the deadline to register to vote?</w:t>
      </w:r>
    </w:p>
    <w:p w14:paraId="01849849" w14:textId="77777777" w:rsidR="00DF3343" w:rsidRPr="00DF3343" w:rsidRDefault="00DF3343" w:rsidP="00DF3343">
      <w:pPr>
        <w:rPr>
          <w:rFonts w:ascii="SDCC Sans" w:hAnsi="SDCC Sans"/>
          <w:b/>
          <w:bCs/>
          <w:color w:val="363A92"/>
          <w:sz w:val="22"/>
          <w:szCs w:val="22"/>
        </w:rPr>
      </w:pPr>
      <w:r w:rsidRPr="00DF3343">
        <w:rPr>
          <w:rFonts w:ascii="SDCC Sans" w:hAnsi="SDCC Sans"/>
          <w:color w:val="363A92"/>
          <w:sz w:val="22"/>
          <w:szCs w:val="22"/>
        </w:rPr>
        <w:t>The deadline for registering or updating your details before an election or referendum will be announced in advance of the polling day. You should check Voter.ie for current deadlines and ensure your details are up to date as early as possible</w:t>
      </w:r>
      <w:r w:rsidRPr="00DF3343">
        <w:rPr>
          <w:rFonts w:ascii="SDCC Sans" w:hAnsi="SDCC Sans"/>
          <w:b/>
          <w:bCs/>
          <w:color w:val="363A92"/>
          <w:sz w:val="22"/>
          <w:szCs w:val="22"/>
        </w:rPr>
        <w:t>.</w:t>
      </w:r>
    </w:p>
    <w:p w14:paraId="56D2E3C9"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15B696DA">
          <v:rect id="_x0000_i1035" style="width:0;height:1.5pt" o:hralign="center" o:hrstd="t" o:hr="t" fillcolor="#a0a0a0" stroked="f"/>
        </w:pict>
      </w:r>
    </w:p>
    <w:p w14:paraId="737989DB"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identification do I need to vote?</w:t>
      </w:r>
    </w:p>
    <w:p w14:paraId="18AA9B2F"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You may be asked to provide proof of identity at the polling station.</w:t>
      </w:r>
    </w:p>
    <w:p w14:paraId="64102108"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Acceptable forms of identification can include:</w:t>
      </w:r>
    </w:p>
    <w:p w14:paraId="59D00A45"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Passport</w:t>
      </w:r>
    </w:p>
    <w:p w14:paraId="1D26D528"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Passport Card</w:t>
      </w:r>
    </w:p>
    <w:p w14:paraId="75CC1C12"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Driving Licence</w:t>
      </w:r>
    </w:p>
    <w:p w14:paraId="325DD5C0"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Public Services Card</w:t>
      </w:r>
    </w:p>
    <w:p w14:paraId="54DE004A"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Employee ID card with photograph</w:t>
      </w:r>
    </w:p>
    <w:p w14:paraId="63BDF30B"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Student ID card with photograph</w:t>
      </w:r>
    </w:p>
    <w:p w14:paraId="0921D6E0"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Travel document with name and photograph</w:t>
      </w:r>
    </w:p>
    <w:p w14:paraId="723CF5BC" w14:textId="77777777" w:rsidR="00DF3343" w:rsidRPr="00DF3343" w:rsidRDefault="00DF3343" w:rsidP="00DF3343">
      <w:pPr>
        <w:numPr>
          <w:ilvl w:val="0"/>
          <w:numId w:val="5"/>
        </w:numPr>
        <w:rPr>
          <w:rFonts w:ascii="SDCC Sans" w:hAnsi="SDCC Sans"/>
          <w:color w:val="363A92"/>
          <w:sz w:val="22"/>
          <w:szCs w:val="22"/>
        </w:rPr>
      </w:pPr>
      <w:r w:rsidRPr="00DF3343">
        <w:rPr>
          <w:rFonts w:ascii="SDCC Sans" w:hAnsi="SDCC Sans"/>
          <w:color w:val="363A92"/>
          <w:sz w:val="22"/>
          <w:szCs w:val="22"/>
        </w:rPr>
        <w:t>Other forms of identification as permitted by electoral law</w:t>
      </w:r>
    </w:p>
    <w:p w14:paraId="27AC2D80"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If you are unsure whether your identification will be accepted, contact your local authority before polling day.</w:t>
      </w:r>
    </w:p>
    <w:p w14:paraId="135A5940"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18C5D781">
          <v:rect id="_x0000_i1036" style="width:0;height:1.5pt" o:hralign="center" o:hrstd="t" o:hr="t" fillcolor="#a0a0a0" stroked="f"/>
        </w:pict>
      </w:r>
    </w:p>
    <w:p w14:paraId="0C1EA63F"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vote if I recently moved house?</w:t>
      </w:r>
    </w:p>
    <w:p w14:paraId="0EDC88FE"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Yes, provided you are registered at your current address. If you have moved, you should update your registration details through Voter.ie as soon as possible.</w:t>
      </w:r>
    </w:p>
    <w:p w14:paraId="3D804467"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78E92D14">
          <v:rect id="_x0000_i1037" style="width:0;height:1.5pt" o:hralign="center" o:hrstd="t" o:hr="t" fillcolor="#a0a0a0" stroked="f"/>
        </w:pict>
      </w:r>
    </w:p>
    <w:p w14:paraId="7CCCEBDF"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happens if I arrive at the wrong polling station?</w:t>
      </w:r>
    </w:p>
    <w:p w14:paraId="5C81BCA7"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You can only vote at the polling station assigned to you. Polling staff can advise you, or you can check your polling station details through your local authority or polling information card.</w:t>
      </w:r>
    </w:p>
    <w:p w14:paraId="782F2935"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24734178">
          <v:rect id="_x0000_i1038" style="width:0;height:1.5pt" o:hralign="center" o:hrstd="t" o:hr="t" fillcolor="#a0a0a0" stroked="f"/>
        </w:pict>
      </w:r>
    </w:p>
    <w:p w14:paraId="444CCE97"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vote if I have recently become an Irish citizen?</w:t>
      </w:r>
    </w:p>
    <w:p w14:paraId="519E45E7"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lastRenderedPageBreak/>
        <w:t>Yes. Once you are registered on the Register of Electors, Irish citizens may vote in all elections and referendums for which they are eligible.</w:t>
      </w:r>
    </w:p>
    <w:p w14:paraId="3FECA0F6"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74A34CF7">
          <v:rect id="_x0000_i1039" style="width:0;height:1.5pt" o:hralign="center" o:hrstd="t" o:hr="t" fillcolor="#a0a0a0" stroked="f"/>
        </w:pict>
      </w:r>
    </w:p>
    <w:p w14:paraId="73E7C260"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vote if I turn 18 shortly before election day?</w:t>
      </w:r>
    </w:p>
    <w:p w14:paraId="1D18C1E1"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Yes, provided you are 18 years of age on or before polling day and are correctly registered to vote.</w:t>
      </w:r>
    </w:p>
    <w:p w14:paraId="59D2A8E2"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37CC9EA9">
          <v:rect id="_x0000_i1040" style="width:0;height:1.5pt" o:hralign="center" o:hrstd="t" o:hr="t" fillcolor="#a0a0a0" stroked="f"/>
        </w:pict>
      </w:r>
    </w:p>
    <w:p w14:paraId="01A5BF45"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vote on behalf of someone else?</w:t>
      </w:r>
    </w:p>
    <w:p w14:paraId="4EA77363"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No. Voting is personal and must be carried out by the registered elector. The only exceptions are specific arrangements such as postal voting and special voting provided for in electoral legislation.</w:t>
      </w:r>
    </w:p>
    <w:p w14:paraId="09027516"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3FEF87D8">
          <v:rect id="_x0000_i1041" style="width:0;height:1.5pt" o:hralign="center" o:hrstd="t" o:hr="t" fillcolor="#a0a0a0" stroked="f"/>
        </w:pict>
      </w:r>
    </w:p>
    <w:p w14:paraId="3E527CF2"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time are polling stations open?</w:t>
      </w:r>
    </w:p>
    <w:p w14:paraId="7D903357"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Polling station opening and closing times are determined for each election or referendum and will be publicly announced before polling day.</w:t>
      </w:r>
    </w:p>
    <w:p w14:paraId="200E923C"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633B4A20">
          <v:rect id="_x0000_i1042" style="width:0;height:1.5pt" o:hralign="center" o:hrstd="t" o:hr="t" fillcolor="#a0a0a0" stroked="f"/>
        </w:pict>
      </w:r>
    </w:p>
    <w:p w14:paraId="6A0CC490"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Is my vote secret?</w:t>
      </w:r>
    </w:p>
    <w:p w14:paraId="06DDAE12"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Yes. Voting in Ireland is by secret ballot. Nobody is entitled to know how you voted, and polling staff are required to protect the secrecy of the vote.</w:t>
      </w:r>
    </w:p>
    <w:p w14:paraId="016B8F48"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74979399">
          <v:rect id="_x0000_i1043" style="width:0;height:1.5pt" o:hralign="center" o:hrstd="t" o:hr="t" fillcolor="#a0a0a0" stroked="f"/>
        </w:pict>
      </w:r>
    </w:p>
    <w:p w14:paraId="16646D1D"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bring someone with me to help me vote?</w:t>
      </w:r>
    </w:p>
    <w:p w14:paraId="25BAAE9B"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A voter with a disability, visual impairment, literacy difficulty or illness may receive assistance in accordance with electoral law. Polling staff can explain the assistance available at the polling station.</w:t>
      </w:r>
    </w:p>
    <w:p w14:paraId="05C930B7"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76065CF3">
          <v:rect id="_x0000_i1044" style="width:0;height:1.5pt" o:hralign="center" o:hrstd="t" o:hr="t" fillcolor="#a0a0a0" stroked="f"/>
        </w:pict>
      </w:r>
    </w:p>
    <w:p w14:paraId="125E8163"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happens if I make a mistake on my ballot paper?</w:t>
      </w:r>
    </w:p>
    <w:p w14:paraId="4E9664D4"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If you accidentally spoil your ballot paper before placing it in the ballot box, return it to the presiding officer. Subject to the rules in place, you may be issued with a replacement ballot paper.</w:t>
      </w:r>
    </w:p>
    <w:p w14:paraId="7AA70180"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6D28C698">
          <v:rect id="_x0000_i1045" style="width:0;height:1.5pt" o:hralign="center" o:hrstd="t" o:hr="t" fillcolor="#a0a0a0" stroked="f"/>
        </w:pict>
      </w:r>
    </w:p>
    <w:p w14:paraId="73F183FB"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should I do if my name is not on the register?</w:t>
      </w:r>
    </w:p>
    <w:p w14:paraId="13613763"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lastRenderedPageBreak/>
        <w:t>If your name does not appear on the Register of Electors, polling staff cannot allow you to vote. You should contact your local authority or check Voter.ie to confirm your registration status and determine whether any corrective action is possible.</w:t>
      </w:r>
    </w:p>
    <w:p w14:paraId="1396868B"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505799D9">
          <v:rect id="_x0000_i1046" style="width:0;height:1.5pt" o:hralign="center" o:hrstd="t" o:hr="t" fillcolor="#a0a0a0" stroked="f"/>
        </w:pict>
      </w:r>
    </w:p>
    <w:p w14:paraId="10B4311B"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Can I take photographs inside the polling station?</w:t>
      </w:r>
    </w:p>
    <w:p w14:paraId="6BCC8B88"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Voters should respect the secrecy and integrity of the voting process. Photography that could reveal how a person has voted or interfere with polling operations is not permitted.</w:t>
      </w:r>
    </w:p>
    <w:p w14:paraId="2111DF7D"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4BB5F193">
          <v:rect id="_x0000_i1047" style="width:0;height:1.5pt" o:hralign="center" o:hrstd="t" o:hr="t" fillcolor="#a0a0a0" stroked="f"/>
        </w:pict>
      </w:r>
    </w:p>
    <w:p w14:paraId="45B77449"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How are election and referendum results counted?</w:t>
      </w:r>
    </w:p>
    <w:p w14:paraId="29F4DF00"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After polling closes, ballot boxes are sealed and transported to counting centres. Ballots are then counted in accordance with electoral law, with candidates, parties, observers and media representatives permitted to observe the process.</w:t>
      </w:r>
    </w:p>
    <w:p w14:paraId="321BCB9B" w14:textId="77777777" w:rsidR="00DF3343" w:rsidRPr="00DF3343" w:rsidRDefault="00C51431" w:rsidP="00DF3343">
      <w:pPr>
        <w:rPr>
          <w:rFonts w:ascii="SDCC Sans" w:hAnsi="SDCC Sans"/>
          <w:b/>
          <w:bCs/>
          <w:color w:val="363A92"/>
          <w:sz w:val="22"/>
          <w:szCs w:val="22"/>
        </w:rPr>
      </w:pPr>
      <w:r>
        <w:rPr>
          <w:rFonts w:ascii="SDCC Sans" w:hAnsi="SDCC Sans"/>
          <w:b/>
          <w:bCs/>
          <w:color w:val="363A92"/>
          <w:sz w:val="22"/>
          <w:szCs w:val="22"/>
        </w:rPr>
        <w:pict w14:anchorId="1E0162C8">
          <v:rect id="_x0000_i1048" style="width:0;height:1.5pt" o:hralign="center" o:hrstd="t" o:hr="t" fillcolor="#a0a0a0" stroked="f"/>
        </w:pict>
      </w:r>
    </w:p>
    <w:p w14:paraId="6F5ED385" w14:textId="77777777" w:rsidR="00DF3343" w:rsidRPr="00DF3343" w:rsidRDefault="00DF3343" w:rsidP="00DF3343">
      <w:pPr>
        <w:rPr>
          <w:rFonts w:ascii="SDCC Sans" w:hAnsi="SDCC Sans"/>
          <w:b/>
          <w:bCs/>
          <w:color w:val="363A92"/>
          <w:sz w:val="22"/>
          <w:szCs w:val="22"/>
        </w:rPr>
      </w:pPr>
      <w:r w:rsidRPr="00DF3343">
        <w:rPr>
          <w:rFonts w:ascii="SDCC Sans" w:hAnsi="SDCC Sans"/>
          <w:b/>
          <w:bCs/>
          <w:color w:val="363A92"/>
          <w:sz w:val="22"/>
          <w:szCs w:val="22"/>
        </w:rPr>
        <w:t>What is a referendum?</w:t>
      </w:r>
    </w:p>
    <w:p w14:paraId="23E589D5" w14:textId="77777777" w:rsidR="00DF3343" w:rsidRPr="00DF3343" w:rsidRDefault="00DF3343" w:rsidP="00DF3343">
      <w:pPr>
        <w:rPr>
          <w:rFonts w:ascii="SDCC Sans" w:hAnsi="SDCC Sans"/>
          <w:color w:val="363A92"/>
          <w:sz w:val="22"/>
          <w:szCs w:val="22"/>
        </w:rPr>
      </w:pPr>
      <w:r w:rsidRPr="00DF3343">
        <w:rPr>
          <w:rFonts w:ascii="SDCC Sans" w:hAnsi="SDCC Sans"/>
          <w:color w:val="363A92"/>
          <w:sz w:val="22"/>
          <w:szCs w:val="22"/>
        </w:rPr>
        <w:t>A referendum allows the people of Ireland to vote directly on a proposed change to the Constitution. Eligible voters may vote Yes or No on the proposal presented on the ballot paper.</w:t>
      </w:r>
    </w:p>
    <w:p w14:paraId="7FF0B470" w14:textId="77777777" w:rsidR="00400A1B" w:rsidRPr="00DF3343" w:rsidRDefault="00400A1B" w:rsidP="00400A1B">
      <w:pPr>
        <w:rPr>
          <w:rFonts w:ascii="SDCC Sans" w:hAnsi="SDCC Sans"/>
          <w:b/>
          <w:bCs/>
          <w:color w:val="363A92"/>
          <w:sz w:val="22"/>
          <w:szCs w:val="22"/>
          <w:lang w:val="en-GB"/>
        </w:rPr>
      </w:pPr>
    </w:p>
    <w:sectPr w:rsidR="00400A1B" w:rsidRPr="00DF3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DCC Sans">
    <w:panose1 w:val="000000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C40AD"/>
    <w:multiLevelType w:val="hybridMultilevel"/>
    <w:tmpl w:val="E20479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7AB0094"/>
    <w:multiLevelType w:val="hybridMultilevel"/>
    <w:tmpl w:val="0D223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2B17A4B"/>
    <w:multiLevelType w:val="multilevel"/>
    <w:tmpl w:val="E918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A17AD2"/>
    <w:multiLevelType w:val="multilevel"/>
    <w:tmpl w:val="4118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272CA3"/>
    <w:multiLevelType w:val="multilevel"/>
    <w:tmpl w:val="2F08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439321">
    <w:abstractNumId w:val="0"/>
  </w:num>
  <w:num w:numId="2" w16cid:durableId="1499231204">
    <w:abstractNumId w:val="4"/>
  </w:num>
  <w:num w:numId="3" w16cid:durableId="1257905883">
    <w:abstractNumId w:val="3"/>
  </w:num>
  <w:num w:numId="4" w16cid:durableId="399132124">
    <w:abstractNumId w:val="1"/>
  </w:num>
  <w:num w:numId="5" w16cid:durableId="1352028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A1B"/>
    <w:rsid w:val="001D7821"/>
    <w:rsid w:val="002A5290"/>
    <w:rsid w:val="002E2B29"/>
    <w:rsid w:val="00400A1B"/>
    <w:rsid w:val="00503A42"/>
    <w:rsid w:val="005E4FC8"/>
    <w:rsid w:val="00611418"/>
    <w:rsid w:val="006F56E3"/>
    <w:rsid w:val="007473A2"/>
    <w:rsid w:val="00790EA8"/>
    <w:rsid w:val="007F2A20"/>
    <w:rsid w:val="00821AFC"/>
    <w:rsid w:val="00BC1AF0"/>
    <w:rsid w:val="00C34E0F"/>
    <w:rsid w:val="00C96116"/>
    <w:rsid w:val="00CC3361"/>
    <w:rsid w:val="00D80D20"/>
    <w:rsid w:val="00DF3343"/>
    <w:rsid w:val="00E36C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CB63"/>
  <w15:chartTrackingRefBased/>
  <w15:docId w15:val="{01C6CD62-E601-4C9B-B991-880DC83B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A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00A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A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A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A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A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A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A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A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A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00A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A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A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A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A1B"/>
    <w:rPr>
      <w:rFonts w:eastAsiaTheme="majorEastAsia" w:cstheme="majorBidi"/>
      <w:color w:val="272727" w:themeColor="text1" w:themeTint="D8"/>
    </w:rPr>
  </w:style>
  <w:style w:type="paragraph" w:styleId="Title">
    <w:name w:val="Title"/>
    <w:basedOn w:val="Normal"/>
    <w:next w:val="Normal"/>
    <w:link w:val="TitleChar"/>
    <w:uiPriority w:val="10"/>
    <w:qFormat/>
    <w:rsid w:val="00400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A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A1B"/>
    <w:pPr>
      <w:spacing w:before="160"/>
      <w:jc w:val="center"/>
    </w:pPr>
    <w:rPr>
      <w:i/>
      <w:iCs/>
      <w:color w:val="404040" w:themeColor="text1" w:themeTint="BF"/>
    </w:rPr>
  </w:style>
  <w:style w:type="character" w:customStyle="1" w:styleId="QuoteChar">
    <w:name w:val="Quote Char"/>
    <w:basedOn w:val="DefaultParagraphFont"/>
    <w:link w:val="Quote"/>
    <w:uiPriority w:val="29"/>
    <w:rsid w:val="00400A1B"/>
    <w:rPr>
      <w:i/>
      <w:iCs/>
      <w:color w:val="404040" w:themeColor="text1" w:themeTint="BF"/>
    </w:rPr>
  </w:style>
  <w:style w:type="paragraph" w:styleId="ListParagraph">
    <w:name w:val="List Paragraph"/>
    <w:basedOn w:val="Normal"/>
    <w:uiPriority w:val="34"/>
    <w:qFormat/>
    <w:rsid w:val="00400A1B"/>
    <w:pPr>
      <w:ind w:left="720"/>
      <w:contextualSpacing/>
    </w:pPr>
  </w:style>
  <w:style w:type="character" w:styleId="IntenseEmphasis">
    <w:name w:val="Intense Emphasis"/>
    <w:basedOn w:val="DefaultParagraphFont"/>
    <w:uiPriority w:val="21"/>
    <w:qFormat/>
    <w:rsid w:val="00400A1B"/>
    <w:rPr>
      <w:i/>
      <w:iCs/>
      <w:color w:val="0F4761" w:themeColor="accent1" w:themeShade="BF"/>
    </w:rPr>
  </w:style>
  <w:style w:type="paragraph" w:styleId="IntenseQuote">
    <w:name w:val="Intense Quote"/>
    <w:basedOn w:val="Normal"/>
    <w:next w:val="Normal"/>
    <w:link w:val="IntenseQuoteChar"/>
    <w:uiPriority w:val="30"/>
    <w:qFormat/>
    <w:rsid w:val="00400A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A1B"/>
    <w:rPr>
      <w:i/>
      <w:iCs/>
      <w:color w:val="0F4761" w:themeColor="accent1" w:themeShade="BF"/>
    </w:rPr>
  </w:style>
  <w:style w:type="character" w:styleId="IntenseReference">
    <w:name w:val="Intense Reference"/>
    <w:basedOn w:val="DefaultParagraphFont"/>
    <w:uiPriority w:val="32"/>
    <w:qFormat/>
    <w:rsid w:val="00400A1B"/>
    <w:rPr>
      <w:b/>
      <w:bCs/>
      <w:smallCaps/>
      <w:color w:val="0F4761" w:themeColor="accent1" w:themeShade="BF"/>
      <w:spacing w:val="5"/>
    </w:rPr>
  </w:style>
  <w:style w:type="character" w:styleId="Hyperlink">
    <w:name w:val="Hyperlink"/>
    <w:basedOn w:val="DefaultParagraphFont"/>
    <w:uiPriority w:val="99"/>
    <w:unhideWhenUsed/>
    <w:rsid w:val="00400A1B"/>
    <w:rPr>
      <w:color w:val="467886" w:themeColor="hyperlink"/>
      <w:u w:val="single"/>
    </w:rPr>
  </w:style>
  <w:style w:type="character" w:styleId="UnresolvedMention">
    <w:name w:val="Unresolved Mention"/>
    <w:basedOn w:val="DefaultParagraphFont"/>
    <w:uiPriority w:val="99"/>
    <w:semiHidden/>
    <w:unhideWhenUsed/>
    <w:rsid w:val="00400A1B"/>
    <w:rPr>
      <w:color w:val="605E5C"/>
      <w:shd w:val="clear" w:color="auto" w:fill="E1DFDD"/>
    </w:rPr>
  </w:style>
  <w:style w:type="paragraph" w:styleId="NormalWeb">
    <w:name w:val="Normal (Web)"/>
    <w:basedOn w:val="Normal"/>
    <w:uiPriority w:val="99"/>
    <w:unhideWhenUsed/>
    <w:rsid w:val="00503A42"/>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7473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using.gov.ie/local-government/administration/local-authorities/local-authorities" TargetMode="External"/><Relationship Id="rId3" Type="http://schemas.openxmlformats.org/officeDocument/2006/relationships/settings" Target="settings.xml"/><Relationship Id="rId7" Type="http://schemas.openxmlformats.org/officeDocument/2006/relationships/hyperlink" Target="http://www.voter.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ecktheregister.ie/en-IE/forms" TargetMode="External"/><Relationship Id="rId11" Type="http://schemas.openxmlformats.org/officeDocument/2006/relationships/theme" Target="theme/theme1.xml"/><Relationship Id="rId5" Type="http://schemas.openxmlformats.org/officeDocument/2006/relationships/hyperlink" Target="http://www.voter.i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1197</Words>
  <Characters>6828</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Manning</dc:creator>
  <cp:keywords/>
  <dc:description/>
  <cp:lastModifiedBy>Niamh Shore</cp:lastModifiedBy>
  <cp:revision>2</cp:revision>
  <dcterms:created xsi:type="dcterms:W3CDTF">2026-11-03T09:54:00Z</dcterms:created>
  <dcterms:modified xsi:type="dcterms:W3CDTF">2026-11-03T09:54:00Z</dcterms:modified>
</cp:coreProperties>
</file>