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E53D" w14:textId="5063CB60" w:rsidR="001E1136" w:rsidRDefault="001E1136" w:rsidP="00680AD3">
      <w:pPr>
        <w:pStyle w:val="Default"/>
        <w:spacing w:line="360" w:lineRule="auto"/>
        <w:jc w:val="center"/>
        <w:rPr>
          <w:rFonts w:ascii="Arial" w:hAnsi="Arial" w:cs="Arial"/>
          <w:b/>
          <w:bCs/>
          <w:sz w:val="32"/>
          <w:szCs w:val="32"/>
        </w:rPr>
      </w:pPr>
      <w:r w:rsidRPr="001E1136">
        <w:rPr>
          <w:rFonts w:ascii="Arial" w:hAnsi="Arial" w:cs="Arial"/>
          <w:b/>
          <w:bCs/>
          <w:sz w:val="32"/>
          <w:szCs w:val="32"/>
        </w:rPr>
        <w:t xml:space="preserve">Guidelines for the use of the Changing Places </w:t>
      </w:r>
      <w:r w:rsidR="00680AD3">
        <w:rPr>
          <w:rFonts w:ascii="Arial" w:hAnsi="Arial" w:cs="Arial"/>
          <w:b/>
          <w:bCs/>
          <w:sz w:val="32"/>
          <w:szCs w:val="32"/>
        </w:rPr>
        <w:t>t</w:t>
      </w:r>
      <w:r w:rsidRPr="001E1136">
        <w:rPr>
          <w:rFonts w:ascii="Arial" w:hAnsi="Arial" w:cs="Arial"/>
          <w:b/>
          <w:bCs/>
          <w:sz w:val="32"/>
          <w:szCs w:val="32"/>
        </w:rPr>
        <w:t>oil</w:t>
      </w:r>
      <w:r w:rsidR="00680AD3">
        <w:rPr>
          <w:rFonts w:ascii="Arial" w:hAnsi="Arial" w:cs="Arial"/>
          <w:b/>
          <w:bCs/>
          <w:sz w:val="32"/>
          <w:szCs w:val="32"/>
        </w:rPr>
        <w:t>et</w:t>
      </w:r>
    </w:p>
    <w:p w14:paraId="25FE15A0" w14:textId="52EC5ACA" w:rsidR="00680AD3" w:rsidRDefault="00680AD3" w:rsidP="00680AD3">
      <w:pPr>
        <w:pStyle w:val="Default"/>
        <w:spacing w:line="360" w:lineRule="auto"/>
        <w:jc w:val="center"/>
        <w:rPr>
          <w:rFonts w:ascii="Arial" w:hAnsi="Arial" w:cs="Arial"/>
          <w:b/>
          <w:bCs/>
          <w:sz w:val="32"/>
          <w:szCs w:val="32"/>
        </w:rPr>
      </w:pPr>
      <w:r>
        <w:rPr>
          <w:rFonts w:ascii="Arial" w:hAnsi="Arial" w:cs="Arial"/>
          <w:b/>
          <w:bCs/>
          <w:sz w:val="32"/>
          <w:szCs w:val="32"/>
        </w:rPr>
        <w:t>County Hall, Tallaght</w:t>
      </w:r>
    </w:p>
    <w:p w14:paraId="41D6DADF" w14:textId="77777777" w:rsidR="006307B2" w:rsidRPr="001E1136" w:rsidRDefault="006307B2" w:rsidP="001E1136">
      <w:pPr>
        <w:pStyle w:val="Default"/>
        <w:spacing w:line="360" w:lineRule="auto"/>
        <w:rPr>
          <w:rFonts w:ascii="Arial" w:hAnsi="Arial" w:cs="Arial"/>
          <w:sz w:val="32"/>
          <w:szCs w:val="32"/>
        </w:rPr>
      </w:pPr>
    </w:p>
    <w:p w14:paraId="1DD775DF" w14:textId="3DDB4923" w:rsid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Before using the </w:t>
      </w:r>
      <w:r w:rsidR="00651D71" w:rsidRPr="001E1136">
        <w:rPr>
          <w:rFonts w:ascii="Arial" w:hAnsi="Arial" w:cs="Arial"/>
        </w:rPr>
        <w:t>facility,</w:t>
      </w:r>
      <w:r w:rsidRPr="001E1136">
        <w:rPr>
          <w:rFonts w:ascii="Arial" w:hAnsi="Arial" w:cs="Arial"/>
        </w:rPr>
        <w:t xml:space="preserve"> the parent</w:t>
      </w:r>
      <w:r>
        <w:rPr>
          <w:rFonts w:ascii="Arial" w:hAnsi="Arial" w:cs="Arial"/>
        </w:rPr>
        <w:t xml:space="preserve"> </w:t>
      </w:r>
      <w:r w:rsidRPr="001E1136">
        <w:rPr>
          <w:rFonts w:ascii="Arial" w:hAnsi="Arial" w:cs="Arial"/>
        </w:rPr>
        <w:t>/</w:t>
      </w:r>
      <w:r>
        <w:rPr>
          <w:rFonts w:ascii="Arial" w:hAnsi="Arial" w:cs="Arial"/>
        </w:rPr>
        <w:t xml:space="preserve"> assistant</w:t>
      </w:r>
      <w:r w:rsidR="00651D71">
        <w:rPr>
          <w:rFonts w:ascii="Arial" w:hAnsi="Arial" w:cs="Arial"/>
        </w:rPr>
        <w:t xml:space="preserve"> / disabled person</w:t>
      </w:r>
      <w:r w:rsidRPr="001E1136">
        <w:rPr>
          <w:rFonts w:ascii="Arial" w:hAnsi="Arial" w:cs="Arial"/>
        </w:rPr>
        <w:t xml:space="preserve"> must register with the attendant and receive some basic information on the use of the equipment. </w:t>
      </w:r>
    </w:p>
    <w:p w14:paraId="5A6E67D4" w14:textId="77777777" w:rsidR="001E1136" w:rsidRPr="001E1136" w:rsidRDefault="001E1136" w:rsidP="001E1136">
      <w:pPr>
        <w:pStyle w:val="Default"/>
        <w:spacing w:line="360" w:lineRule="auto"/>
        <w:ind w:left="720"/>
        <w:rPr>
          <w:rFonts w:ascii="Arial" w:hAnsi="Arial" w:cs="Arial"/>
        </w:rPr>
      </w:pPr>
    </w:p>
    <w:p w14:paraId="5DEADF62" w14:textId="7EC9792A" w:rsidR="001E1136" w:rsidRDefault="001E1136" w:rsidP="001E1136">
      <w:pPr>
        <w:pStyle w:val="Default"/>
        <w:numPr>
          <w:ilvl w:val="0"/>
          <w:numId w:val="1"/>
        </w:numPr>
        <w:spacing w:line="360" w:lineRule="auto"/>
        <w:rPr>
          <w:rFonts w:ascii="Arial" w:hAnsi="Arial" w:cs="Arial"/>
        </w:rPr>
      </w:pPr>
      <w:r w:rsidRPr="001E1136">
        <w:rPr>
          <w:rFonts w:ascii="Arial" w:hAnsi="Arial" w:cs="Arial"/>
        </w:rPr>
        <w:t>For health and safety reasons the user’s sling</w:t>
      </w:r>
      <w:r w:rsidR="004F019E">
        <w:rPr>
          <w:rFonts w:ascii="Arial" w:hAnsi="Arial" w:cs="Arial"/>
        </w:rPr>
        <w:t>,</w:t>
      </w:r>
      <w:r w:rsidRPr="001E1136">
        <w:rPr>
          <w:rFonts w:ascii="Arial" w:hAnsi="Arial" w:cs="Arial"/>
        </w:rPr>
        <w:t xml:space="preserve"> compatible with the </w:t>
      </w:r>
      <w:r w:rsidR="004F019E">
        <w:rPr>
          <w:rFonts w:ascii="Arial" w:hAnsi="Arial" w:cs="Arial"/>
        </w:rPr>
        <w:t>hoist</w:t>
      </w:r>
      <w:r w:rsidRPr="001E1136">
        <w:rPr>
          <w:rFonts w:ascii="Arial" w:hAnsi="Arial" w:cs="Arial"/>
        </w:rPr>
        <w:t xml:space="preserve"> system</w:t>
      </w:r>
      <w:r w:rsidR="004F019E">
        <w:rPr>
          <w:rFonts w:ascii="Arial" w:hAnsi="Arial" w:cs="Arial"/>
        </w:rPr>
        <w:t>,</w:t>
      </w:r>
      <w:r w:rsidRPr="001E1136">
        <w:rPr>
          <w:rFonts w:ascii="Arial" w:hAnsi="Arial" w:cs="Arial"/>
        </w:rPr>
        <w:t xml:space="preserve"> must be used. It is the </w:t>
      </w:r>
      <w:r w:rsidR="00651D71" w:rsidRPr="001E1136">
        <w:rPr>
          <w:rFonts w:ascii="Arial" w:hAnsi="Arial" w:cs="Arial"/>
        </w:rPr>
        <w:t>parent</w:t>
      </w:r>
      <w:r w:rsidR="00651D71">
        <w:rPr>
          <w:rFonts w:ascii="Arial" w:hAnsi="Arial" w:cs="Arial"/>
        </w:rPr>
        <w:t>’</w:t>
      </w:r>
      <w:r w:rsidR="00651D71" w:rsidRPr="001E1136">
        <w:rPr>
          <w:rFonts w:ascii="Arial" w:hAnsi="Arial" w:cs="Arial"/>
        </w:rPr>
        <w:t>s</w:t>
      </w:r>
      <w:r w:rsidR="00651D71">
        <w:rPr>
          <w:rFonts w:ascii="Arial" w:hAnsi="Arial" w:cs="Arial"/>
        </w:rPr>
        <w:t xml:space="preserve"> </w:t>
      </w:r>
      <w:r w:rsidR="00651D71" w:rsidRPr="001E1136">
        <w:rPr>
          <w:rFonts w:ascii="Arial" w:hAnsi="Arial" w:cs="Arial"/>
        </w:rPr>
        <w:t>/</w:t>
      </w:r>
      <w:r w:rsidR="00651D71">
        <w:rPr>
          <w:rFonts w:ascii="Arial" w:hAnsi="Arial" w:cs="Arial"/>
        </w:rPr>
        <w:t xml:space="preserve"> assistant</w:t>
      </w:r>
      <w:r w:rsidR="00651D71">
        <w:rPr>
          <w:rFonts w:ascii="Arial" w:hAnsi="Arial" w:cs="Arial"/>
        </w:rPr>
        <w:t>’</w:t>
      </w:r>
      <w:r w:rsidR="00651D71">
        <w:rPr>
          <w:rFonts w:ascii="Arial" w:hAnsi="Arial" w:cs="Arial"/>
        </w:rPr>
        <w:t>s / disabled person</w:t>
      </w:r>
      <w:r w:rsidR="00651D71">
        <w:rPr>
          <w:rFonts w:ascii="Arial" w:hAnsi="Arial" w:cs="Arial"/>
        </w:rPr>
        <w:t>’s</w:t>
      </w:r>
      <w:r w:rsidR="00651D71" w:rsidRPr="001E1136">
        <w:rPr>
          <w:rFonts w:ascii="Arial" w:hAnsi="Arial" w:cs="Arial"/>
        </w:rPr>
        <w:t xml:space="preserve"> </w:t>
      </w:r>
      <w:r w:rsidRPr="001E1136">
        <w:rPr>
          <w:rFonts w:ascii="Arial" w:hAnsi="Arial" w:cs="Arial"/>
        </w:rPr>
        <w:t xml:space="preserve">responsibility to satisfy themselves regarding compatibility. We do not supply slings for safety reasons. </w:t>
      </w:r>
    </w:p>
    <w:p w14:paraId="79A17969" w14:textId="77777777" w:rsidR="001E1136" w:rsidRPr="001E1136" w:rsidRDefault="001E1136" w:rsidP="001E1136">
      <w:pPr>
        <w:pStyle w:val="Default"/>
        <w:spacing w:line="360" w:lineRule="auto"/>
        <w:rPr>
          <w:rFonts w:ascii="Arial" w:hAnsi="Arial" w:cs="Arial"/>
        </w:rPr>
      </w:pPr>
    </w:p>
    <w:p w14:paraId="1688A984" w14:textId="5E1E80A0" w:rsid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Before use of the </w:t>
      </w:r>
      <w:r w:rsidR="00651D71">
        <w:rPr>
          <w:rFonts w:ascii="Arial" w:hAnsi="Arial" w:cs="Arial"/>
        </w:rPr>
        <w:t>c</w:t>
      </w:r>
      <w:r w:rsidRPr="001E1136">
        <w:rPr>
          <w:rFonts w:ascii="Arial" w:hAnsi="Arial" w:cs="Arial"/>
        </w:rPr>
        <w:t xml:space="preserve">hanging bench please ensure that a protective paper sheet is placed on the bench and removed after use. </w:t>
      </w:r>
    </w:p>
    <w:p w14:paraId="3886EEC6" w14:textId="77777777" w:rsidR="001E1136" w:rsidRPr="001E1136" w:rsidRDefault="001E1136" w:rsidP="001E1136">
      <w:pPr>
        <w:pStyle w:val="Default"/>
        <w:spacing w:line="360" w:lineRule="auto"/>
        <w:rPr>
          <w:rFonts w:ascii="Arial" w:hAnsi="Arial" w:cs="Arial"/>
        </w:rPr>
      </w:pPr>
    </w:p>
    <w:p w14:paraId="13DBEA8C" w14:textId="7097BFCE" w:rsidR="001E1136" w:rsidRDefault="001E1136" w:rsidP="001E1136">
      <w:pPr>
        <w:pStyle w:val="Default"/>
        <w:numPr>
          <w:ilvl w:val="0"/>
          <w:numId w:val="1"/>
        </w:numPr>
        <w:spacing w:line="360" w:lineRule="auto"/>
        <w:rPr>
          <w:rFonts w:ascii="Arial" w:hAnsi="Arial" w:cs="Arial"/>
        </w:rPr>
      </w:pPr>
      <w:r w:rsidRPr="001E1136">
        <w:rPr>
          <w:rFonts w:ascii="Arial" w:hAnsi="Arial" w:cs="Arial"/>
        </w:rPr>
        <w:t>All soiled</w:t>
      </w:r>
      <w:r>
        <w:rPr>
          <w:rFonts w:ascii="Arial" w:hAnsi="Arial" w:cs="Arial"/>
        </w:rPr>
        <w:t xml:space="preserve"> </w:t>
      </w:r>
      <w:r w:rsidRPr="001E1136">
        <w:rPr>
          <w:rFonts w:ascii="Arial" w:hAnsi="Arial" w:cs="Arial"/>
        </w:rPr>
        <w:t>/</w:t>
      </w:r>
      <w:r>
        <w:rPr>
          <w:rFonts w:ascii="Arial" w:hAnsi="Arial" w:cs="Arial"/>
        </w:rPr>
        <w:t xml:space="preserve"> </w:t>
      </w:r>
      <w:r w:rsidRPr="001E1136">
        <w:rPr>
          <w:rFonts w:ascii="Arial" w:hAnsi="Arial" w:cs="Arial"/>
        </w:rPr>
        <w:t xml:space="preserve">disposable material should be placed in the sanitary bins provided. </w:t>
      </w:r>
    </w:p>
    <w:p w14:paraId="66D410DC" w14:textId="77777777" w:rsidR="001E1136" w:rsidRPr="001E1136" w:rsidRDefault="001E1136" w:rsidP="001E1136">
      <w:pPr>
        <w:pStyle w:val="Default"/>
        <w:spacing w:line="360" w:lineRule="auto"/>
        <w:rPr>
          <w:rFonts w:ascii="Arial" w:hAnsi="Arial" w:cs="Arial"/>
        </w:rPr>
      </w:pPr>
    </w:p>
    <w:p w14:paraId="76C1BC2C" w14:textId="404C98E8" w:rsid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Please take all soiled clothing away and under no circumstances should clothing be washed on the premises, as this will cause contamination. </w:t>
      </w:r>
    </w:p>
    <w:p w14:paraId="21C93D97" w14:textId="77777777" w:rsidR="001E1136" w:rsidRPr="001E1136" w:rsidRDefault="001E1136" w:rsidP="001E1136">
      <w:pPr>
        <w:pStyle w:val="Default"/>
        <w:spacing w:line="360" w:lineRule="auto"/>
        <w:rPr>
          <w:rFonts w:ascii="Arial" w:hAnsi="Arial" w:cs="Arial"/>
        </w:rPr>
      </w:pPr>
    </w:p>
    <w:p w14:paraId="015CD07C" w14:textId="32FB3144" w:rsid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It is the </w:t>
      </w:r>
      <w:r w:rsidR="004F019E">
        <w:rPr>
          <w:rFonts w:ascii="Arial" w:hAnsi="Arial" w:cs="Arial"/>
        </w:rPr>
        <w:t xml:space="preserve">parent’s / </w:t>
      </w:r>
      <w:r>
        <w:rPr>
          <w:rFonts w:ascii="Arial" w:hAnsi="Arial" w:cs="Arial"/>
        </w:rPr>
        <w:t>assistant</w:t>
      </w:r>
      <w:r w:rsidRPr="001E1136">
        <w:rPr>
          <w:rFonts w:ascii="Arial" w:hAnsi="Arial" w:cs="Arial"/>
        </w:rPr>
        <w:t>’s responsibility to ensure the safety of the user at all times including use of the hoist and under no circumstances should the weight limit of the equipment be exceeded. For the hoist</w:t>
      </w:r>
      <w:r w:rsidR="00651D71">
        <w:rPr>
          <w:rFonts w:ascii="Arial" w:hAnsi="Arial" w:cs="Arial"/>
        </w:rPr>
        <w:t>,</w:t>
      </w:r>
      <w:r w:rsidRPr="001E1136">
        <w:rPr>
          <w:rFonts w:ascii="Arial" w:hAnsi="Arial" w:cs="Arial"/>
        </w:rPr>
        <w:t xml:space="preserve"> maximum weight is </w:t>
      </w:r>
      <w:r w:rsidR="00651D71">
        <w:rPr>
          <w:rFonts w:ascii="Arial" w:hAnsi="Arial" w:cs="Arial"/>
        </w:rPr>
        <w:t xml:space="preserve">200kg / </w:t>
      </w:r>
      <w:r w:rsidRPr="001E1136">
        <w:rPr>
          <w:rFonts w:ascii="Arial" w:hAnsi="Arial" w:cs="Arial"/>
        </w:rPr>
        <w:t>3</w:t>
      </w:r>
      <w:r w:rsidR="00651D71">
        <w:rPr>
          <w:rFonts w:ascii="Arial" w:hAnsi="Arial" w:cs="Arial"/>
        </w:rPr>
        <w:t>1</w:t>
      </w:r>
      <w:r w:rsidRPr="001E1136">
        <w:rPr>
          <w:rFonts w:ascii="Arial" w:hAnsi="Arial" w:cs="Arial"/>
        </w:rPr>
        <w:t xml:space="preserve"> stone and for the changing bench maximum weight is </w:t>
      </w:r>
      <w:r w:rsidR="00651D71">
        <w:rPr>
          <w:rFonts w:ascii="Arial" w:hAnsi="Arial" w:cs="Arial"/>
        </w:rPr>
        <w:t>200kg / 31</w:t>
      </w:r>
      <w:r w:rsidRPr="001E1136">
        <w:rPr>
          <w:rFonts w:ascii="Arial" w:hAnsi="Arial" w:cs="Arial"/>
        </w:rPr>
        <w:t xml:space="preserve"> stone. </w:t>
      </w:r>
    </w:p>
    <w:p w14:paraId="605860E0" w14:textId="77777777" w:rsidR="001E1136" w:rsidRPr="001E1136" w:rsidRDefault="001E1136" w:rsidP="001E1136">
      <w:pPr>
        <w:pStyle w:val="Default"/>
        <w:spacing w:line="360" w:lineRule="auto"/>
        <w:rPr>
          <w:rFonts w:ascii="Arial" w:hAnsi="Arial" w:cs="Arial"/>
        </w:rPr>
      </w:pPr>
    </w:p>
    <w:p w14:paraId="60B6D91F" w14:textId="238AC4CF" w:rsid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In order to ensure the high quality of this service, it is necessary to report any damage or hygiene issues to the </w:t>
      </w:r>
      <w:r w:rsidR="00680AD3">
        <w:rPr>
          <w:rFonts w:ascii="Arial" w:hAnsi="Arial" w:cs="Arial"/>
        </w:rPr>
        <w:t>porters</w:t>
      </w:r>
      <w:r w:rsidRPr="001E1136">
        <w:rPr>
          <w:rFonts w:ascii="Arial" w:hAnsi="Arial" w:cs="Arial"/>
        </w:rPr>
        <w:t xml:space="preserve"> immediately. </w:t>
      </w:r>
    </w:p>
    <w:p w14:paraId="68EC4414" w14:textId="77777777" w:rsidR="001E1136" w:rsidRPr="001E1136" w:rsidRDefault="001E1136" w:rsidP="001E1136">
      <w:pPr>
        <w:pStyle w:val="Default"/>
        <w:spacing w:line="360" w:lineRule="auto"/>
        <w:rPr>
          <w:rFonts w:ascii="Arial" w:hAnsi="Arial" w:cs="Arial"/>
        </w:rPr>
      </w:pPr>
    </w:p>
    <w:p w14:paraId="319BD464" w14:textId="4FA7AA54" w:rsidR="001E1136" w:rsidRPr="001E1136" w:rsidRDefault="001E1136" w:rsidP="001E1136">
      <w:pPr>
        <w:pStyle w:val="Default"/>
        <w:numPr>
          <w:ilvl w:val="0"/>
          <w:numId w:val="1"/>
        </w:numPr>
        <w:spacing w:line="360" w:lineRule="auto"/>
        <w:rPr>
          <w:rFonts w:ascii="Arial" w:hAnsi="Arial" w:cs="Arial"/>
        </w:rPr>
      </w:pPr>
      <w:r w:rsidRPr="001E1136">
        <w:rPr>
          <w:rFonts w:ascii="Arial" w:hAnsi="Arial" w:cs="Arial"/>
        </w:rPr>
        <w:t xml:space="preserve">After using the room please tell </w:t>
      </w:r>
      <w:r w:rsidR="00680AD3">
        <w:rPr>
          <w:rFonts w:ascii="Arial" w:hAnsi="Arial" w:cs="Arial"/>
        </w:rPr>
        <w:t>the porters</w:t>
      </w:r>
      <w:r w:rsidRPr="001E1136">
        <w:rPr>
          <w:rFonts w:ascii="Arial" w:hAnsi="Arial" w:cs="Arial"/>
        </w:rPr>
        <w:t xml:space="preserve"> who will then check the facility and lock the room before the next user. In the interest of hygiene and safety please do not allow another user to enter the room unless requested to do so by the </w:t>
      </w:r>
      <w:r w:rsidR="00680AD3">
        <w:rPr>
          <w:rFonts w:ascii="Arial" w:hAnsi="Arial" w:cs="Arial"/>
        </w:rPr>
        <w:t>porters</w:t>
      </w:r>
      <w:r w:rsidRPr="001E1136">
        <w:rPr>
          <w:rFonts w:ascii="Arial" w:hAnsi="Arial" w:cs="Arial"/>
        </w:rPr>
        <w:t>.</w:t>
      </w:r>
    </w:p>
    <w:p w14:paraId="5F6CD6AC" w14:textId="77777777" w:rsidR="001E1136" w:rsidRPr="001E1136" w:rsidRDefault="001E1136" w:rsidP="001E1136">
      <w:pPr>
        <w:pStyle w:val="Default"/>
        <w:spacing w:line="360" w:lineRule="auto"/>
        <w:rPr>
          <w:rFonts w:ascii="Arial" w:hAnsi="Arial" w:cs="Arial"/>
          <w:sz w:val="23"/>
          <w:szCs w:val="23"/>
        </w:rPr>
      </w:pPr>
    </w:p>
    <w:p w14:paraId="59E14947" w14:textId="6D74740D" w:rsidR="001675BC" w:rsidRPr="001E1136" w:rsidRDefault="001E1136" w:rsidP="001E1136">
      <w:pPr>
        <w:spacing w:after="0" w:line="360" w:lineRule="auto"/>
        <w:rPr>
          <w:rFonts w:ascii="Arial" w:hAnsi="Arial" w:cs="Arial"/>
        </w:rPr>
      </w:pPr>
      <w:r w:rsidRPr="001E1136">
        <w:rPr>
          <w:rFonts w:ascii="Arial" w:hAnsi="Arial" w:cs="Arial"/>
          <w:b/>
          <w:bCs/>
          <w:sz w:val="32"/>
          <w:szCs w:val="32"/>
        </w:rPr>
        <w:t>Please note that the hoist is not for independent use</w:t>
      </w:r>
    </w:p>
    <w:sectPr w:rsidR="001675BC" w:rsidRPr="001E1136" w:rsidSect="00651D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A212B"/>
    <w:multiLevelType w:val="hybridMultilevel"/>
    <w:tmpl w:val="F06015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36"/>
    <w:rsid w:val="001E1136"/>
    <w:rsid w:val="004F019E"/>
    <w:rsid w:val="006307B2"/>
    <w:rsid w:val="00651D71"/>
    <w:rsid w:val="00680AD3"/>
    <w:rsid w:val="0075525A"/>
    <w:rsid w:val="009476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31EF"/>
  <w15:chartTrackingRefBased/>
  <w15:docId w15:val="{807694CE-2AB0-4BFD-AB1F-5C0E418F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13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E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Bonnie</dc:creator>
  <cp:keywords/>
  <dc:description/>
  <cp:lastModifiedBy>Selina Bonnie</cp:lastModifiedBy>
  <cp:revision>5</cp:revision>
  <dcterms:created xsi:type="dcterms:W3CDTF">2020-10-20T11:47:00Z</dcterms:created>
  <dcterms:modified xsi:type="dcterms:W3CDTF">2020-10-22T14:41:00Z</dcterms:modified>
</cp:coreProperties>
</file>