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22C" w:rsidRDefault="0045422C" w:rsidP="0067796A">
      <w:pPr>
        <w:jc w:val="center"/>
        <w:rPr>
          <w:rFonts w:ascii="Verdana" w:hAnsi="Verdana"/>
          <w:b/>
          <w:color w:val="ED7D31" w:themeColor="accent2"/>
          <w:sz w:val="28"/>
          <w:szCs w:val="28"/>
          <w:u w:val="single"/>
        </w:rPr>
      </w:pPr>
      <w:r w:rsidRPr="00B72480">
        <w:rPr>
          <w:rFonts w:ascii="Arial" w:hAnsi="Arial" w:cs="Arial"/>
          <w:b/>
          <w:noProof/>
          <w:lang w:eastAsia="en-IE"/>
        </w:rPr>
        <w:drawing>
          <wp:inline distT="0" distB="0" distL="0" distR="0">
            <wp:extent cx="3076575" cy="771525"/>
            <wp:effectExtent l="0" t="0" r="9525" b="9525"/>
            <wp:docPr id="1" name="Picture 1" descr="Logo_SDC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DCC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771525"/>
                    </a:xfrm>
                    <a:prstGeom prst="rect">
                      <a:avLst/>
                    </a:prstGeom>
                    <a:noFill/>
                    <a:ln>
                      <a:noFill/>
                    </a:ln>
                  </pic:spPr>
                </pic:pic>
              </a:graphicData>
            </a:graphic>
          </wp:inline>
        </w:drawing>
      </w:r>
    </w:p>
    <w:p w:rsidR="003E5BC1" w:rsidRPr="00667D3B" w:rsidRDefault="0067796A" w:rsidP="0067796A">
      <w:pPr>
        <w:jc w:val="center"/>
        <w:rPr>
          <w:rFonts w:ascii="Times New Roman" w:hAnsi="Times New Roman" w:cs="Times New Roman"/>
          <w:b/>
          <w:sz w:val="24"/>
          <w:szCs w:val="24"/>
          <w:u w:val="single"/>
        </w:rPr>
      </w:pPr>
      <w:r w:rsidRPr="00667D3B">
        <w:rPr>
          <w:rFonts w:ascii="Times New Roman" w:hAnsi="Times New Roman" w:cs="Times New Roman"/>
          <w:b/>
          <w:sz w:val="24"/>
          <w:szCs w:val="24"/>
          <w:u w:val="single"/>
        </w:rPr>
        <w:t>Frequently Asked Questions</w:t>
      </w:r>
    </w:p>
    <w:p w:rsidR="0067796A" w:rsidRPr="00667D3B" w:rsidRDefault="0067796A" w:rsidP="0067796A">
      <w:pPr>
        <w:pStyle w:val="ListParagraph"/>
        <w:numPr>
          <w:ilvl w:val="0"/>
          <w:numId w:val="2"/>
        </w:numPr>
        <w:rPr>
          <w:rFonts w:ascii="Times New Roman" w:hAnsi="Times New Roman" w:cs="Times New Roman"/>
          <w:b/>
          <w:color w:val="ED7D31" w:themeColor="accent2"/>
          <w:sz w:val="24"/>
          <w:szCs w:val="24"/>
        </w:rPr>
      </w:pPr>
      <w:r w:rsidRPr="00667D3B">
        <w:rPr>
          <w:rFonts w:ascii="Times New Roman" w:hAnsi="Times New Roman" w:cs="Times New Roman"/>
          <w:b/>
          <w:color w:val="ED7D31" w:themeColor="accent2"/>
          <w:sz w:val="24"/>
          <w:szCs w:val="24"/>
        </w:rPr>
        <w:t>Who can apply for a Rebuilding Ireland Mortgage?</w:t>
      </w:r>
    </w:p>
    <w:p w:rsidR="0045422C" w:rsidRPr="00667D3B" w:rsidRDefault="0045422C" w:rsidP="0045422C">
      <w:pPr>
        <w:pStyle w:val="ListParagraph"/>
        <w:rPr>
          <w:rFonts w:ascii="Times New Roman" w:hAnsi="Times New Roman" w:cs="Times New Roman"/>
          <w:color w:val="4472C4" w:themeColor="accent5"/>
          <w:sz w:val="24"/>
          <w:szCs w:val="24"/>
        </w:rPr>
      </w:pPr>
    </w:p>
    <w:p w:rsidR="0067796A" w:rsidRPr="00667D3B" w:rsidRDefault="0067796A" w:rsidP="0067796A">
      <w:pPr>
        <w:pStyle w:val="ListParagraph"/>
        <w:rPr>
          <w:rFonts w:ascii="Times New Roman" w:hAnsi="Times New Roman" w:cs="Times New Roman"/>
          <w:sz w:val="24"/>
          <w:szCs w:val="24"/>
        </w:rPr>
      </w:pPr>
      <w:r w:rsidRPr="00667D3B">
        <w:rPr>
          <w:rFonts w:ascii="Times New Roman" w:hAnsi="Times New Roman" w:cs="Times New Roman"/>
          <w:sz w:val="24"/>
          <w:szCs w:val="24"/>
        </w:rPr>
        <w:t>The Rebuilding Ireland Home Loan is available to first time buyers who meet all of the following conditions:</w:t>
      </w:r>
    </w:p>
    <w:p w:rsidR="0067796A" w:rsidRPr="00667D3B" w:rsidRDefault="0067796A" w:rsidP="0067796A">
      <w:pPr>
        <w:pStyle w:val="ListParagraph"/>
        <w:numPr>
          <w:ilvl w:val="0"/>
          <w:numId w:val="3"/>
        </w:numPr>
        <w:rPr>
          <w:rFonts w:ascii="Times New Roman" w:hAnsi="Times New Roman" w:cs="Times New Roman"/>
          <w:sz w:val="24"/>
          <w:szCs w:val="24"/>
        </w:rPr>
      </w:pPr>
      <w:r w:rsidRPr="00667D3B">
        <w:rPr>
          <w:rFonts w:ascii="Times New Roman" w:hAnsi="Times New Roman" w:cs="Times New Roman"/>
          <w:sz w:val="24"/>
          <w:szCs w:val="24"/>
        </w:rPr>
        <w:t>Aged 18 years- 70 years</w:t>
      </w:r>
    </w:p>
    <w:p w:rsidR="0067796A" w:rsidRPr="00667D3B" w:rsidRDefault="0067796A" w:rsidP="0067796A">
      <w:pPr>
        <w:pStyle w:val="ListParagraph"/>
        <w:numPr>
          <w:ilvl w:val="0"/>
          <w:numId w:val="3"/>
        </w:numPr>
        <w:rPr>
          <w:rFonts w:ascii="Times New Roman" w:hAnsi="Times New Roman" w:cs="Times New Roman"/>
          <w:sz w:val="24"/>
          <w:szCs w:val="24"/>
        </w:rPr>
      </w:pPr>
      <w:r w:rsidRPr="00667D3B">
        <w:rPr>
          <w:rFonts w:ascii="Times New Roman" w:hAnsi="Times New Roman" w:cs="Times New Roman"/>
          <w:sz w:val="24"/>
          <w:szCs w:val="24"/>
        </w:rPr>
        <w:t>For single applicants:</w:t>
      </w:r>
    </w:p>
    <w:p w:rsidR="0067796A" w:rsidRPr="00667D3B" w:rsidRDefault="0067796A" w:rsidP="0067796A">
      <w:pPr>
        <w:pStyle w:val="ListParagraph"/>
        <w:numPr>
          <w:ilvl w:val="0"/>
          <w:numId w:val="4"/>
        </w:numPr>
        <w:rPr>
          <w:rFonts w:ascii="Times New Roman" w:hAnsi="Times New Roman" w:cs="Times New Roman"/>
          <w:sz w:val="24"/>
          <w:szCs w:val="24"/>
        </w:rPr>
      </w:pPr>
      <w:r w:rsidRPr="00667D3B">
        <w:rPr>
          <w:rFonts w:ascii="Times New Roman" w:hAnsi="Times New Roman" w:cs="Times New Roman"/>
          <w:sz w:val="24"/>
          <w:szCs w:val="24"/>
        </w:rPr>
        <w:t>Earning a gross income of less than €50,000, and</w:t>
      </w:r>
    </w:p>
    <w:p w:rsidR="0067796A" w:rsidRPr="00667D3B" w:rsidRDefault="0067796A" w:rsidP="0067796A">
      <w:pPr>
        <w:pStyle w:val="ListParagraph"/>
        <w:numPr>
          <w:ilvl w:val="0"/>
          <w:numId w:val="4"/>
        </w:numPr>
        <w:rPr>
          <w:rFonts w:ascii="Times New Roman" w:hAnsi="Times New Roman" w:cs="Times New Roman"/>
          <w:sz w:val="24"/>
          <w:szCs w:val="24"/>
        </w:rPr>
      </w:pPr>
      <w:r w:rsidRPr="00667D3B">
        <w:rPr>
          <w:rFonts w:ascii="Times New Roman" w:hAnsi="Times New Roman" w:cs="Times New Roman"/>
          <w:sz w:val="24"/>
          <w:szCs w:val="24"/>
        </w:rPr>
        <w:t xml:space="preserve">In 2 </w:t>
      </w:r>
      <w:r w:rsidR="00667D3B" w:rsidRPr="00667D3B">
        <w:rPr>
          <w:rFonts w:ascii="Times New Roman" w:hAnsi="Times New Roman" w:cs="Times New Roman"/>
          <w:sz w:val="24"/>
          <w:szCs w:val="24"/>
        </w:rPr>
        <w:t>years continuous employment (incl</w:t>
      </w:r>
      <w:r w:rsidRPr="00667D3B">
        <w:rPr>
          <w:rFonts w:ascii="Times New Roman" w:hAnsi="Times New Roman" w:cs="Times New Roman"/>
          <w:sz w:val="24"/>
          <w:szCs w:val="24"/>
        </w:rPr>
        <w:t>uding self-employment)</w:t>
      </w:r>
    </w:p>
    <w:p w:rsidR="0067796A" w:rsidRPr="00667D3B" w:rsidRDefault="0067796A" w:rsidP="0067796A">
      <w:pPr>
        <w:pStyle w:val="ListParagraph"/>
        <w:numPr>
          <w:ilvl w:val="0"/>
          <w:numId w:val="10"/>
        </w:numPr>
        <w:rPr>
          <w:rFonts w:ascii="Times New Roman" w:hAnsi="Times New Roman" w:cs="Times New Roman"/>
          <w:sz w:val="24"/>
          <w:szCs w:val="24"/>
        </w:rPr>
      </w:pPr>
      <w:r w:rsidRPr="00667D3B">
        <w:rPr>
          <w:rFonts w:ascii="Times New Roman" w:hAnsi="Times New Roman" w:cs="Times New Roman"/>
          <w:sz w:val="24"/>
          <w:szCs w:val="24"/>
        </w:rPr>
        <w:t xml:space="preserve">For Joint </w:t>
      </w:r>
      <w:r w:rsidR="00CD5CB4">
        <w:rPr>
          <w:rFonts w:ascii="Times New Roman" w:hAnsi="Times New Roman" w:cs="Times New Roman"/>
          <w:sz w:val="24"/>
          <w:szCs w:val="24"/>
        </w:rPr>
        <w:t>a</w:t>
      </w:r>
      <w:bookmarkStart w:id="0" w:name="_GoBack"/>
      <w:bookmarkEnd w:id="0"/>
      <w:r w:rsidRPr="00667D3B">
        <w:rPr>
          <w:rFonts w:ascii="Times New Roman" w:hAnsi="Times New Roman" w:cs="Times New Roman"/>
          <w:sz w:val="24"/>
          <w:szCs w:val="24"/>
        </w:rPr>
        <w:t>pplicants:</w:t>
      </w:r>
    </w:p>
    <w:p w:rsidR="0067796A" w:rsidRPr="00667D3B" w:rsidRDefault="0067796A" w:rsidP="0067796A">
      <w:pPr>
        <w:pStyle w:val="ListParagraph"/>
        <w:numPr>
          <w:ilvl w:val="0"/>
          <w:numId w:val="4"/>
        </w:numPr>
        <w:rPr>
          <w:rFonts w:ascii="Times New Roman" w:hAnsi="Times New Roman" w:cs="Times New Roman"/>
          <w:sz w:val="24"/>
          <w:szCs w:val="24"/>
        </w:rPr>
      </w:pPr>
      <w:r w:rsidRPr="00667D3B">
        <w:rPr>
          <w:rFonts w:ascii="Times New Roman" w:hAnsi="Times New Roman" w:cs="Times New Roman"/>
          <w:sz w:val="24"/>
          <w:szCs w:val="24"/>
        </w:rPr>
        <w:t>Earning a combined gross income of less than €75,000, and</w:t>
      </w:r>
    </w:p>
    <w:p w:rsidR="0067796A" w:rsidRPr="00667D3B" w:rsidRDefault="0067796A" w:rsidP="001908CB">
      <w:pPr>
        <w:pStyle w:val="ListParagraph"/>
        <w:numPr>
          <w:ilvl w:val="0"/>
          <w:numId w:val="4"/>
        </w:numPr>
        <w:rPr>
          <w:rFonts w:ascii="Times New Roman" w:hAnsi="Times New Roman" w:cs="Times New Roman"/>
          <w:sz w:val="24"/>
          <w:szCs w:val="24"/>
        </w:rPr>
      </w:pPr>
      <w:r w:rsidRPr="00667D3B">
        <w:rPr>
          <w:rFonts w:ascii="Times New Roman" w:hAnsi="Times New Roman" w:cs="Times New Roman"/>
          <w:sz w:val="24"/>
          <w:szCs w:val="24"/>
        </w:rPr>
        <w:t>The primary applicant must be in 2 years continuous employment (including self-employment), with the second applicant in 1 year continuous employment (includes self-employment)</w:t>
      </w:r>
    </w:p>
    <w:p w:rsidR="001908CB" w:rsidRPr="00667D3B" w:rsidRDefault="001908CB" w:rsidP="001908CB">
      <w:pPr>
        <w:pStyle w:val="ListParagraph"/>
        <w:ind w:left="1800"/>
        <w:rPr>
          <w:rFonts w:ascii="Times New Roman" w:hAnsi="Times New Roman" w:cs="Times New Roman"/>
          <w:sz w:val="24"/>
          <w:szCs w:val="24"/>
        </w:rPr>
      </w:pPr>
    </w:p>
    <w:p w:rsidR="0067796A" w:rsidRPr="00667D3B" w:rsidRDefault="0067796A" w:rsidP="0067796A">
      <w:pPr>
        <w:pStyle w:val="ListParagraph"/>
        <w:numPr>
          <w:ilvl w:val="0"/>
          <w:numId w:val="2"/>
        </w:numPr>
        <w:rPr>
          <w:rFonts w:ascii="Times New Roman" w:hAnsi="Times New Roman" w:cs="Times New Roman"/>
          <w:b/>
          <w:color w:val="ED7D31" w:themeColor="accent2"/>
          <w:sz w:val="24"/>
          <w:szCs w:val="24"/>
        </w:rPr>
      </w:pPr>
      <w:r w:rsidRPr="00667D3B">
        <w:rPr>
          <w:rFonts w:ascii="Times New Roman" w:hAnsi="Times New Roman" w:cs="Times New Roman"/>
          <w:b/>
          <w:color w:val="ED7D31" w:themeColor="accent2"/>
          <w:sz w:val="24"/>
          <w:szCs w:val="24"/>
        </w:rPr>
        <w:t xml:space="preserve">Am I eligible if I am not a first-time buyer? </w:t>
      </w:r>
    </w:p>
    <w:p w:rsidR="0045422C" w:rsidRPr="00667D3B" w:rsidRDefault="0045422C" w:rsidP="0045422C">
      <w:pPr>
        <w:pStyle w:val="ListParagraph"/>
        <w:rPr>
          <w:rFonts w:ascii="Times New Roman" w:hAnsi="Times New Roman" w:cs="Times New Roman"/>
          <w:color w:val="ED7D31" w:themeColor="accent2"/>
          <w:sz w:val="24"/>
          <w:szCs w:val="24"/>
        </w:rPr>
      </w:pPr>
    </w:p>
    <w:p w:rsidR="0067796A" w:rsidRPr="00667D3B" w:rsidRDefault="0067796A" w:rsidP="0067796A">
      <w:pPr>
        <w:pStyle w:val="ListParagraph"/>
        <w:rPr>
          <w:rFonts w:ascii="Times New Roman" w:hAnsi="Times New Roman" w:cs="Times New Roman"/>
          <w:sz w:val="24"/>
          <w:szCs w:val="24"/>
        </w:rPr>
      </w:pPr>
      <w:r w:rsidRPr="00667D3B">
        <w:rPr>
          <w:rFonts w:ascii="Times New Roman" w:hAnsi="Times New Roman" w:cs="Times New Roman"/>
          <w:sz w:val="24"/>
          <w:szCs w:val="24"/>
        </w:rPr>
        <w:t xml:space="preserve">No. </w:t>
      </w:r>
    </w:p>
    <w:p w:rsidR="0067796A" w:rsidRPr="00667D3B" w:rsidRDefault="0067796A" w:rsidP="0067796A">
      <w:pPr>
        <w:pStyle w:val="ListParagraph"/>
        <w:rPr>
          <w:rFonts w:ascii="Times New Roman" w:hAnsi="Times New Roman" w:cs="Times New Roman"/>
          <w:sz w:val="24"/>
          <w:szCs w:val="24"/>
        </w:rPr>
      </w:pPr>
    </w:p>
    <w:p w:rsidR="0067796A" w:rsidRPr="00667D3B" w:rsidRDefault="0067796A" w:rsidP="0067796A">
      <w:pPr>
        <w:pStyle w:val="ListParagraph"/>
        <w:numPr>
          <w:ilvl w:val="0"/>
          <w:numId w:val="2"/>
        </w:numPr>
        <w:rPr>
          <w:rFonts w:ascii="Times New Roman" w:hAnsi="Times New Roman" w:cs="Times New Roman"/>
          <w:b/>
          <w:color w:val="ED7D31" w:themeColor="accent2"/>
          <w:sz w:val="24"/>
          <w:szCs w:val="24"/>
        </w:rPr>
      </w:pPr>
      <w:r w:rsidRPr="00667D3B">
        <w:rPr>
          <w:rFonts w:ascii="Times New Roman" w:hAnsi="Times New Roman" w:cs="Times New Roman"/>
          <w:b/>
          <w:color w:val="ED7D31" w:themeColor="accent2"/>
          <w:sz w:val="24"/>
          <w:szCs w:val="24"/>
        </w:rPr>
        <w:t xml:space="preserve">Are there different maximum borrowing limits for Dublin and other areas? </w:t>
      </w:r>
    </w:p>
    <w:p w:rsidR="0045422C" w:rsidRPr="00667D3B" w:rsidRDefault="0045422C" w:rsidP="0045422C">
      <w:pPr>
        <w:pStyle w:val="ListParagraph"/>
        <w:rPr>
          <w:rFonts w:ascii="Times New Roman" w:hAnsi="Times New Roman" w:cs="Times New Roman"/>
          <w:b/>
          <w:color w:val="ED7D31" w:themeColor="accent2"/>
          <w:sz w:val="24"/>
          <w:szCs w:val="24"/>
        </w:rPr>
      </w:pPr>
    </w:p>
    <w:p w:rsidR="0067796A" w:rsidRPr="00667D3B" w:rsidRDefault="0067796A" w:rsidP="0067796A">
      <w:pPr>
        <w:pStyle w:val="ListParagraph"/>
        <w:rPr>
          <w:rFonts w:ascii="Times New Roman" w:hAnsi="Times New Roman" w:cs="Times New Roman"/>
          <w:sz w:val="24"/>
          <w:szCs w:val="24"/>
        </w:rPr>
      </w:pPr>
      <w:r w:rsidRPr="00667D3B">
        <w:rPr>
          <w:rFonts w:ascii="Times New Roman" w:hAnsi="Times New Roman" w:cs="Times New Roman"/>
          <w:sz w:val="24"/>
          <w:szCs w:val="24"/>
        </w:rPr>
        <w:t xml:space="preserve">Yes, borrowing limits are higher in Dublin, Kildare, Louth, Meath, Wicklow, Cork and Galway, to reflect the more expensive property markets in those areas. </w:t>
      </w:r>
    </w:p>
    <w:p w:rsidR="0067796A" w:rsidRPr="00667D3B" w:rsidRDefault="0067796A" w:rsidP="0067796A">
      <w:pPr>
        <w:pStyle w:val="ListParagraph"/>
        <w:rPr>
          <w:rFonts w:ascii="Times New Roman" w:hAnsi="Times New Roman" w:cs="Times New Roman"/>
          <w:sz w:val="24"/>
          <w:szCs w:val="24"/>
        </w:rPr>
      </w:pPr>
    </w:p>
    <w:p w:rsidR="001908CB" w:rsidRPr="00667D3B" w:rsidRDefault="001908CB" w:rsidP="001908CB">
      <w:pPr>
        <w:pStyle w:val="ListParagraph"/>
        <w:numPr>
          <w:ilvl w:val="0"/>
          <w:numId w:val="2"/>
        </w:numPr>
        <w:rPr>
          <w:rFonts w:ascii="Times New Roman" w:hAnsi="Times New Roman" w:cs="Times New Roman"/>
          <w:b/>
          <w:color w:val="ED7D31" w:themeColor="accent2"/>
          <w:sz w:val="24"/>
          <w:szCs w:val="24"/>
        </w:rPr>
      </w:pPr>
      <w:r w:rsidRPr="00667D3B">
        <w:rPr>
          <w:rFonts w:ascii="Times New Roman" w:hAnsi="Times New Roman" w:cs="Times New Roman"/>
          <w:b/>
          <w:color w:val="ED7D31" w:themeColor="accent2"/>
          <w:sz w:val="24"/>
          <w:szCs w:val="24"/>
        </w:rPr>
        <w:t>How much can I borrow?</w:t>
      </w:r>
    </w:p>
    <w:p w:rsidR="0045422C" w:rsidRPr="00667D3B" w:rsidRDefault="0045422C" w:rsidP="0045422C">
      <w:pPr>
        <w:pStyle w:val="ListParagraph"/>
        <w:rPr>
          <w:rFonts w:ascii="Times New Roman" w:hAnsi="Times New Roman" w:cs="Times New Roman"/>
          <w:b/>
          <w:color w:val="ED7D31" w:themeColor="accent2"/>
          <w:sz w:val="24"/>
          <w:szCs w:val="24"/>
        </w:rPr>
      </w:pPr>
    </w:p>
    <w:p w:rsidR="001908CB" w:rsidRPr="00667D3B" w:rsidRDefault="001908CB" w:rsidP="001908CB">
      <w:pPr>
        <w:pStyle w:val="ListParagraph"/>
        <w:rPr>
          <w:rFonts w:ascii="Times New Roman" w:hAnsi="Times New Roman" w:cs="Times New Roman"/>
          <w:sz w:val="24"/>
          <w:szCs w:val="24"/>
        </w:rPr>
      </w:pPr>
      <w:r w:rsidRPr="00667D3B">
        <w:rPr>
          <w:rFonts w:ascii="Times New Roman" w:hAnsi="Times New Roman" w:cs="Times New Roman"/>
          <w:sz w:val="24"/>
          <w:szCs w:val="24"/>
        </w:rPr>
        <w:t xml:space="preserve">The maximum loan amount under the Rebuilding Ireland Home Loan is limited to </w:t>
      </w:r>
      <w:r w:rsidRPr="00667D3B">
        <w:rPr>
          <w:rFonts w:ascii="Times New Roman" w:hAnsi="Times New Roman" w:cs="Times New Roman"/>
          <w:b/>
          <w:sz w:val="24"/>
          <w:szCs w:val="24"/>
        </w:rPr>
        <w:t xml:space="preserve">90% </w:t>
      </w:r>
      <w:r w:rsidRPr="00667D3B">
        <w:rPr>
          <w:rFonts w:ascii="Times New Roman" w:hAnsi="Times New Roman" w:cs="Times New Roman"/>
          <w:sz w:val="24"/>
          <w:szCs w:val="24"/>
        </w:rPr>
        <w:t xml:space="preserve">of the purchase price of the property or, in the case of self-build properties, the total build cost. For properties in Dublin, Kildare, Louth, Meath, Wicklow, Cork and Galway: maximum loan amount is </w:t>
      </w:r>
      <w:r w:rsidRPr="00667D3B">
        <w:rPr>
          <w:rFonts w:ascii="Times New Roman" w:hAnsi="Times New Roman" w:cs="Times New Roman"/>
          <w:b/>
          <w:sz w:val="24"/>
          <w:szCs w:val="24"/>
        </w:rPr>
        <w:t>€288,000</w:t>
      </w:r>
      <w:r w:rsidRPr="00667D3B">
        <w:rPr>
          <w:rFonts w:ascii="Times New Roman" w:hAnsi="Times New Roman" w:cs="Times New Roman"/>
          <w:sz w:val="24"/>
          <w:szCs w:val="24"/>
        </w:rPr>
        <w:t xml:space="preserve">. For the rest of the country: maximum loan amount is </w:t>
      </w:r>
      <w:r w:rsidRPr="00667D3B">
        <w:rPr>
          <w:rFonts w:ascii="Times New Roman" w:hAnsi="Times New Roman" w:cs="Times New Roman"/>
          <w:b/>
          <w:sz w:val="24"/>
          <w:szCs w:val="24"/>
        </w:rPr>
        <w:t>€225,000</w:t>
      </w:r>
      <w:r w:rsidRPr="00667D3B">
        <w:rPr>
          <w:rFonts w:ascii="Times New Roman" w:hAnsi="Times New Roman" w:cs="Times New Roman"/>
          <w:sz w:val="24"/>
          <w:szCs w:val="24"/>
        </w:rPr>
        <w:t xml:space="preserve">. The maximum loan amount is limited by a Net Income Ratio. </w:t>
      </w:r>
    </w:p>
    <w:p w:rsidR="001908CB" w:rsidRPr="00667D3B" w:rsidRDefault="001908CB" w:rsidP="001908CB">
      <w:pPr>
        <w:pStyle w:val="ListParagraph"/>
        <w:rPr>
          <w:rFonts w:ascii="Times New Roman" w:hAnsi="Times New Roman" w:cs="Times New Roman"/>
          <w:sz w:val="24"/>
          <w:szCs w:val="24"/>
        </w:rPr>
      </w:pPr>
    </w:p>
    <w:p w:rsidR="001908CB" w:rsidRPr="00667D3B" w:rsidRDefault="001908CB" w:rsidP="001908CB">
      <w:pPr>
        <w:pStyle w:val="ListParagraph"/>
        <w:numPr>
          <w:ilvl w:val="0"/>
          <w:numId w:val="2"/>
        </w:numPr>
        <w:rPr>
          <w:rFonts w:ascii="Times New Roman" w:hAnsi="Times New Roman" w:cs="Times New Roman"/>
          <w:b/>
          <w:color w:val="ED7D31" w:themeColor="accent2"/>
          <w:sz w:val="24"/>
          <w:szCs w:val="24"/>
        </w:rPr>
      </w:pPr>
      <w:r w:rsidRPr="00667D3B">
        <w:rPr>
          <w:rFonts w:ascii="Times New Roman" w:hAnsi="Times New Roman" w:cs="Times New Roman"/>
          <w:b/>
          <w:color w:val="ED7D31" w:themeColor="accent2"/>
          <w:sz w:val="24"/>
          <w:szCs w:val="24"/>
        </w:rPr>
        <w:t>What type of home can I purchase?</w:t>
      </w:r>
    </w:p>
    <w:p w:rsidR="0045422C" w:rsidRPr="00667D3B" w:rsidRDefault="0045422C" w:rsidP="0045422C">
      <w:pPr>
        <w:pStyle w:val="ListParagraph"/>
        <w:rPr>
          <w:rFonts w:ascii="Times New Roman" w:hAnsi="Times New Roman" w:cs="Times New Roman"/>
          <w:b/>
          <w:color w:val="ED7D31" w:themeColor="accent2"/>
          <w:sz w:val="24"/>
          <w:szCs w:val="24"/>
        </w:rPr>
      </w:pPr>
    </w:p>
    <w:p w:rsidR="001908CB" w:rsidRPr="00667D3B" w:rsidRDefault="001908CB" w:rsidP="001908CB">
      <w:pPr>
        <w:pStyle w:val="ListParagraph"/>
        <w:rPr>
          <w:rFonts w:ascii="Times New Roman" w:hAnsi="Times New Roman" w:cs="Times New Roman"/>
          <w:sz w:val="24"/>
          <w:szCs w:val="24"/>
        </w:rPr>
      </w:pPr>
      <w:r w:rsidRPr="00667D3B">
        <w:rPr>
          <w:rFonts w:ascii="Times New Roman" w:hAnsi="Times New Roman" w:cs="Times New Roman"/>
          <w:sz w:val="24"/>
          <w:szCs w:val="24"/>
        </w:rPr>
        <w:t>The Rebuilding Ireland Home Loan is only available for financing a Principal Private Residence (PPR) for the following purposes:</w:t>
      </w:r>
    </w:p>
    <w:p w:rsidR="001908CB" w:rsidRPr="00667D3B" w:rsidRDefault="001908CB" w:rsidP="001908CB">
      <w:pPr>
        <w:pStyle w:val="ListParagraph"/>
        <w:numPr>
          <w:ilvl w:val="0"/>
          <w:numId w:val="10"/>
        </w:numPr>
        <w:rPr>
          <w:rFonts w:ascii="Times New Roman" w:hAnsi="Times New Roman" w:cs="Times New Roman"/>
          <w:sz w:val="24"/>
          <w:szCs w:val="24"/>
        </w:rPr>
      </w:pPr>
      <w:r w:rsidRPr="00667D3B">
        <w:rPr>
          <w:rFonts w:ascii="Times New Roman" w:hAnsi="Times New Roman" w:cs="Times New Roman"/>
          <w:sz w:val="24"/>
          <w:szCs w:val="24"/>
        </w:rPr>
        <w:t>To purchase a new, second-hand or new-build property.</w:t>
      </w:r>
    </w:p>
    <w:p w:rsidR="001908CB" w:rsidRPr="00667D3B" w:rsidRDefault="001908CB" w:rsidP="001908CB">
      <w:pPr>
        <w:pStyle w:val="ListParagraph"/>
        <w:numPr>
          <w:ilvl w:val="0"/>
          <w:numId w:val="10"/>
        </w:numPr>
        <w:rPr>
          <w:rFonts w:ascii="Times New Roman" w:hAnsi="Times New Roman" w:cs="Times New Roman"/>
          <w:sz w:val="24"/>
          <w:szCs w:val="24"/>
        </w:rPr>
      </w:pPr>
      <w:r w:rsidRPr="00667D3B">
        <w:rPr>
          <w:rFonts w:ascii="Times New Roman" w:hAnsi="Times New Roman" w:cs="Times New Roman"/>
          <w:sz w:val="24"/>
          <w:szCs w:val="24"/>
        </w:rPr>
        <w:t>Where the gross internal floor area of the property does not exceed 175m².</w:t>
      </w:r>
    </w:p>
    <w:p w:rsidR="001908CB" w:rsidRPr="00667D3B" w:rsidRDefault="001908CB" w:rsidP="001908CB">
      <w:pPr>
        <w:pStyle w:val="ListParagraph"/>
        <w:numPr>
          <w:ilvl w:val="0"/>
          <w:numId w:val="10"/>
        </w:numPr>
        <w:rPr>
          <w:rFonts w:ascii="Times New Roman" w:hAnsi="Times New Roman" w:cs="Times New Roman"/>
          <w:sz w:val="24"/>
          <w:szCs w:val="24"/>
        </w:rPr>
      </w:pPr>
      <w:r w:rsidRPr="00667D3B">
        <w:rPr>
          <w:rFonts w:ascii="Times New Roman" w:hAnsi="Times New Roman" w:cs="Times New Roman"/>
          <w:sz w:val="24"/>
          <w:szCs w:val="24"/>
        </w:rPr>
        <w:t>The property complies with planning and building regulations.</w:t>
      </w:r>
    </w:p>
    <w:p w:rsidR="001908CB" w:rsidRPr="00667D3B" w:rsidRDefault="001908CB" w:rsidP="001908CB">
      <w:pPr>
        <w:pStyle w:val="ListParagraph"/>
        <w:numPr>
          <w:ilvl w:val="0"/>
          <w:numId w:val="10"/>
        </w:numPr>
        <w:rPr>
          <w:rFonts w:ascii="Times New Roman" w:hAnsi="Times New Roman" w:cs="Times New Roman"/>
          <w:sz w:val="24"/>
          <w:szCs w:val="24"/>
        </w:rPr>
      </w:pPr>
      <w:r w:rsidRPr="00667D3B">
        <w:rPr>
          <w:rFonts w:ascii="Times New Roman" w:hAnsi="Times New Roman" w:cs="Times New Roman"/>
          <w:sz w:val="24"/>
          <w:szCs w:val="24"/>
        </w:rPr>
        <w:t xml:space="preserve">The property is located in the Republic of Ireland. </w:t>
      </w:r>
    </w:p>
    <w:p w:rsidR="001908CB" w:rsidRPr="00667D3B" w:rsidRDefault="001908CB" w:rsidP="00417D40">
      <w:pPr>
        <w:pStyle w:val="ListParagraph"/>
        <w:rPr>
          <w:rFonts w:ascii="Times New Roman" w:hAnsi="Times New Roman" w:cs="Times New Roman"/>
          <w:b/>
          <w:color w:val="4472C4" w:themeColor="accent5"/>
          <w:sz w:val="24"/>
          <w:szCs w:val="24"/>
        </w:rPr>
      </w:pPr>
    </w:p>
    <w:p w:rsidR="00417D40" w:rsidRPr="00667D3B" w:rsidRDefault="00417D40" w:rsidP="00417D40">
      <w:pPr>
        <w:pStyle w:val="ListParagraph"/>
        <w:numPr>
          <w:ilvl w:val="0"/>
          <w:numId w:val="2"/>
        </w:numPr>
        <w:rPr>
          <w:rFonts w:ascii="Times New Roman" w:hAnsi="Times New Roman" w:cs="Times New Roman"/>
          <w:b/>
          <w:color w:val="ED7D31" w:themeColor="accent2"/>
          <w:sz w:val="24"/>
          <w:szCs w:val="24"/>
        </w:rPr>
      </w:pPr>
      <w:r w:rsidRPr="00667D3B">
        <w:rPr>
          <w:rFonts w:ascii="Times New Roman" w:hAnsi="Times New Roman" w:cs="Times New Roman"/>
          <w:b/>
          <w:color w:val="ED7D31" w:themeColor="accent2"/>
          <w:sz w:val="24"/>
          <w:szCs w:val="24"/>
        </w:rPr>
        <w:t xml:space="preserve">What is a fixed rate mortgage? </w:t>
      </w:r>
    </w:p>
    <w:p w:rsidR="0045422C" w:rsidRPr="00667D3B" w:rsidRDefault="0045422C" w:rsidP="0045422C">
      <w:pPr>
        <w:pStyle w:val="ListParagraph"/>
        <w:rPr>
          <w:rFonts w:ascii="Times New Roman" w:hAnsi="Times New Roman" w:cs="Times New Roman"/>
          <w:color w:val="4472C4" w:themeColor="accent5"/>
          <w:sz w:val="24"/>
          <w:szCs w:val="24"/>
        </w:rPr>
      </w:pPr>
    </w:p>
    <w:p w:rsidR="00417D40" w:rsidRPr="00667D3B" w:rsidRDefault="00417D40" w:rsidP="00417D40">
      <w:pPr>
        <w:pStyle w:val="ListParagraph"/>
        <w:rPr>
          <w:rFonts w:ascii="Times New Roman" w:hAnsi="Times New Roman" w:cs="Times New Roman"/>
          <w:sz w:val="24"/>
          <w:szCs w:val="24"/>
        </w:rPr>
      </w:pPr>
      <w:r w:rsidRPr="00667D3B">
        <w:rPr>
          <w:rFonts w:ascii="Times New Roman" w:hAnsi="Times New Roman" w:cs="Times New Roman"/>
          <w:sz w:val="24"/>
          <w:szCs w:val="24"/>
        </w:rPr>
        <w:t>A fixed rate mortgage is a loan where the interest rate stays the same throughout the agreed period of “fixing” and is repaid by an annuity of principal and interest, combined, at monthly intervals.</w:t>
      </w:r>
    </w:p>
    <w:p w:rsidR="00417D40" w:rsidRPr="00667D3B" w:rsidRDefault="00417D40" w:rsidP="00417D40">
      <w:pPr>
        <w:pStyle w:val="ListParagraph"/>
        <w:rPr>
          <w:rFonts w:ascii="Times New Roman" w:hAnsi="Times New Roman" w:cs="Times New Roman"/>
          <w:sz w:val="24"/>
          <w:szCs w:val="24"/>
        </w:rPr>
      </w:pPr>
    </w:p>
    <w:p w:rsidR="00417D40" w:rsidRPr="00667D3B" w:rsidRDefault="00A4482A" w:rsidP="00417D40">
      <w:pPr>
        <w:pStyle w:val="ListParagraph"/>
        <w:numPr>
          <w:ilvl w:val="0"/>
          <w:numId w:val="2"/>
        </w:numPr>
        <w:rPr>
          <w:rFonts w:ascii="Times New Roman" w:hAnsi="Times New Roman" w:cs="Times New Roman"/>
          <w:b/>
          <w:color w:val="ED7D31" w:themeColor="accent2"/>
          <w:sz w:val="24"/>
          <w:szCs w:val="24"/>
        </w:rPr>
      </w:pPr>
      <w:r w:rsidRPr="00667D3B">
        <w:rPr>
          <w:rFonts w:ascii="Times New Roman" w:hAnsi="Times New Roman" w:cs="Times New Roman"/>
          <w:b/>
          <w:color w:val="ED7D31" w:themeColor="accent2"/>
          <w:sz w:val="24"/>
          <w:szCs w:val="24"/>
        </w:rPr>
        <w:t xml:space="preserve">What are the advantages of a fixed rate on my mortgage? </w:t>
      </w:r>
    </w:p>
    <w:p w:rsidR="0045422C" w:rsidRPr="00667D3B" w:rsidRDefault="0045422C" w:rsidP="0045422C">
      <w:pPr>
        <w:pStyle w:val="ListParagraph"/>
        <w:rPr>
          <w:rFonts w:ascii="Times New Roman" w:hAnsi="Times New Roman" w:cs="Times New Roman"/>
          <w:color w:val="4472C4" w:themeColor="accent5"/>
          <w:sz w:val="24"/>
          <w:szCs w:val="24"/>
        </w:rPr>
      </w:pPr>
    </w:p>
    <w:p w:rsidR="0075070A" w:rsidRPr="00667D3B" w:rsidRDefault="00A4482A" w:rsidP="00A4482A">
      <w:pPr>
        <w:pStyle w:val="ListParagraph"/>
        <w:rPr>
          <w:rFonts w:ascii="Times New Roman" w:hAnsi="Times New Roman" w:cs="Times New Roman"/>
          <w:sz w:val="24"/>
          <w:szCs w:val="24"/>
        </w:rPr>
      </w:pPr>
      <w:r w:rsidRPr="00667D3B">
        <w:rPr>
          <w:rFonts w:ascii="Times New Roman" w:hAnsi="Times New Roman" w:cs="Times New Roman"/>
          <w:sz w:val="24"/>
          <w:szCs w:val="24"/>
        </w:rPr>
        <w:t>The main advantages of fixing rates on your mortgage are that stress-testing is not applicable and loan repayments are not subject to fluctuation, offering certainty of loan repayment amounts.</w:t>
      </w:r>
    </w:p>
    <w:p w:rsidR="0075070A" w:rsidRPr="00667D3B" w:rsidRDefault="0075070A" w:rsidP="00A4482A">
      <w:pPr>
        <w:pStyle w:val="ListParagraph"/>
        <w:rPr>
          <w:rFonts w:ascii="Times New Roman" w:hAnsi="Times New Roman" w:cs="Times New Roman"/>
          <w:sz w:val="24"/>
          <w:szCs w:val="24"/>
        </w:rPr>
      </w:pPr>
    </w:p>
    <w:p w:rsidR="0075070A" w:rsidRPr="00667D3B" w:rsidRDefault="0075070A" w:rsidP="0075070A">
      <w:pPr>
        <w:pStyle w:val="ListParagraph"/>
        <w:numPr>
          <w:ilvl w:val="0"/>
          <w:numId w:val="2"/>
        </w:numPr>
        <w:rPr>
          <w:rFonts w:ascii="Times New Roman" w:hAnsi="Times New Roman" w:cs="Times New Roman"/>
          <w:b/>
          <w:color w:val="ED7D31" w:themeColor="accent2"/>
          <w:sz w:val="24"/>
          <w:szCs w:val="24"/>
        </w:rPr>
      </w:pPr>
      <w:r w:rsidRPr="00667D3B">
        <w:rPr>
          <w:rFonts w:ascii="Times New Roman" w:hAnsi="Times New Roman" w:cs="Times New Roman"/>
          <w:b/>
          <w:color w:val="ED7D31" w:themeColor="accent2"/>
          <w:sz w:val="24"/>
          <w:szCs w:val="24"/>
        </w:rPr>
        <w:t>What is Stress-Testing?</w:t>
      </w:r>
    </w:p>
    <w:p w:rsidR="0045422C" w:rsidRPr="00667D3B" w:rsidRDefault="0045422C" w:rsidP="0045422C">
      <w:pPr>
        <w:pStyle w:val="ListParagraph"/>
        <w:rPr>
          <w:rFonts w:ascii="Times New Roman" w:hAnsi="Times New Roman" w:cs="Times New Roman"/>
          <w:color w:val="4472C4" w:themeColor="accent5"/>
          <w:sz w:val="24"/>
          <w:szCs w:val="24"/>
        </w:rPr>
      </w:pPr>
    </w:p>
    <w:p w:rsidR="0075070A" w:rsidRPr="00667D3B" w:rsidRDefault="0075070A" w:rsidP="0075070A">
      <w:pPr>
        <w:pStyle w:val="ListParagraph"/>
        <w:rPr>
          <w:rFonts w:ascii="Times New Roman" w:hAnsi="Times New Roman" w:cs="Times New Roman"/>
          <w:sz w:val="24"/>
          <w:szCs w:val="24"/>
        </w:rPr>
      </w:pPr>
      <w:r w:rsidRPr="00667D3B">
        <w:rPr>
          <w:rFonts w:ascii="Times New Roman" w:hAnsi="Times New Roman" w:cs="Times New Roman"/>
          <w:sz w:val="24"/>
          <w:szCs w:val="24"/>
        </w:rPr>
        <w:t xml:space="preserve">Stress-testing is testing the ability of the borrower to service the mortgage if interest rates were to increase to a higher percentage than the rate prevailing when the mortgage was agreed. </w:t>
      </w:r>
    </w:p>
    <w:p w:rsidR="00A4482A" w:rsidRPr="00667D3B" w:rsidRDefault="00A4482A" w:rsidP="00A4482A">
      <w:pPr>
        <w:pStyle w:val="ListParagraph"/>
        <w:rPr>
          <w:rFonts w:ascii="Times New Roman" w:hAnsi="Times New Roman" w:cs="Times New Roman"/>
          <w:sz w:val="24"/>
          <w:szCs w:val="24"/>
        </w:rPr>
      </w:pPr>
    </w:p>
    <w:p w:rsidR="00A4482A" w:rsidRPr="00667D3B" w:rsidRDefault="00A4482A" w:rsidP="00A4482A">
      <w:pPr>
        <w:pStyle w:val="ListParagraph"/>
        <w:numPr>
          <w:ilvl w:val="0"/>
          <w:numId w:val="2"/>
        </w:numPr>
        <w:rPr>
          <w:rFonts w:ascii="Times New Roman" w:hAnsi="Times New Roman" w:cs="Times New Roman"/>
          <w:b/>
          <w:color w:val="ED7D31" w:themeColor="accent2"/>
          <w:sz w:val="24"/>
          <w:szCs w:val="24"/>
        </w:rPr>
      </w:pPr>
      <w:r w:rsidRPr="00667D3B">
        <w:rPr>
          <w:rFonts w:ascii="Times New Roman" w:hAnsi="Times New Roman" w:cs="Times New Roman"/>
          <w:b/>
          <w:color w:val="ED7D31" w:themeColor="accent2"/>
          <w:sz w:val="24"/>
          <w:szCs w:val="24"/>
        </w:rPr>
        <w:t xml:space="preserve">Can I repay a fixed rate loan early? </w:t>
      </w:r>
    </w:p>
    <w:p w:rsidR="0045422C" w:rsidRPr="00667D3B" w:rsidRDefault="0045422C" w:rsidP="0045422C">
      <w:pPr>
        <w:pStyle w:val="ListParagraph"/>
        <w:rPr>
          <w:rFonts w:ascii="Times New Roman" w:hAnsi="Times New Roman" w:cs="Times New Roman"/>
          <w:b/>
          <w:color w:val="ED7D31" w:themeColor="accent2"/>
          <w:sz w:val="24"/>
          <w:szCs w:val="24"/>
        </w:rPr>
      </w:pPr>
    </w:p>
    <w:p w:rsidR="00A4482A" w:rsidRPr="00667D3B" w:rsidRDefault="00A4482A" w:rsidP="00A4482A">
      <w:pPr>
        <w:pStyle w:val="ListParagraph"/>
        <w:rPr>
          <w:rFonts w:ascii="Times New Roman" w:hAnsi="Times New Roman" w:cs="Times New Roman"/>
          <w:sz w:val="24"/>
          <w:szCs w:val="24"/>
        </w:rPr>
      </w:pPr>
      <w:r w:rsidRPr="00667D3B">
        <w:rPr>
          <w:rFonts w:ascii="Times New Roman" w:hAnsi="Times New Roman" w:cs="Times New Roman"/>
          <w:sz w:val="24"/>
          <w:szCs w:val="24"/>
        </w:rPr>
        <w:t xml:space="preserve">Paying back a loan before the end of its term may seem like a great idea, but you need to be aware that a fixed rate loan may have charges associated with paying off the balance early. No early repayment charges apply on the variable rate option. </w:t>
      </w:r>
    </w:p>
    <w:p w:rsidR="0045422C" w:rsidRPr="00667D3B" w:rsidRDefault="0045422C" w:rsidP="00A4482A">
      <w:pPr>
        <w:pStyle w:val="ListParagraph"/>
        <w:rPr>
          <w:rFonts w:ascii="Times New Roman" w:hAnsi="Times New Roman" w:cs="Times New Roman"/>
          <w:sz w:val="24"/>
          <w:szCs w:val="24"/>
        </w:rPr>
      </w:pPr>
    </w:p>
    <w:p w:rsidR="00A4482A" w:rsidRPr="00667D3B" w:rsidRDefault="00A4482A" w:rsidP="0045422C">
      <w:pPr>
        <w:pStyle w:val="ListParagraph"/>
        <w:numPr>
          <w:ilvl w:val="0"/>
          <w:numId w:val="2"/>
        </w:numPr>
        <w:rPr>
          <w:rFonts w:ascii="Times New Roman" w:hAnsi="Times New Roman" w:cs="Times New Roman"/>
          <w:b/>
          <w:color w:val="ED7D31" w:themeColor="accent2"/>
          <w:sz w:val="24"/>
          <w:szCs w:val="24"/>
        </w:rPr>
      </w:pPr>
      <w:r w:rsidRPr="00667D3B">
        <w:rPr>
          <w:rFonts w:ascii="Times New Roman" w:hAnsi="Times New Roman" w:cs="Times New Roman"/>
          <w:b/>
          <w:color w:val="ED7D31" w:themeColor="accent2"/>
          <w:sz w:val="24"/>
          <w:szCs w:val="24"/>
        </w:rPr>
        <w:t>What are the likely costs of early repayment of my fixed rate loan?</w:t>
      </w:r>
    </w:p>
    <w:p w:rsidR="0045422C" w:rsidRPr="00667D3B" w:rsidRDefault="0045422C" w:rsidP="0045422C">
      <w:pPr>
        <w:pStyle w:val="ListParagraph"/>
        <w:rPr>
          <w:rFonts w:ascii="Times New Roman" w:hAnsi="Times New Roman" w:cs="Times New Roman"/>
          <w:color w:val="ED7D31" w:themeColor="accent2"/>
          <w:sz w:val="24"/>
          <w:szCs w:val="24"/>
        </w:rPr>
      </w:pPr>
    </w:p>
    <w:p w:rsidR="00A4482A" w:rsidRPr="00667D3B" w:rsidRDefault="00A4482A" w:rsidP="00A4482A">
      <w:pPr>
        <w:pStyle w:val="ListParagraph"/>
        <w:rPr>
          <w:rFonts w:ascii="Times New Roman" w:hAnsi="Times New Roman" w:cs="Times New Roman"/>
          <w:sz w:val="24"/>
          <w:szCs w:val="24"/>
        </w:rPr>
      </w:pPr>
      <w:r w:rsidRPr="00667D3B">
        <w:rPr>
          <w:rFonts w:ascii="Times New Roman" w:hAnsi="Times New Roman" w:cs="Times New Roman"/>
          <w:sz w:val="24"/>
          <w:szCs w:val="24"/>
        </w:rPr>
        <w:t xml:space="preserve">Cost of early repayment </w:t>
      </w:r>
      <w:r w:rsidR="0033550F" w:rsidRPr="00667D3B">
        <w:rPr>
          <w:rFonts w:ascii="Times New Roman" w:hAnsi="Times New Roman" w:cs="Times New Roman"/>
          <w:sz w:val="24"/>
          <w:szCs w:val="24"/>
        </w:rPr>
        <w:t xml:space="preserve">of a 25-year fixed rate mortgage would be calculated as the difference between the current fixed rate available for the remaining loan term less the original mortgage fixed rate, multiplied by the outstanding loan balance for years remaining. </w:t>
      </w:r>
    </w:p>
    <w:p w:rsidR="0033550F" w:rsidRPr="00667D3B" w:rsidRDefault="0033550F" w:rsidP="00A4482A">
      <w:pPr>
        <w:pStyle w:val="ListParagraph"/>
        <w:rPr>
          <w:rFonts w:ascii="Times New Roman" w:hAnsi="Times New Roman" w:cs="Times New Roman"/>
          <w:sz w:val="24"/>
          <w:szCs w:val="24"/>
        </w:rPr>
      </w:pPr>
    </w:p>
    <w:p w:rsidR="001908CB" w:rsidRPr="00667D3B" w:rsidRDefault="001908CB" w:rsidP="001908CB">
      <w:pPr>
        <w:rPr>
          <w:rFonts w:ascii="Times New Roman" w:hAnsi="Times New Roman" w:cs="Times New Roman"/>
          <w:color w:val="4472C4" w:themeColor="accent5"/>
          <w:sz w:val="24"/>
          <w:szCs w:val="24"/>
        </w:rPr>
      </w:pPr>
    </w:p>
    <w:p w:rsidR="001908CB" w:rsidRPr="00667D3B" w:rsidRDefault="001908CB" w:rsidP="001908CB">
      <w:pPr>
        <w:rPr>
          <w:rFonts w:ascii="Times New Roman" w:hAnsi="Times New Roman" w:cs="Times New Roman"/>
          <w:sz w:val="24"/>
          <w:szCs w:val="24"/>
        </w:rPr>
      </w:pPr>
    </w:p>
    <w:sectPr w:rsidR="001908CB" w:rsidRPr="00667D3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5B8" w:rsidRDefault="00D445B8" w:rsidP="00D445B8">
      <w:pPr>
        <w:spacing w:after="0" w:line="240" w:lineRule="auto"/>
      </w:pPr>
      <w:r>
        <w:separator/>
      </w:r>
    </w:p>
  </w:endnote>
  <w:endnote w:type="continuationSeparator" w:id="0">
    <w:p w:rsidR="00D445B8" w:rsidRDefault="00D445B8" w:rsidP="00D44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5B8" w:rsidRDefault="00D445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8687525"/>
      <w:docPartObj>
        <w:docPartGallery w:val="Page Numbers (Bottom of Page)"/>
        <w:docPartUnique/>
      </w:docPartObj>
    </w:sdtPr>
    <w:sdtEndPr>
      <w:rPr>
        <w:noProof/>
      </w:rPr>
    </w:sdtEndPr>
    <w:sdtContent>
      <w:p w:rsidR="00D445B8" w:rsidRDefault="00D445B8">
        <w:pPr>
          <w:pStyle w:val="Footer"/>
          <w:jc w:val="right"/>
        </w:pPr>
        <w:r>
          <w:fldChar w:fldCharType="begin"/>
        </w:r>
        <w:r>
          <w:instrText xml:space="preserve"> PAGE   \* MERGEFORMAT </w:instrText>
        </w:r>
        <w:r>
          <w:fldChar w:fldCharType="separate"/>
        </w:r>
        <w:r w:rsidR="00CD5CB4">
          <w:rPr>
            <w:noProof/>
          </w:rPr>
          <w:t>2</w:t>
        </w:r>
        <w:r>
          <w:rPr>
            <w:noProof/>
          </w:rPr>
          <w:fldChar w:fldCharType="end"/>
        </w:r>
      </w:p>
    </w:sdtContent>
  </w:sdt>
  <w:p w:rsidR="00D445B8" w:rsidRDefault="00D445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5B8" w:rsidRDefault="00D445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5B8" w:rsidRDefault="00D445B8" w:rsidP="00D445B8">
      <w:pPr>
        <w:spacing w:after="0" w:line="240" w:lineRule="auto"/>
      </w:pPr>
      <w:r>
        <w:separator/>
      </w:r>
    </w:p>
  </w:footnote>
  <w:footnote w:type="continuationSeparator" w:id="0">
    <w:p w:rsidR="00D445B8" w:rsidRDefault="00D445B8" w:rsidP="00D445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5B8" w:rsidRDefault="00D445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5B8" w:rsidRDefault="00D445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5B8" w:rsidRDefault="00D445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54B7E"/>
    <w:multiLevelType w:val="hybridMultilevel"/>
    <w:tmpl w:val="C298EE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E9F2876"/>
    <w:multiLevelType w:val="hybridMultilevel"/>
    <w:tmpl w:val="F3D6024C"/>
    <w:lvl w:ilvl="0" w:tplc="18090001">
      <w:start w:val="1"/>
      <w:numFmt w:val="bullet"/>
      <w:lvlText w:val=""/>
      <w:lvlJc w:val="left"/>
      <w:pPr>
        <w:ind w:left="1260" w:hanging="360"/>
      </w:pPr>
      <w:rPr>
        <w:rFonts w:ascii="Symbol" w:hAnsi="Symbol" w:hint="default"/>
      </w:rPr>
    </w:lvl>
    <w:lvl w:ilvl="1" w:tplc="18090003" w:tentative="1">
      <w:start w:val="1"/>
      <w:numFmt w:val="bullet"/>
      <w:lvlText w:val="o"/>
      <w:lvlJc w:val="left"/>
      <w:pPr>
        <w:ind w:left="1980" w:hanging="360"/>
      </w:pPr>
      <w:rPr>
        <w:rFonts w:ascii="Courier New" w:hAnsi="Courier New" w:cs="Courier New" w:hint="default"/>
      </w:rPr>
    </w:lvl>
    <w:lvl w:ilvl="2" w:tplc="18090005" w:tentative="1">
      <w:start w:val="1"/>
      <w:numFmt w:val="bullet"/>
      <w:lvlText w:val=""/>
      <w:lvlJc w:val="left"/>
      <w:pPr>
        <w:ind w:left="2700" w:hanging="360"/>
      </w:pPr>
      <w:rPr>
        <w:rFonts w:ascii="Wingdings" w:hAnsi="Wingdings" w:hint="default"/>
      </w:rPr>
    </w:lvl>
    <w:lvl w:ilvl="3" w:tplc="18090001" w:tentative="1">
      <w:start w:val="1"/>
      <w:numFmt w:val="bullet"/>
      <w:lvlText w:val=""/>
      <w:lvlJc w:val="left"/>
      <w:pPr>
        <w:ind w:left="3420" w:hanging="360"/>
      </w:pPr>
      <w:rPr>
        <w:rFonts w:ascii="Symbol" w:hAnsi="Symbol" w:hint="default"/>
      </w:rPr>
    </w:lvl>
    <w:lvl w:ilvl="4" w:tplc="18090003" w:tentative="1">
      <w:start w:val="1"/>
      <w:numFmt w:val="bullet"/>
      <w:lvlText w:val="o"/>
      <w:lvlJc w:val="left"/>
      <w:pPr>
        <w:ind w:left="4140" w:hanging="360"/>
      </w:pPr>
      <w:rPr>
        <w:rFonts w:ascii="Courier New" w:hAnsi="Courier New" w:cs="Courier New" w:hint="default"/>
      </w:rPr>
    </w:lvl>
    <w:lvl w:ilvl="5" w:tplc="18090005" w:tentative="1">
      <w:start w:val="1"/>
      <w:numFmt w:val="bullet"/>
      <w:lvlText w:val=""/>
      <w:lvlJc w:val="left"/>
      <w:pPr>
        <w:ind w:left="4860" w:hanging="360"/>
      </w:pPr>
      <w:rPr>
        <w:rFonts w:ascii="Wingdings" w:hAnsi="Wingdings" w:hint="default"/>
      </w:rPr>
    </w:lvl>
    <w:lvl w:ilvl="6" w:tplc="18090001" w:tentative="1">
      <w:start w:val="1"/>
      <w:numFmt w:val="bullet"/>
      <w:lvlText w:val=""/>
      <w:lvlJc w:val="left"/>
      <w:pPr>
        <w:ind w:left="5580" w:hanging="360"/>
      </w:pPr>
      <w:rPr>
        <w:rFonts w:ascii="Symbol" w:hAnsi="Symbol" w:hint="default"/>
      </w:rPr>
    </w:lvl>
    <w:lvl w:ilvl="7" w:tplc="18090003" w:tentative="1">
      <w:start w:val="1"/>
      <w:numFmt w:val="bullet"/>
      <w:lvlText w:val="o"/>
      <w:lvlJc w:val="left"/>
      <w:pPr>
        <w:ind w:left="6300" w:hanging="360"/>
      </w:pPr>
      <w:rPr>
        <w:rFonts w:ascii="Courier New" w:hAnsi="Courier New" w:cs="Courier New" w:hint="default"/>
      </w:rPr>
    </w:lvl>
    <w:lvl w:ilvl="8" w:tplc="18090005" w:tentative="1">
      <w:start w:val="1"/>
      <w:numFmt w:val="bullet"/>
      <w:lvlText w:val=""/>
      <w:lvlJc w:val="left"/>
      <w:pPr>
        <w:ind w:left="7020" w:hanging="360"/>
      </w:pPr>
      <w:rPr>
        <w:rFonts w:ascii="Wingdings" w:hAnsi="Wingdings" w:hint="default"/>
      </w:rPr>
    </w:lvl>
  </w:abstractNum>
  <w:abstractNum w:abstractNumId="2" w15:restartNumberingAfterBreak="0">
    <w:nsid w:val="10931654"/>
    <w:multiLevelType w:val="hybridMultilevel"/>
    <w:tmpl w:val="84C4CA8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3E441CB"/>
    <w:multiLevelType w:val="hybridMultilevel"/>
    <w:tmpl w:val="8C3ECCFA"/>
    <w:lvl w:ilvl="0" w:tplc="18090001">
      <w:start w:val="1"/>
      <w:numFmt w:val="bullet"/>
      <w:lvlText w:val=""/>
      <w:lvlJc w:val="left"/>
      <w:pPr>
        <w:ind w:left="945" w:hanging="360"/>
      </w:pPr>
      <w:rPr>
        <w:rFonts w:ascii="Symbol" w:hAnsi="Symbol" w:hint="default"/>
      </w:rPr>
    </w:lvl>
    <w:lvl w:ilvl="1" w:tplc="18090003" w:tentative="1">
      <w:start w:val="1"/>
      <w:numFmt w:val="bullet"/>
      <w:lvlText w:val="o"/>
      <w:lvlJc w:val="left"/>
      <w:pPr>
        <w:ind w:left="1665" w:hanging="360"/>
      </w:pPr>
      <w:rPr>
        <w:rFonts w:ascii="Courier New" w:hAnsi="Courier New" w:cs="Courier New" w:hint="default"/>
      </w:rPr>
    </w:lvl>
    <w:lvl w:ilvl="2" w:tplc="18090005" w:tentative="1">
      <w:start w:val="1"/>
      <w:numFmt w:val="bullet"/>
      <w:lvlText w:val=""/>
      <w:lvlJc w:val="left"/>
      <w:pPr>
        <w:ind w:left="2385" w:hanging="360"/>
      </w:pPr>
      <w:rPr>
        <w:rFonts w:ascii="Wingdings" w:hAnsi="Wingdings" w:hint="default"/>
      </w:rPr>
    </w:lvl>
    <w:lvl w:ilvl="3" w:tplc="18090001" w:tentative="1">
      <w:start w:val="1"/>
      <w:numFmt w:val="bullet"/>
      <w:lvlText w:val=""/>
      <w:lvlJc w:val="left"/>
      <w:pPr>
        <w:ind w:left="3105" w:hanging="360"/>
      </w:pPr>
      <w:rPr>
        <w:rFonts w:ascii="Symbol" w:hAnsi="Symbol" w:hint="default"/>
      </w:rPr>
    </w:lvl>
    <w:lvl w:ilvl="4" w:tplc="18090003" w:tentative="1">
      <w:start w:val="1"/>
      <w:numFmt w:val="bullet"/>
      <w:lvlText w:val="o"/>
      <w:lvlJc w:val="left"/>
      <w:pPr>
        <w:ind w:left="3825" w:hanging="360"/>
      </w:pPr>
      <w:rPr>
        <w:rFonts w:ascii="Courier New" w:hAnsi="Courier New" w:cs="Courier New" w:hint="default"/>
      </w:rPr>
    </w:lvl>
    <w:lvl w:ilvl="5" w:tplc="18090005" w:tentative="1">
      <w:start w:val="1"/>
      <w:numFmt w:val="bullet"/>
      <w:lvlText w:val=""/>
      <w:lvlJc w:val="left"/>
      <w:pPr>
        <w:ind w:left="4545" w:hanging="360"/>
      </w:pPr>
      <w:rPr>
        <w:rFonts w:ascii="Wingdings" w:hAnsi="Wingdings" w:hint="default"/>
      </w:rPr>
    </w:lvl>
    <w:lvl w:ilvl="6" w:tplc="18090001" w:tentative="1">
      <w:start w:val="1"/>
      <w:numFmt w:val="bullet"/>
      <w:lvlText w:val=""/>
      <w:lvlJc w:val="left"/>
      <w:pPr>
        <w:ind w:left="5265" w:hanging="360"/>
      </w:pPr>
      <w:rPr>
        <w:rFonts w:ascii="Symbol" w:hAnsi="Symbol" w:hint="default"/>
      </w:rPr>
    </w:lvl>
    <w:lvl w:ilvl="7" w:tplc="18090003" w:tentative="1">
      <w:start w:val="1"/>
      <w:numFmt w:val="bullet"/>
      <w:lvlText w:val="o"/>
      <w:lvlJc w:val="left"/>
      <w:pPr>
        <w:ind w:left="5985" w:hanging="360"/>
      </w:pPr>
      <w:rPr>
        <w:rFonts w:ascii="Courier New" w:hAnsi="Courier New" w:cs="Courier New" w:hint="default"/>
      </w:rPr>
    </w:lvl>
    <w:lvl w:ilvl="8" w:tplc="18090005" w:tentative="1">
      <w:start w:val="1"/>
      <w:numFmt w:val="bullet"/>
      <w:lvlText w:val=""/>
      <w:lvlJc w:val="left"/>
      <w:pPr>
        <w:ind w:left="6705" w:hanging="360"/>
      </w:pPr>
      <w:rPr>
        <w:rFonts w:ascii="Wingdings" w:hAnsi="Wingdings" w:hint="default"/>
      </w:rPr>
    </w:lvl>
  </w:abstractNum>
  <w:abstractNum w:abstractNumId="4" w15:restartNumberingAfterBreak="0">
    <w:nsid w:val="1B170802"/>
    <w:multiLevelType w:val="hybridMultilevel"/>
    <w:tmpl w:val="B5AE5B46"/>
    <w:lvl w:ilvl="0" w:tplc="18090001">
      <w:start w:val="1"/>
      <w:numFmt w:val="bullet"/>
      <w:lvlText w:val=""/>
      <w:lvlJc w:val="left"/>
      <w:pPr>
        <w:ind w:left="1740" w:hanging="360"/>
      </w:pPr>
      <w:rPr>
        <w:rFonts w:ascii="Symbol" w:hAnsi="Symbol" w:hint="default"/>
      </w:rPr>
    </w:lvl>
    <w:lvl w:ilvl="1" w:tplc="18090003" w:tentative="1">
      <w:start w:val="1"/>
      <w:numFmt w:val="bullet"/>
      <w:lvlText w:val="o"/>
      <w:lvlJc w:val="left"/>
      <w:pPr>
        <w:ind w:left="2460" w:hanging="360"/>
      </w:pPr>
      <w:rPr>
        <w:rFonts w:ascii="Courier New" w:hAnsi="Courier New" w:cs="Courier New" w:hint="default"/>
      </w:rPr>
    </w:lvl>
    <w:lvl w:ilvl="2" w:tplc="18090005" w:tentative="1">
      <w:start w:val="1"/>
      <w:numFmt w:val="bullet"/>
      <w:lvlText w:val=""/>
      <w:lvlJc w:val="left"/>
      <w:pPr>
        <w:ind w:left="3180" w:hanging="360"/>
      </w:pPr>
      <w:rPr>
        <w:rFonts w:ascii="Wingdings" w:hAnsi="Wingdings" w:hint="default"/>
      </w:rPr>
    </w:lvl>
    <w:lvl w:ilvl="3" w:tplc="18090001" w:tentative="1">
      <w:start w:val="1"/>
      <w:numFmt w:val="bullet"/>
      <w:lvlText w:val=""/>
      <w:lvlJc w:val="left"/>
      <w:pPr>
        <w:ind w:left="3900" w:hanging="360"/>
      </w:pPr>
      <w:rPr>
        <w:rFonts w:ascii="Symbol" w:hAnsi="Symbol" w:hint="default"/>
      </w:rPr>
    </w:lvl>
    <w:lvl w:ilvl="4" w:tplc="18090003" w:tentative="1">
      <w:start w:val="1"/>
      <w:numFmt w:val="bullet"/>
      <w:lvlText w:val="o"/>
      <w:lvlJc w:val="left"/>
      <w:pPr>
        <w:ind w:left="4620" w:hanging="360"/>
      </w:pPr>
      <w:rPr>
        <w:rFonts w:ascii="Courier New" w:hAnsi="Courier New" w:cs="Courier New" w:hint="default"/>
      </w:rPr>
    </w:lvl>
    <w:lvl w:ilvl="5" w:tplc="18090005" w:tentative="1">
      <w:start w:val="1"/>
      <w:numFmt w:val="bullet"/>
      <w:lvlText w:val=""/>
      <w:lvlJc w:val="left"/>
      <w:pPr>
        <w:ind w:left="5340" w:hanging="360"/>
      </w:pPr>
      <w:rPr>
        <w:rFonts w:ascii="Wingdings" w:hAnsi="Wingdings" w:hint="default"/>
      </w:rPr>
    </w:lvl>
    <w:lvl w:ilvl="6" w:tplc="18090001" w:tentative="1">
      <w:start w:val="1"/>
      <w:numFmt w:val="bullet"/>
      <w:lvlText w:val=""/>
      <w:lvlJc w:val="left"/>
      <w:pPr>
        <w:ind w:left="6060" w:hanging="360"/>
      </w:pPr>
      <w:rPr>
        <w:rFonts w:ascii="Symbol" w:hAnsi="Symbol" w:hint="default"/>
      </w:rPr>
    </w:lvl>
    <w:lvl w:ilvl="7" w:tplc="18090003" w:tentative="1">
      <w:start w:val="1"/>
      <w:numFmt w:val="bullet"/>
      <w:lvlText w:val="o"/>
      <w:lvlJc w:val="left"/>
      <w:pPr>
        <w:ind w:left="6780" w:hanging="360"/>
      </w:pPr>
      <w:rPr>
        <w:rFonts w:ascii="Courier New" w:hAnsi="Courier New" w:cs="Courier New" w:hint="default"/>
      </w:rPr>
    </w:lvl>
    <w:lvl w:ilvl="8" w:tplc="18090005" w:tentative="1">
      <w:start w:val="1"/>
      <w:numFmt w:val="bullet"/>
      <w:lvlText w:val=""/>
      <w:lvlJc w:val="left"/>
      <w:pPr>
        <w:ind w:left="7500" w:hanging="360"/>
      </w:pPr>
      <w:rPr>
        <w:rFonts w:ascii="Wingdings" w:hAnsi="Wingdings" w:hint="default"/>
      </w:rPr>
    </w:lvl>
  </w:abstractNum>
  <w:abstractNum w:abstractNumId="5" w15:restartNumberingAfterBreak="0">
    <w:nsid w:val="42382633"/>
    <w:multiLevelType w:val="hybridMultilevel"/>
    <w:tmpl w:val="40B25504"/>
    <w:lvl w:ilvl="0" w:tplc="19FAFD1C">
      <w:numFmt w:val="bullet"/>
      <w:lvlText w:val="-"/>
      <w:lvlJc w:val="left"/>
      <w:pPr>
        <w:ind w:left="1800" w:hanging="360"/>
      </w:pPr>
      <w:rPr>
        <w:rFonts w:ascii="Verdana" w:eastAsiaTheme="minorHAnsi" w:hAnsi="Verdana" w:cstheme="minorBidi"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6" w15:restartNumberingAfterBreak="0">
    <w:nsid w:val="45FE556E"/>
    <w:multiLevelType w:val="hybridMultilevel"/>
    <w:tmpl w:val="979E267E"/>
    <w:lvl w:ilvl="0" w:tplc="18090001">
      <w:start w:val="1"/>
      <w:numFmt w:val="bullet"/>
      <w:lvlText w:val=""/>
      <w:lvlJc w:val="left"/>
      <w:pPr>
        <w:ind w:left="1410" w:hanging="360"/>
      </w:pPr>
      <w:rPr>
        <w:rFonts w:ascii="Symbol" w:hAnsi="Symbol" w:hint="default"/>
      </w:rPr>
    </w:lvl>
    <w:lvl w:ilvl="1" w:tplc="18090003" w:tentative="1">
      <w:start w:val="1"/>
      <w:numFmt w:val="bullet"/>
      <w:lvlText w:val="o"/>
      <w:lvlJc w:val="left"/>
      <w:pPr>
        <w:ind w:left="2130" w:hanging="360"/>
      </w:pPr>
      <w:rPr>
        <w:rFonts w:ascii="Courier New" w:hAnsi="Courier New" w:cs="Courier New" w:hint="default"/>
      </w:rPr>
    </w:lvl>
    <w:lvl w:ilvl="2" w:tplc="18090005" w:tentative="1">
      <w:start w:val="1"/>
      <w:numFmt w:val="bullet"/>
      <w:lvlText w:val=""/>
      <w:lvlJc w:val="left"/>
      <w:pPr>
        <w:ind w:left="2850" w:hanging="360"/>
      </w:pPr>
      <w:rPr>
        <w:rFonts w:ascii="Wingdings" w:hAnsi="Wingdings" w:hint="default"/>
      </w:rPr>
    </w:lvl>
    <w:lvl w:ilvl="3" w:tplc="18090001" w:tentative="1">
      <w:start w:val="1"/>
      <w:numFmt w:val="bullet"/>
      <w:lvlText w:val=""/>
      <w:lvlJc w:val="left"/>
      <w:pPr>
        <w:ind w:left="3570" w:hanging="360"/>
      </w:pPr>
      <w:rPr>
        <w:rFonts w:ascii="Symbol" w:hAnsi="Symbol" w:hint="default"/>
      </w:rPr>
    </w:lvl>
    <w:lvl w:ilvl="4" w:tplc="18090003" w:tentative="1">
      <w:start w:val="1"/>
      <w:numFmt w:val="bullet"/>
      <w:lvlText w:val="o"/>
      <w:lvlJc w:val="left"/>
      <w:pPr>
        <w:ind w:left="4290" w:hanging="360"/>
      </w:pPr>
      <w:rPr>
        <w:rFonts w:ascii="Courier New" w:hAnsi="Courier New" w:cs="Courier New" w:hint="default"/>
      </w:rPr>
    </w:lvl>
    <w:lvl w:ilvl="5" w:tplc="18090005" w:tentative="1">
      <w:start w:val="1"/>
      <w:numFmt w:val="bullet"/>
      <w:lvlText w:val=""/>
      <w:lvlJc w:val="left"/>
      <w:pPr>
        <w:ind w:left="5010" w:hanging="360"/>
      </w:pPr>
      <w:rPr>
        <w:rFonts w:ascii="Wingdings" w:hAnsi="Wingdings" w:hint="default"/>
      </w:rPr>
    </w:lvl>
    <w:lvl w:ilvl="6" w:tplc="18090001" w:tentative="1">
      <w:start w:val="1"/>
      <w:numFmt w:val="bullet"/>
      <w:lvlText w:val=""/>
      <w:lvlJc w:val="left"/>
      <w:pPr>
        <w:ind w:left="5730" w:hanging="360"/>
      </w:pPr>
      <w:rPr>
        <w:rFonts w:ascii="Symbol" w:hAnsi="Symbol" w:hint="default"/>
      </w:rPr>
    </w:lvl>
    <w:lvl w:ilvl="7" w:tplc="18090003" w:tentative="1">
      <w:start w:val="1"/>
      <w:numFmt w:val="bullet"/>
      <w:lvlText w:val="o"/>
      <w:lvlJc w:val="left"/>
      <w:pPr>
        <w:ind w:left="6450" w:hanging="360"/>
      </w:pPr>
      <w:rPr>
        <w:rFonts w:ascii="Courier New" w:hAnsi="Courier New" w:cs="Courier New" w:hint="default"/>
      </w:rPr>
    </w:lvl>
    <w:lvl w:ilvl="8" w:tplc="18090005" w:tentative="1">
      <w:start w:val="1"/>
      <w:numFmt w:val="bullet"/>
      <w:lvlText w:val=""/>
      <w:lvlJc w:val="left"/>
      <w:pPr>
        <w:ind w:left="7170" w:hanging="360"/>
      </w:pPr>
      <w:rPr>
        <w:rFonts w:ascii="Wingdings" w:hAnsi="Wingdings" w:hint="default"/>
      </w:rPr>
    </w:lvl>
  </w:abstractNum>
  <w:abstractNum w:abstractNumId="7" w15:restartNumberingAfterBreak="0">
    <w:nsid w:val="4F6801E6"/>
    <w:multiLevelType w:val="hybridMultilevel"/>
    <w:tmpl w:val="87F412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F03401E"/>
    <w:multiLevelType w:val="hybridMultilevel"/>
    <w:tmpl w:val="07EC6DB2"/>
    <w:lvl w:ilvl="0" w:tplc="19FAFD1C">
      <w:numFmt w:val="bullet"/>
      <w:lvlText w:val="-"/>
      <w:lvlJc w:val="left"/>
      <w:pPr>
        <w:ind w:left="2520" w:hanging="360"/>
      </w:pPr>
      <w:rPr>
        <w:rFonts w:ascii="Verdana" w:eastAsiaTheme="minorHAnsi" w:hAnsi="Verdana" w:cstheme="minorBidi"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68CE6B93"/>
    <w:multiLevelType w:val="hybridMultilevel"/>
    <w:tmpl w:val="6548D3FE"/>
    <w:lvl w:ilvl="0" w:tplc="18090001">
      <w:start w:val="1"/>
      <w:numFmt w:val="bullet"/>
      <w:lvlText w:val=""/>
      <w:lvlJc w:val="left"/>
      <w:pPr>
        <w:ind w:left="1830" w:hanging="360"/>
      </w:pPr>
      <w:rPr>
        <w:rFonts w:ascii="Symbol" w:hAnsi="Symbol" w:hint="default"/>
      </w:rPr>
    </w:lvl>
    <w:lvl w:ilvl="1" w:tplc="18090003" w:tentative="1">
      <w:start w:val="1"/>
      <w:numFmt w:val="bullet"/>
      <w:lvlText w:val="o"/>
      <w:lvlJc w:val="left"/>
      <w:pPr>
        <w:ind w:left="2550" w:hanging="360"/>
      </w:pPr>
      <w:rPr>
        <w:rFonts w:ascii="Courier New" w:hAnsi="Courier New" w:cs="Courier New" w:hint="default"/>
      </w:rPr>
    </w:lvl>
    <w:lvl w:ilvl="2" w:tplc="18090005" w:tentative="1">
      <w:start w:val="1"/>
      <w:numFmt w:val="bullet"/>
      <w:lvlText w:val=""/>
      <w:lvlJc w:val="left"/>
      <w:pPr>
        <w:ind w:left="3270" w:hanging="360"/>
      </w:pPr>
      <w:rPr>
        <w:rFonts w:ascii="Wingdings" w:hAnsi="Wingdings" w:hint="default"/>
      </w:rPr>
    </w:lvl>
    <w:lvl w:ilvl="3" w:tplc="18090001" w:tentative="1">
      <w:start w:val="1"/>
      <w:numFmt w:val="bullet"/>
      <w:lvlText w:val=""/>
      <w:lvlJc w:val="left"/>
      <w:pPr>
        <w:ind w:left="3990" w:hanging="360"/>
      </w:pPr>
      <w:rPr>
        <w:rFonts w:ascii="Symbol" w:hAnsi="Symbol" w:hint="default"/>
      </w:rPr>
    </w:lvl>
    <w:lvl w:ilvl="4" w:tplc="18090003" w:tentative="1">
      <w:start w:val="1"/>
      <w:numFmt w:val="bullet"/>
      <w:lvlText w:val="o"/>
      <w:lvlJc w:val="left"/>
      <w:pPr>
        <w:ind w:left="4710" w:hanging="360"/>
      </w:pPr>
      <w:rPr>
        <w:rFonts w:ascii="Courier New" w:hAnsi="Courier New" w:cs="Courier New" w:hint="default"/>
      </w:rPr>
    </w:lvl>
    <w:lvl w:ilvl="5" w:tplc="18090005" w:tentative="1">
      <w:start w:val="1"/>
      <w:numFmt w:val="bullet"/>
      <w:lvlText w:val=""/>
      <w:lvlJc w:val="left"/>
      <w:pPr>
        <w:ind w:left="5430" w:hanging="360"/>
      </w:pPr>
      <w:rPr>
        <w:rFonts w:ascii="Wingdings" w:hAnsi="Wingdings" w:hint="default"/>
      </w:rPr>
    </w:lvl>
    <w:lvl w:ilvl="6" w:tplc="18090001" w:tentative="1">
      <w:start w:val="1"/>
      <w:numFmt w:val="bullet"/>
      <w:lvlText w:val=""/>
      <w:lvlJc w:val="left"/>
      <w:pPr>
        <w:ind w:left="6150" w:hanging="360"/>
      </w:pPr>
      <w:rPr>
        <w:rFonts w:ascii="Symbol" w:hAnsi="Symbol" w:hint="default"/>
      </w:rPr>
    </w:lvl>
    <w:lvl w:ilvl="7" w:tplc="18090003" w:tentative="1">
      <w:start w:val="1"/>
      <w:numFmt w:val="bullet"/>
      <w:lvlText w:val="o"/>
      <w:lvlJc w:val="left"/>
      <w:pPr>
        <w:ind w:left="6870" w:hanging="360"/>
      </w:pPr>
      <w:rPr>
        <w:rFonts w:ascii="Courier New" w:hAnsi="Courier New" w:cs="Courier New" w:hint="default"/>
      </w:rPr>
    </w:lvl>
    <w:lvl w:ilvl="8" w:tplc="18090005" w:tentative="1">
      <w:start w:val="1"/>
      <w:numFmt w:val="bullet"/>
      <w:lvlText w:val=""/>
      <w:lvlJc w:val="left"/>
      <w:pPr>
        <w:ind w:left="7590" w:hanging="360"/>
      </w:pPr>
      <w:rPr>
        <w:rFonts w:ascii="Wingdings" w:hAnsi="Wingdings" w:hint="default"/>
      </w:rPr>
    </w:lvl>
  </w:abstractNum>
  <w:abstractNum w:abstractNumId="10" w15:restartNumberingAfterBreak="0">
    <w:nsid w:val="6A5C0F0A"/>
    <w:multiLevelType w:val="hybridMultilevel"/>
    <w:tmpl w:val="35763E1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794058C9"/>
    <w:multiLevelType w:val="hybridMultilevel"/>
    <w:tmpl w:val="0E82FB5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1"/>
  </w:num>
  <w:num w:numId="3">
    <w:abstractNumId w:val="10"/>
  </w:num>
  <w:num w:numId="4">
    <w:abstractNumId w:val="5"/>
  </w:num>
  <w:num w:numId="5">
    <w:abstractNumId w:val="0"/>
  </w:num>
  <w:num w:numId="6">
    <w:abstractNumId w:val="9"/>
  </w:num>
  <w:num w:numId="7">
    <w:abstractNumId w:val="3"/>
  </w:num>
  <w:num w:numId="8">
    <w:abstractNumId w:val="4"/>
  </w:num>
  <w:num w:numId="9">
    <w:abstractNumId w:val="1"/>
  </w:num>
  <w:num w:numId="10">
    <w:abstractNumId w:val="6"/>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96A"/>
    <w:rsid w:val="0002202D"/>
    <w:rsid w:val="001908CB"/>
    <w:rsid w:val="0033550F"/>
    <w:rsid w:val="00417D40"/>
    <w:rsid w:val="0045422C"/>
    <w:rsid w:val="00667D3B"/>
    <w:rsid w:val="0067796A"/>
    <w:rsid w:val="0075070A"/>
    <w:rsid w:val="00A4482A"/>
    <w:rsid w:val="00CD5CB4"/>
    <w:rsid w:val="00D445B8"/>
    <w:rsid w:val="00FB646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CD035-F723-487B-A7AB-871CD71F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96A"/>
    <w:pPr>
      <w:ind w:left="720"/>
      <w:contextualSpacing/>
    </w:pPr>
  </w:style>
  <w:style w:type="paragraph" w:styleId="Header">
    <w:name w:val="header"/>
    <w:basedOn w:val="Normal"/>
    <w:link w:val="HeaderChar"/>
    <w:uiPriority w:val="99"/>
    <w:unhideWhenUsed/>
    <w:rsid w:val="00D445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5B8"/>
  </w:style>
  <w:style w:type="paragraph" w:styleId="Footer">
    <w:name w:val="footer"/>
    <w:basedOn w:val="Normal"/>
    <w:link w:val="FooterChar"/>
    <w:uiPriority w:val="99"/>
    <w:unhideWhenUsed/>
    <w:rsid w:val="00D445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B3523-5F04-436D-A0F4-7A3EADDF1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Doyle</dc:creator>
  <cp:keywords/>
  <dc:description/>
  <cp:lastModifiedBy>Lorraine Davin</cp:lastModifiedBy>
  <cp:revision>6</cp:revision>
  <dcterms:created xsi:type="dcterms:W3CDTF">2018-01-30T14:33:00Z</dcterms:created>
  <dcterms:modified xsi:type="dcterms:W3CDTF">2018-01-31T16:03:00Z</dcterms:modified>
</cp:coreProperties>
</file>