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D509" w14:textId="77777777" w:rsidR="00603943" w:rsidRDefault="00603943" w:rsidP="00603943">
      <w:pPr>
        <w:pStyle w:val="NormalWeb"/>
        <w:rPr>
          <w:rFonts w:ascii="Verdana" w:hAnsi="Verdana"/>
          <w:color w:val="000000"/>
        </w:rPr>
      </w:pPr>
      <w:r>
        <w:rPr>
          <w:rFonts w:ascii="Verdana" w:hAnsi="Verdana"/>
          <w:color w:val="000000"/>
        </w:rPr>
        <w:t> </w:t>
      </w:r>
    </w:p>
    <w:p w14:paraId="4147A2F2" w14:textId="64A58DB2" w:rsidR="00603943" w:rsidRDefault="00603943" w:rsidP="00603943">
      <w:pPr>
        <w:pStyle w:val="NormalWeb"/>
        <w:rPr>
          <w:rFonts w:ascii="Verdana" w:hAnsi="Verdana"/>
          <w:color w:val="000000"/>
        </w:rPr>
      </w:pPr>
      <w:r>
        <w:rPr>
          <w:rStyle w:val="underline"/>
          <w:rFonts w:ascii="Verdana" w:hAnsi="Verdana"/>
          <w:b/>
          <w:bCs/>
          <w:color w:val="000000"/>
          <w:u w:val="single"/>
        </w:rPr>
        <w:t>Tree Maintenance Programme 2023-2</w:t>
      </w:r>
      <w:r w:rsidR="007F1BA2">
        <w:rPr>
          <w:rStyle w:val="underline"/>
          <w:rFonts w:ascii="Verdana" w:hAnsi="Verdana"/>
          <w:b/>
          <w:bCs/>
          <w:color w:val="000000"/>
          <w:u w:val="single"/>
        </w:rPr>
        <w:t>5</w:t>
      </w:r>
      <w:r>
        <w:rPr>
          <w:rStyle w:val="underline"/>
          <w:rFonts w:ascii="Verdana" w:hAnsi="Verdana"/>
          <w:b/>
          <w:bCs/>
          <w:color w:val="000000"/>
          <w:u w:val="single"/>
        </w:rPr>
        <w:t xml:space="preserve"> Clondalkin, Newcastle, Rathcoole, </w:t>
      </w:r>
      <w:proofErr w:type="spellStart"/>
      <w:r>
        <w:rPr>
          <w:rStyle w:val="underline"/>
          <w:rFonts w:ascii="Verdana" w:hAnsi="Verdana"/>
          <w:b/>
          <w:bCs/>
          <w:color w:val="000000"/>
          <w:u w:val="single"/>
        </w:rPr>
        <w:t>Saggart</w:t>
      </w:r>
      <w:proofErr w:type="spellEnd"/>
      <w:r>
        <w:rPr>
          <w:rStyle w:val="underline"/>
          <w:rFonts w:ascii="Verdana" w:hAnsi="Verdana"/>
          <w:b/>
          <w:bCs/>
          <w:color w:val="000000"/>
          <w:u w:val="single"/>
        </w:rPr>
        <w:t xml:space="preserve"> &amp; </w:t>
      </w:r>
      <w:proofErr w:type="spellStart"/>
      <w:r>
        <w:rPr>
          <w:rStyle w:val="underline"/>
          <w:rFonts w:ascii="Verdana" w:hAnsi="Verdana"/>
          <w:b/>
          <w:bCs/>
          <w:color w:val="000000"/>
          <w:u w:val="single"/>
        </w:rPr>
        <w:t>Brittas</w:t>
      </w:r>
      <w:proofErr w:type="spellEnd"/>
      <w:r>
        <w:rPr>
          <w:rStyle w:val="underline"/>
          <w:rFonts w:ascii="Verdana" w:hAnsi="Verdana"/>
          <w:b/>
          <w:bCs/>
          <w:color w:val="000000"/>
          <w:u w:val="single"/>
        </w:rPr>
        <w:t xml:space="preserve"> area.</w:t>
      </w:r>
    </w:p>
    <w:p w14:paraId="4E591B4C" w14:textId="77777777" w:rsidR="007F1BA2" w:rsidRPr="007F1BA2" w:rsidRDefault="007F1BA2" w:rsidP="007F1BA2">
      <w:pPr>
        <w:pStyle w:val="NormalWeb"/>
        <w:rPr>
          <w:rFonts w:ascii="Verdana" w:hAnsi="Verdana"/>
          <w:color w:val="000000"/>
        </w:rPr>
      </w:pPr>
      <w:r w:rsidRPr="007F1BA2">
        <w:rPr>
          <w:rFonts w:ascii="Verdana" w:hAnsi="Verdana"/>
          <w:color w:val="000000"/>
        </w:rPr>
        <w:t xml:space="preserve">Tree Maintenance will be carried out according to the Council's Tree Management Policy 2021-2026 ‘Living with Trees’. The focus of the Councils </w:t>
      </w:r>
      <w:proofErr w:type="gramStart"/>
      <w:r w:rsidRPr="007F1BA2">
        <w:rPr>
          <w:rFonts w:ascii="Verdana" w:hAnsi="Verdana"/>
          <w:color w:val="000000"/>
        </w:rPr>
        <w:t>three year</w:t>
      </w:r>
      <w:proofErr w:type="gramEnd"/>
      <w:r w:rsidRPr="007F1BA2">
        <w:rPr>
          <w:rFonts w:ascii="Verdana" w:hAnsi="Verdana"/>
          <w:color w:val="000000"/>
        </w:rPr>
        <w:t xml:space="preserve"> Tree Maintenance Programme is on entire roads or whole estates.  In advance of commencing works within an estate or road, a full survey of all trees at the location is carried out to inform the programme and scheduling of tree maintenance.  The tree surveys record data on tree species, age, maintenance required and photographic data. </w:t>
      </w:r>
    </w:p>
    <w:p w14:paraId="4AA51051" w14:textId="718E7895" w:rsidR="007F1BA2" w:rsidRDefault="007F1BA2" w:rsidP="007F1BA2">
      <w:pPr>
        <w:pStyle w:val="NormalWeb"/>
        <w:rPr>
          <w:rFonts w:ascii="Verdana" w:hAnsi="Verdana"/>
          <w:color w:val="000000"/>
        </w:rPr>
      </w:pPr>
      <w:r w:rsidRPr="007F1BA2">
        <w:rPr>
          <w:rFonts w:ascii="Verdana" w:hAnsi="Verdana"/>
          <w:color w:val="000000"/>
        </w:rPr>
        <w:t xml:space="preserve">The proposed </w:t>
      </w:r>
      <w:proofErr w:type="gramStart"/>
      <w:r w:rsidRPr="007F1BA2">
        <w:rPr>
          <w:rFonts w:ascii="Verdana" w:hAnsi="Verdana"/>
          <w:color w:val="000000"/>
        </w:rPr>
        <w:t>three year</w:t>
      </w:r>
      <w:proofErr w:type="gramEnd"/>
      <w:r w:rsidRPr="007F1BA2">
        <w:rPr>
          <w:rFonts w:ascii="Verdana" w:hAnsi="Verdana"/>
          <w:color w:val="000000"/>
        </w:rPr>
        <w:t xml:space="preserve"> programme for the </w:t>
      </w:r>
      <w:r>
        <w:rPr>
          <w:rFonts w:ascii="Verdana" w:hAnsi="Verdana"/>
          <w:color w:val="000000"/>
        </w:rPr>
        <w:t>period 2023-2025</w:t>
      </w:r>
      <w:r w:rsidRPr="007F1BA2">
        <w:rPr>
          <w:rFonts w:ascii="Verdana" w:hAnsi="Verdana"/>
          <w:color w:val="000000"/>
        </w:rPr>
        <w:t xml:space="preserve"> includes the following locations:</w:t>
      </w:r>
    </w:p>
    <w:p w14:paraId="115ED8AA" w14:textId="77777777" w:rsidR="007F1BA2" w:rsidRDefault="007F1BA2" w:rsidP="00603943">
      <w:pPr>
        <w:pStyle w:val="NormalWeb"/>
        <w:rPr>
          <w:rFonts w:ascii="Verdana" w:hAnsi="Verdana"/>
          <w:color w:val="000000"/>
        </w:rPr>
      </w:pPr>
    </w:p>
    <w:p w14:paraId="7863085E" w14:textId="36F16F41" w:rsidR="00603943" w:rsidRDefault="00C87F23" w:rsidP="00603943">
      <w:pPr>
        <w:pStyle w:val="NormalWeb"/>
        <w:rPr>
          <w:rFonts w:ascii="Verdana" w:hAnsi="Verdana"/>
          <w:color w:val="000000"/>
        </w:rPr>
      </w:pPr>
      <w:r>
        <w:rPr>
          <w:rFonts w:ascii="Verdana" w:hAnsi="Verdana"/>
          <w:color w:val="000000"/>
        </w:rPr>
        <w:t xml:space="preserve">Aylmer Road </w:t>
      </w:r>
    </w:p>
    <w:p w14:paraId="0A44F07E" w14:textId="77777777" w:rsidR="00603943" w:rsidRDefault="00603943" w:rsidP="00603943">
      <w:pPr>
        <w:pStyle w:val="NormalWeb"/>
        <w:rPr>
          <w:rFonts w:ascii="Verdana" w:hAnsi="Verdana"/>
          <w:color w:val="000000"/>
        </w:rPr>
      </w:pPr>
      <w:proofErr w:type="spellStart"/>
      <w:r>
        <w:rPr>
          <w:rFonts w:ascii="Verdana" w:hAnsi="Verdana"/>
          <w:color w:val="000000"/>
        </w:rPr>
        <w:t>Bawnogue</w:t>
      </w:r>
      <w:proofErr w:type="spellEnd"/>
      <w:r>
        <w:rPr>
          <w:rFonts w:ascii="Verdana" w:hAnsi="Verdana"/>
          <w:color w:val="000000"/>
        </w:rPr>
        <w:t xml:space="preserve"> Road </w:t>
      </w:r>
    </w:p>
    <w:p w14:paraId="11CACC72" w14:textId="77777777" w:rsidR="00603943" w:rsidRDefault="00603943" w:rsidP="00603943">
      <w:pPr>
        <w:pStyle w:val="NormalWeb"/>
        <w:rPr>
          <w:rFonts w:ascii="Verdana" w:hAnsi="Verdana"/>
          <w:color w:val="000000"/>
        </w:rPr>
      </w:pPr>
      <w:r>
        <w:rPr>
          <w:rFonts w:ascii="Verdana" w:hAnsi="Verdana"/>
          <w:color w:val="000000"/>
        </w:rPr>
        <w:t>Beechwood Lawns</w:t>
      </w:r>
    </w:p>
    <w:p w14:paraId="2C11ED82" w14:textId="77777777" w:rsidR="00603943" w:rsidRDefault="00603943" w:rsidP="00603943">
      <w:pPr>
        <w:pStyle w:val="NormalWeb"/>
        <w:rPr>
          <w:rFonts w:ascii="Verdana" w:hAnsi="Verdana"/>
          <w:color w:val="000000"/>
        </w:rPr>
      </w:pPr>
      <w:r>
        <w:rPr>
          <w:rFonts w:ascii="Verdana" w:hAnsi="Verdana"/>
          <w:color w:val="000000"/>
        </w:rPr>
        <w:t>Bushfield estate</w:t>
      </w:r>
    </w:p>
    <w:p w14:paraId="46D161A1" w14:textId="77777777" w:rsidR="00603943" w:rsidRDefault="00603943" w:rsidP="00603943">
      <w:pPr>
        <w:pStyle w:val="NormalWeb"/>
        <w:rPr>
          <w:rFonts w:ascii="Verdana" w:hAnsi="Verdana"/>
          <w:color w:val="000000"/>
        </w:rPr>
      </w:pPr>
      <w:proofErr w:type="spellStart"/>
      <w:r>
        <w:rPr>
          <w:rFonts w:ascii="Verdana" w:hAnsi="Verdana"/>
          <w:color w:val="000000"/>
        </w:rPr>
        <w:t>Cappaghmore</w:t>
      </w:r>
      <w:proofErr w:type="spellEnd"/>
      <w:r>
        <w:rPr>
          <w:rFonts w:ascii="Verdana" w:hAnsi="Verdana"/>
          <w:color w:val="000000"/>
        </w:rPr>
        <w:t xml:space="preserve"> </w:t>
      </w:r>
      <w:proofErr w:type="spellStart"/>
      <w:r>
        <w:rPr>
          <w:rFonts w:ascii="Verdana" w:hAnsi="Verdana"/>
          <w:color w:val="000000"/>
        </w:rPr>
        <w:t>os</w:t>
      </w:r>
      <w:proofErr w:type="spellEnd"/>
      <w:r>
        <w:rPr>
          <w:rFonts w:ascii="Verdana" w:hAnsi="Verdana"/>
          <w:color w:val="000000"/>
        </w:rPr>
        <w:t xml:space="preserve"> mature trees</w:t>
      </w:r>
    </w:p>
    <w:p w14:paraId="699B2950" w14:textId="77777777" w:rsidR="00603943" w:rsidRDefault="00603943" w:rsidP="00603943">
      <w:pPr>
        <w:pStyle w:val="NormalWeb"/>
        <w:rPr>
          <w:rFonts w:ascii="Verdana" w:hAnsi="Verdana"/>
          <w:color w:val="000000"/>
        </w:rPr>
      </w:pPr>
      <w:proofErr w:type="spellStart"/>
      <w:r>
        <w:rPr>
          <w:rFonts w:ascii="Verdana" w:hAnsi="Verdana"/>
          <w:color w:val="000000"/>
        </w:rPr>
        <w:t>Corkagh</w:t>
      </w:r>
      <w:proofErr w:type="spellEnd"/>
      <w:r>
        <w:rPr>
          <w:rFonts w:ascii="Verdana" w:hAnsi="Verdana"/>
          <w:color w:val="000000"/>
        </w:rPr>
        <w:t xml:space="preserve"> Park mature trees</w:t>
      </w:r>
    </w:p>
    <w:p w14:paraId="008CDB60" w14:textId="77777777" w:rsidR="00603943" w:rsidRDefault="00603943" w:rsidP="00603943">
      <w:pPr>
        <w:pStyle w:val="NormalWeb"/>
        <w:rPr>
          <w:rFonts w:ascii="Verdana" w:hAnsi="Verdana"/>
          <w:color w:val="000000"/>
        </w:rPr>
      </w:pPr>
      <w:proofErr w:type="spellStart"/>
      <w:r>
        <w:rPr>
          <w:rFonts w:ascii="Verdana" w:hAnsi="Verdana"/>
          <w:color w:val="000000"/>
        </w:rPr>
        <w:t>Deansrath</w:t>
      </w:r>
      <w:proofErr w:type="spellEnd"/>
      <w:r>
        <w:rPr>
          <w:rFonts w:ascii="Verdana" w:hAnsi="Verdana"/>
          <w:color w:val="000000"/>
        </w:rPr>
        <w:t xml:space="preserve"> estate</w:t>
      </w:r>
    </w:p>
    <w:p w14:paraId="36C8A846" w14:textId="77777777" w:rsidR="00603943" w:rsidRDefault="00603943" w:rsidP="00603943">
      <w:pPr>
        <w:pStyle w:val="NormalWeb"/>
        <w:rPr>
          <w:rFonts w:ascii="Verdana" w:hAnsi="Verdana"/>
          <w:color w:val="000000"/>
        </w:rPr>
      </w:pPr>
      <w:proofErr w:type="spellStart"/>
      <w:r>
        <w:rPr>
          <w:rFonts w:ascii="Verdana" w:hAnsi="Verdana"/>
          <w:color w:val="000000"/>
        </w:rPr>
        <w:t>Floraville</w:t>
      </w:r>
      <w:proofErr w:type="spellEnd"/>
    </w:p>
    <w:p w14:paraId="4AEC5A53" w14:textId="77777777" w:rsidR="00603943" w:rsidRDefault="00603943" w:rsidP="00603943">
      <w:pPr>
        <w:pStyle w:val="NormalWeb"/>
        <w:rPr>
          <w:rFonts w:ascii="Verdana" w:hAnsi="Verdana"/>
          <w:color w:val="000000"/>
        </w:rPr>
      </w:pPr>
      <w:r>
        <w:rPr>
          <w:rFonts w:ascii="Verdana" w:hAnsi="Verdana"/>
          <w:color w:val="000000"/>
        </w:rPr>
        <w:t xml:space="preserve">Fonthill Road and </w:t>
      </w:r>
      <w:proofErr w:type="spellStart"/>
      <w:r>
        <w:rPr>
          <w:rFonts w:ascii="Verdana" w:hAnsi="Verdana"/>
          <w:color w:val="000000"/>
        </w:rPr>
        <w:t>Coldcut</w:t>
      </w:r>
      <w:proofErr w:type="spellEnd"/>
      <w:r>
        <w:rPr>
          <w:rFonts w:ascii="Verdana" w:hAnsi="Verdana"/>
          <w:color w:val="000000"/>
        </w:rPr>
        <w:t xml:space="preserve"> Road </w:t>
      </w:r>
      <w:proofErr w:type="spellStart"/>
      <w:r>
        <w:rPr>
          <w:rFonts w:ascii="Verdana" w:hAnsi="Verdana"/>
          <w:color w:val="000000"/>
        </w:rPr>
        <w:t>incl</w:t>
      </w:r>
      <w:proofErr w:type="spellEnd"/>
      <w:r>
        <w:rPr>
          <w:rFonts w:ascii="Verdana" w:hAnsi="Verdana"/>
          <w:color w:val="000000"/>
        </w:rPr>
        <w:t xml:space="preserve"> cycle paths</w:t>
      </w:r>
    </w:p>
    <w:p w14:paraId="6851FFBC" w14:textId="77777777" w:rsidR="00603943" w:rsidRDefault="00603943" w:rsidP="00603943">
      <w:pPr>
        <w:pStyle w:val="NormalWeb"/>
        <w:rPr>
          <w:rFonts w:ascii="Verdana" w:hAnsi="Verdana"/>
          <w:color w:val="000000"/>
        </w:rPr>
      </w:pPr>
      <w:r>
        <w:rPr>
          <w:rFonts w:ascii="Verdana" w:hAnsi="Verdana"/>
          <w:color w:val="000000"/>
        </w:rPr>
        <w:t>Forest Hills and Church Road Rathcoole</w:t>
      </w:r>
    </w:p>
    <w:p w14:paraId="2CCCCA7B" w14:textId="77777777" w:rsidR="00603943" w:rsidRDefault="00603943" w:rsidP="00603943">
      <w:pPr>
        <w:pStyle w:val="NormalWeb"/>
        <w:rPr>
          <w:rFonts w:ascii="Verdana" w:hAnsi="Verdana"/>
          <w:color w:val="000000"/>
        </w:rPr>
      </w:pPr>
      <w:r>
        <w:rPr>
          <w:rFonts w:ascii="Verdana" w:hAnsi="Verdana"/>
          <w:color w:val="000000"/>
        </w:rPr>
        <w:t>Grange View</w:t>
      </w:r>
    </w:p>
    <w:p w14:paraId="47809BD6" w14:textId="77777777" w:rsidR="00603943" w:rsidRDefault="00603943" w:rsidP="00603943">
      <w:pPr>
        <w:pStyle w:val="NormalWeb"/>
        <w:rPr>
          <w:rFonts w:ascii="Verdana" w:hAnsi="Verdana"/>
          <w:color w:val="000000"/>
        </w:rPr>
      </w:pPr>
      <w:r>
        <w:rPr>
          <w:rFonts w:ascii="Verdana" w:hAnsi="Verdana"/>
          <w:color w:val="000000"/>
        </w:rPr>
        <w:t>Green Isle Road / Old Naas Road</w:t>
      </w:r>
    </w:p>
    <w:p w14:paraId="2BE741B3" w14:textId="77777777" w:rsidR="00603943" w:rsidRDefault="00603943" w:rsidP="00603943">
      <w:pPr>
        <w:pStyle w:val="NormalWeb"/>
        <w:rPr>
          <w:rFonts w:ascii="Verdana" w:hAnsi="Verdana"/>
          <w:color w:val="000000"/>
        </w:rPr>
      </w:pPr>
      <w:r>
        <w:rPr>
          <w:rFonts w:ascii="Verdana" w:hAnsi="Verdana"/>
          <w:color w:val="000000"/>
        </w:rPr>
        <w:t>Hillview, Rathcoole</w:t>
      </w:r>
    </w:p>
    <w:p w14:paraId="61D04B83" w14:textId="77777777" w:rsidR="00603943" w:rsidRDefault="00603943" w:rsidP="00603943">
      <w:pPr>
        <w:pStyle w:val="NormalWeb"/>
        <w:rPr>
          <w:rFonts w:ascii="Verdana" w:hAnsi="Verdana"/>
          <w:color w:val="000000"/>
        </w:rPr>
      </w:pPr>
      <w:r>
        <w:rPr>
          <w:rFonts w:ascii="Verdana" w:hAnsi="Verdana"/>
          <w:color w:val="000000"/>
        </w:rPr>
        <w:t>Hazelwood</w:t>
      </w:r>
    </w:p>
    <w:p w14:paraId="0EEDD87A" w14:textId="77777777" w:rsidR="00603943" w:rsidRDefault="00603943" w:rsidP="00603943">
      <w:pPr>
        <w:pStyle w:val="NormalWeb"/>
        <w:rPr>
          <w:rFonts w:ascii="Verdana" w:hAnsi="Verdana"/>
          <w:color w:val="000000"/>
        </w:rPr>
      </w:pPr>
      <w:proofErr w:type="spellStart"/>
      <w:r>
        <w:rPr>
          <w:rFonts w:ascii="Verdana" w:hAnsi="Verdana"/>
          <w:color w:val="000000"/>
        </w:rPr>
        <w:t>Kilcarberry</w:t>
      </w:r>
      <w:proofErr w:type="spellEnd"/>
    </w:p>
    <w:p w14:paraId="55968BC6" w14:textId="77777777" w:rsidR="00603943" w:rsidRDefault="00603943" w:rsidP="00603943">
      <w:pPr>
        <w:pStyle w:val="NormalWeb"/>
        <w:rPr>
          <w:rFonts w:ascii="Verdana" w:hAnsi="Verdana"/>
          <w:color w:val="000000"/>
        </w:rPr>
      </w:pPr>
      <w:r>
        <w:rPr>
          <w:rFonts w:ascii="Verdana" w:hAnsi="Verdana"/>
          <w:color w:val="000000"/>
        </w:rPr>
        <w:t>Laurel Park</w:t>
      </w:r>
    </w:p>
    <w:p w14:paraId="0B7D0167" w14:textId="77777777" w:rsidR="00603943" w:rsidRDefault="00603943" w:rsidP="00603943">
      <w:pPr>
        <w:pStyle w:val="NormalWeb"/>
        <w:rPr>
          <w:rFonts w:ascii="Verdana" w:hAnsi="Verdana"/>
          <w:color w:val="000000"/>
        </w:rPr>
      </w:pPr>
      <w:proofErr w:type="spellStart"/>
      <w:r>
        <w:rPr>
          <w:rFonts w:ascii="Verdana" w:hAnsi="Verdana"/>
          <w:color w:val="000000"/>
        </w:rPr>
        <w:t>Millcourt</w:t>
      </w:r>
      <w:proofErr w:type="spellEnd"/>
    </w:p>
    <w:p w14:paraId="55AB710F" w14:textId="77777777" w:rsidR="00603943" w:rsidRDefault="00603943" w:rsidP="00603943">
      <w:pPr>
        <w:pStyle w:val="NormalWeb"/>
        <w:rPr>
          <w:rFonts w:ascii="Verdana" w:hAnsi="Verdana"/>
          <w:color w:val="000000"/>
        </w:rPr>
      </w:pPr>
      <w:r>
        <w:rPr>
          <w:rFonts w:ascii="Verdana" w:hAnsi="Verdana"/>
          <w:color w:val="000000"/>
        </w:rPr>
        <w:t>Monastery Estate and Road (Park, Walk, Crescent and Drive)</w:t>
      </w:r>
    </w:p>
    <w:p w14:paraId="2D1D1F79" w14:textId="77777777" w:rsidR="00603943" w:rsidRDefault="00603943" w:rsidP="00603943">
      <w:pPr>
        <w:pStyle w:val="NormalWeb"/>
        <w:rPr>
          <w:rFonts w:ascii="Verdana" w:hAnsi="Verdana"/>
          <w:color w:val="000000"/>
        </w:rPr>
      </w:pPr>
      <w:r>
        <w:rPr>
          <w:rFonts w:ascii="Verdana" w:hAnsi="Verdana"/>
          <w:color w:val="000000"/>
        </w:rPr>
        <w:t>Monastery Gate</w:t>
      </w:r>
    </w:p>
    <w:p w14:paraId="514D2253" w14:textId="77777777" w:rsidR="00603943" w:rsidRDefault="00603943" w:rsidP="00603943">
      <w:pPr>
        <w:pStyle w:val="NormalWeb"/>
        <w:rPr>
          <w:rFonts w:ascii="Verdana" w:hAnsi="Verdana"/>
          <w:color w:val="000000"/>
        </w:rPr>
      </w:pPr>
      <w:r>
        <w:rPr>
          <w:rFonts w:ascii="Verdana" w:hAnsi="Verdana"/>
          <w:color w:val="000000"/>
        </w:rPr>
        <w:t>Monastery Rise</w:t>
      </w:r>
    </w:p>
    <w:p w14:paraId="172A9AEE" w14:textId="77777777" w:rsidR="00603943" w:rsidRDefault="00603943" w:rsidP="00603943">
      <w:pPr>
        <w:pStyle w:val="NormalWeb"/>
        <w:rPr>
          <w:rFonts w:ascii="Verdana" w:hAnsi="Verdana"/>
          <w:color w:val="000000"/>
        </w:rPr>
      </w:pPr>
      <w:r>
        <w:rPr>
          <w:rFonts w:ascii="Verdana" w:hAnsi="Verdana"/>
          <w:color w:val="000000"/>
        </w:rPr>
        <w:t>Moyle Crescent</w:t>
      </w:r>
    </w:p>
    <w:p w14:paraId="58864898" w14:textId="77777777" w:rsidR="00603943" w:rsidRDefault="00603943" w:rsidP="00603943">
      <w:pPr>
        <w:pStyle w:val="NormalWeb"/>
        <w:rPr>
          <w:rFonts w:ascii="Verdana" w:hAnsi="Verdana"/>
          <w:color w:val="000000"/>
        </w:rPr>
      </w:pPr>
      <w:proofErr w:type="spellStart"/>
      <w:r>
        <w:rPr>
          <w:rFonts w:ascii="Verdana" w:hAnsi="Verdana"/>
          <w:color w:val="000000"/>
        </w:rPr>
        <w:t>Nangor</w:t>
      </w:r>
      <w:proofErr w:type="spellEnd"/>
      <w:r>
        <w:rPr>
          <w:rFonts w:ascii="Verdana" w:hAnsi="Verdana"/>
          <w:color w:val="000000"/>
        </w:rPr>
        <w:t xml:space="preserve"> Crescent</w:t>
      </w:r>
    </w:p>
    <w:p w14:paraId="329BC889" w14:textId="77777777" w:rsidR="00603943" w:rsidRDefault="00603943" w:rsidP="00603943">
      <w:pPr>
        <w:pStyle w:val="NormalWeb"/>
        <w:rPr>
          <w:rFonts w:ascii="Verdana" w:hAnsi="Verdana"/>
          <w:color w:val="000000"/>
        </w:rPr>
      </w:pPr>
      <w:r>
        <w:rPr>
          <w:rFonts w:ascii="Verdana" w:hAnsi="Verdana"/>
          <w:color w:val="000000"/>
        </w:rPr>
        <w:t xml:space="preserve">New Road, Newlands Cross and </w:t>
      </w:r>
      <w:proofErr w:type="spellStart"/>
      <w:r>
        <w:rPr>
          <w:rFonts w:ascii="Verdana" w:hAnsi="Verdana"/>
          <w:color w:val="000000"/>
        </w:rPr>
        <w:t>Knockmeenagh</w:t>
      </w:r>
      <w:proofErr w:type="spellEnd"/>
      <w:r>
        <w:rPr>
          <w:rFonts w:ascii="Verdana" w:hAnsi="Verdana"/>
          <w:color w:val="000000"/>
        </w:rPr>
        <w:t xml:space="preserve"> Road</w:t>
      </w:r>
    </w:p>
    <w:p w14:paraId="1D68F707" w14:textId="77777777" w:rsidR="00603943" w:rsidRDefault="00603943" w:rsidP="00603943">
      <w:pPr>
        <w:pStyle w:val="NormalWeb"/>
        <w:rPr>
          <w:rFonts w:ascii="Verdana" w:hAnsi="Verdana"/>
          <w:color w:val="000000"/>
        </w:rPr>
      </w:pPr>
      <w:r>
        <w:rPr>
          <w:rFonts w:ascii="Verdana" w:hAnsi="Verdana"/>
          <w:color w:val="000000"/>
        </w:rPr>
        <w:t>St Patricks estate</w:t>
      </w:r>
    </w:p>
    <w:p w14:paraId="5ED9976A" w14:textId="77777777" w:rsidR="00603943" w:rsidRDefault="00603943" w:rsidP="00603943">
      <w:pPr>
        <w:pStyle w:val="NormalWeb"/>
        <w:rPr>
          <w:rFonts w:ascii="Verdana" w:hAnsi="Verdana"/>
          <w:color w:val="000000"/>
        </w:rPr>
      </w:pPr>
      <w:r>
        <w:rPr>
          <w:rFonts w:ascii="Verdana" w:hAnsi="Verdana"/>
          <w:color w:val="000000"/>
        </w:rPr>
        <w:t>St Patricks Crescent Rathcoole.</w:t>
      </w:r>
    </w:p>
    <w:p w14:paraId="5C92AF79" w14:textId="77777777" w:rsidR="00603943" w:rsidRDefault="00603943" w:rsidP="00603943">
      <w:pPr>
        <w:pStyle w:val="NormalWeb"/>
        <w:rPr>
          <w:rFonts w:ascii="Verdana" w:hAnsi="Verdana"/>
          <w:color w:val="000000"/>
        </w:rPr>
      </w:pPr>
      <w:r>
        <w:rPr>
          <w:rFonts w:ascii="Verdana" w:hAnsi="Verdana"/>
          <w:color w:val="000000"/>
        </w:rPr>
        <w:t> </w:t>
      </w:r>
    </w:p>
    <w:p w14:paraId="0262995D" w14:textId="77777777" w:rsidR="00603943" w:rsidRDefault="00603943" w:rsidP="00603943">
      <w:pPr>
        <w:pStyle w:val="NormalWeb"/>
        <w:rPr>
          <w:rFonts w:ascii="Verdana" w:hAnsi="Verdana"/>
          <w:color w:val="000000"/>
        </w:rPr>
      </w:pPr>
      <w:r>
        <w:rPr>
          <w:rFonts w:ascii="Verdana" w:hAnsi="Verdana"/>
          <w:color w:val="000000"/>
        </w:rPr>
        <w:t> </w:t>
      </w:r>
    </w:p>
    <w:p w14:paraId="63104D94" w14:textId="77777777" w:rsidR="00603943" w:rsidRDefault="00603943"/>
    <w:sectPr w:rsidR="006039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43"/>
    <w:rsid w:val="00603943"/>
    <w:rsid w:val="007F1BA2"/>
    <w:rsid w:val="0093184E"/>
    <w:rsid w:val="00972778"/>
    <w:rsid w:val="00C87F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BC33"/>
  <w15:chartTrackingRefBased/>
  <w15:docId w15:val="{566D4091-0285-41DF-AEF4-369CBA99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6039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image">
    <w:name w:val="replyimage"/>
    <w:basedOn w:val="Normal"/>
    <w:rsid w:val="006039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main">
    <w:name w:val="replymain"/>
    <w:basedOn w:val="Normal"/>
    <w:rsid w:val="006039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60394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603943"/>
    <w:rPr>
      <w:b/>
      <w:bCs/>
    </w:rPr>
  </w:style>
  <w:style w:type="character" w:customStyle="1" w:styleId="underline">
    <w:name w:val="underline"/>
    <w:basedOn w:val="DefaultParagraphFont"/>
    <w:rsid w:val="00603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Harrington</dc:creator>
  <cp:keywords/>
  <dc:description/>
  <cp:lastModifiedBy>Olive Harrington</cp:lastModifiedBy>
  <cp:revision>5</cp:revision>
  <dcterms:created xsi:type="dcterms:W3CDTF">2023-01-06T09:46:00Z</dcterms:created>
  <dcterms:modified xsi:type="dcterms:W3CDTF">2023-01-10T15:23:00Z</dcterms:modified>
</cp:coreProperties>
</file>