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F208" w14:textId="77777777" w:rsidR="00E95686" w:rsidRDefault="00E95686" w:rsidP="00E95686">
      <w:pPr>
        <w:rPr>
          <w:rFonts w:eastAsiaTheme="minorHAnsi"/>
          <w:szCs w:val="24"/>
          <w:lang w:val="en-IE"/>
        </w:rPr>
      </w:pPr>
      <w:permStart w:id="1422215001" w:edGrp="everyone"/>
      <w:r>
        <w:rPr>
          <w:rFonts w:asciiTheme="minorHAnsi" w:eastAsiaTheme="minorHAnsi" w:hAnsiTheme="minorHAnsi" w:cstheme="minorBidi"/>
          <w:noProof/>
          <w:sz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6C23FD" wp14:editId="5EA89B35">
                <wp:simplePos x="0" y="0"/>
                <wp:positionH relativeFrom="column">
                  <wp:posOffset>-441960</wp:posOffset>
                </wp:positionH>
                <wp:positionV relativeFrom="paragraph">
                  <wp:posOffset>9525</wp:posOffset>
                </wp:positionV>
                <wp:extent cx="2156460" cy="929640"/>
                <wp:effectExtent l="0" t="0" r="1524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E3B5" w14:textId="3953DF58" w:rsidR="00E95686" w:rsidRDefault="009671B6" w:rsidP="00E95686">
                            <w:permStart w:id="2025265196" w:edGrp="everyone"/>
                            <w:r>
                              <w:rPr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FE76DC" wp14:editId="0C27AE4A">
                                  <wp:extent cx="1851660" cy="792480"/>
                                  <wp:effectExtent l="0" t="0" r="0" b="7620"/>
                                  <wp:docPr id="50554937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71101478" descr="sdcc-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66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20252651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C23F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4.8pt;margin-top:.75pt;width:169.8pt;height:73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">
                <v:textbox>
                  <w:txbxContent>
                    <w:p w14:paraId="3F88E3B5" w14:textId="3953DF58" w:rsidR="00E95686" w:rsidRDefault="009671B6" w:rsidP="00E95686">
                      <w:permStart w:id="2025265196" w:edGrp="everyone"/>
                      <w:r>
                        <w:rPr>
                          <w:noProof/>
                          <w:color w:val="0070C0"/>
                          <w:sz w:val="20"/>
                          <w:szCs w:val="20"/>
                        </w:rPr>
                        <w:drawing>
                          <wp:inline distT="0" distB="0" distL="0" distR="0" wp14:anchorId="1AFE76DC" wp14:editId="0C27AE4A">
                            <wp:extent cx="1851660" cy="792480"/>
                            <wp:effectExtent l="0" t="0" r="0" b="7620"/>
                            <wp:docPr id="50554937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71101478" descr="sdcc-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66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202526519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913AA" w14:textId="77777777" w:rsidR="00E95686" w:rsidRDefault="00E95686" w:rsidP="00E95686">
      <w:pPr>
        <w:rPr>
          <w:szCs w:val="24"/>
        </w:rPr>
      </w:pPr>
    </w:p>
    <w:p w14:paraId="45645D24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655F5A3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ABD339A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7715610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1FF89B8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3530C85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4141864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1F8AF82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 xml:space="preserve">Domestic </w:t>
      </w:r>
      <w:proofErr w:type="gramStart"/>
      <w:r w:rsidRPr="00E95686">
        <w:rPr>
          <w:b/>
          <w:color w:val="004D44"/>
          <w:sz w:val="32"/>
          <w:szCs w:val="32"/>
        </w:rPr>
        <w:t>Waste Water</w:t>
      </w:r>
      <w:proofErr w:type="gramEnd"/>
      <w:r w:rsidRPr="00E95686">
        <w:rPr>
          <w:b/>
          <w:color w:val="004D44"/>
          <w:sz w:val="32"/>
          <w:szCs w:val="32"/>
        </w:rPr>
        <w:t xml:space="preserve"> Treatment Systems Grant</w:t>
      </w:r>
    </w:p>
    <w:p w14:paraId="6C71FFB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 xml:space="preserve"> for </w:t>
      </w:r>
      <w:r>
        <w:rPr>
          <w:b/>
          <w:color w:val="004D44"/>
          <w:sz w:val="32"/>
          <w:szCs w:val="32"/>
        </w:rPr>
        <w:t>h</w:t>
      </w:r>
      <w:r w:rsidRPr="00E95686">
        <w:rPr>
          <w:b/>
          <w:color w:val="004D44"/>
          <w:sz w:val="32"/>
          <w:szCs w:val="32"/>
        </w:rPr>
        <w:t xml:space="preserve">ouses in </w:t>
      </w:r>
    </w:p>
    <w:p w14:paraId="6C6CFD0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>High Status Objective Catchment Areas</w:t>
      </w:r>
    </w:p>
    <w:p w14:paraId="2C34E49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043355D9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Application Form DWWTS HSOCA (a) </w:t>
      </w:r>
    </w:p>
    <w:p w14:paraId="40710E25" w14:textId="77777777" w:rsidR="00E95686" w:rsidRDefault="00E95686" w:rsidP="00E95686">
      <w:pPr>
        <w:jc w:val="center"/>
        <w:rPr>
          <w:rFonts w:eastAsiaTheme="minorHAnsi"/>
          <w:sz w:val="32"/>
          <w:szCs w:val="32"/>
          <w:lang w:val="en-IE"/>
        </w:rPr>
      </w:pPr>
    </w:p>
    <w:p w14:paraId="55259A50" w14:textId="77777777" w:rsidR="009671B6" w:rsidRPr="003E0ECD" w:rsidRDefault="009671B6" w:rsidP="009671B6">
      <w:pPr>
        <w:spacing w:after="160" w:line="259" w:lineRule="auto"/>
      </w:pPr>
      <w:r>
        <w:t>Climate Action,</w:t>
      </w:r>
    </w:p>
    <w:p w14:paraId="1E9DE0BB" w14:textId="77777777" w:rsidR="009671B6" w:rsidRPr="003E0ECD" w:rsidRDefault="009671B6" w:rsidP="009671B6">
      <w:pPr>
        <w:spacing w:after="160" w:line="259" w:lineRule="auto"/>
      </w:pPr>
      <w:r w:rsidRPr="003E0ECD">
        <w:t>South Dublin County Council,</w:t>
      </w:r>
    </w:p>
    <w:p w14:paraId="29C32E77" w14:textId="77777777" w:rsidR="009671B6" w:rsidRPr="003E0ECD" w:rsidRDefault="009671B6" w:rsidP="009671B6">
      <w:pPr>
        <w:spacing w:after="160" w:line="259" w:lineRule="auto"/>
      </w:pPr>
      <w:r w:rsidRPr="003E0ECD">
        <w:t>County Hall,</w:t>
      </w:r>
    </w:p>
    <w:p w14:paraId="37674098" w14:textId="77777777" w:rsidR="009671B6" w:rsidRPr="003E0ECD" w:rsidRDefault="009671B6" w:rsidP="009671B6">
      <w:pPr>
        <w:spacing w:after="160" w:line="259" w:lineRule="auto"/>
      </w:pPr>
      <w:r w:rsidRPr="003E0ECD">
        <w:t>Tallaght,</w:t>
      </w:r>
    </w:p>
    <w:p w14:paraId="0F25CBA2" w14:textId="77777777" w:rsidR="009671B6" w:rsidRPr="003E0ECD" w:rsidRDefault="009671B6" w:rsidP="009671B6">
      <w:pPr>
        <w:spacing w:after="160" w:line="259" w:lineRule="auto"/>
      </w:pPr>
      <w:r w:rsidRPr="003E0ECD">
        <w:t>Dublin 24.</w:t>
      </w:r>
    </w:p>
    <w:p w14:paraId="3801B31C" w14:textId="77777777" w:rsidR="009671B6" w:rsidRPr="003E0ECD" w:rsidRDefault="009671B6" w:rsidP="009671B6">
      <w:pPr>
        <w:spacing w:after="160" w:line="259" w:lineRule="auto"/>
      </w:pPr>
      <w:r w:rsidRPr="003E0ECD">
        <w:t>D24 A3XC</w:t>
      </w:r>
    </w:p>
    <w:p w14:paraId="344107EC" w14:textId="77777777" w:rsidR="009671B6" w:rsidRPr="003E0ECD" w:rsidRDefault="009671B6" w:rsidP="009671B6">
      <w:pPr>
        <w:spacing w:after="160" w:line="259" w:lineRule="auto"/>
      </w:pPr>
    </w:p>
    <w:p w14:paraId="3DD9BEE7" w14:textId="77777777" w:rsidR="009671B6" w:rsidRPr="003E0ECD" w:rsidRDefault="009671B6" w:rsidP="009671B6">
      <w:pPr>
        <w:spacing w:after="160" w:line="259" w:lineRule="auto"/>
      </w:pPr>
      <w:r w:rsidRPr="003E0ECD">
        <w:t>01 4149000</w:t>
      </w:r>
    </w:p>
    <w:p w14:paraId="40A21C65" w14:textId="547EC18A" w:rsidR="00E95686" w:rsidRPr="009671B6" w:rsidRDefault="009671B6" w:rsidP="00E95686">
      <w:hyperlink r:id="rId12" w:history="1">
        <w:r w:rsidRPr="004E7B20">
          <w:rPr>
            <w:rStyle w:val="Hyperlink"/>
          </w:rPr>
          <w:t>naturalwater@sdublincoco.ie</w:t>
        </w:r>
      </w:hyperlink>
      <w:r w:rsidR="00E95686">
        <w:rPr>
          <w:szCs w:val="24"/>
        </w:rPr>
        <w:tab/>
      </w:r>
      <w:r w:rsidR="00E95686">
        <w:rPr>
          <w:szCs w:val="24"/>
        </w:rPr>
        <w:tab/>
      </w:r>
      <w:r w:rsidR="00E95686">
        <w:rPr>
          <w:szCs w:val="24"/>
        </w:rPr>
        <w:tab/>
      </w:r>
      <w:r w:rsidR="00E95686">
        <w:rPr>
          <w:szCs w:val="24"/>
        </w:rPr>
        <w:tab/>
      </w:r>
      <w:r w:rsidR="00E95686">
        <w:rPr>
          <w:szCs w:val="24"/>
        </w:rPr>
        <w:tab/>
        <w:t>Version (</w:t>
      </w:r>
      <w:r w:rsidR="00EA49C8">
        <w:rPr>
          <w:szCs w:val="24"/>
        </w:rPr>
        <w:t>April 2025</w:t>
      </w:r>
      <w:r w:rsidR="00E95686">
        <w:rPr>
          <w:szCs w:val="24"/>
        </w:rPr>
        <w:t>)</w:t>
      </w:r>
    </w:p>
    <w:p w14:paraId="2649B7B5" w14:textId="77777777" w:rsidR="009671B6" w:rsidRDefault="009671B6" w:rsidP="00E95686">
      <w:pPr>
        <w:rPr>
          <w:szCs w:val="24"/>
        </w:rPr>
      </w:pPr>
    </w:p>
    <w:p w14:paraId="3502EDE6" w14:textId="77777777" w:rsidR="009671B6" w:rsidRDefault="009671B6" w:rsidP="00E95686">
      <w:pPr>
        <w:rPr>
          <w:szCs w:val="24"/>
        </w:rPr>
      </w:pPr>
    </w:p>
    <w:p w14:paraId="687D4C58" w14:textId="77777777" w:rsidR="009671B6" w:rsidRDefault="009671B6" w:rsidP="00E95686">
      <w:pPr>
        <w:rPr>
          <w:szCs w:val="24"/>
        </w:rPr>
      </w:pPr>
    </w:p>
    <w:p w14:paraId="24F94D62" w14:textId="77777777" w:rsidR="009671B6" w:rsidRDefault="009671B6" w:rsidP="00E95686">
      <w:pPr>
        <w:rPr>
          <w:szCs w:val="24"/>
        </w:rPr>
      </w:pPr>
    </w:p>
    <w:p w14:paraId="4B8ACFD7" w14:textId="77777777" w:rsidR="00EF532D" w:rsidRDefault="00EF532D" w:rsidP="00E95686">
      <w:pPr>
        <w:rPr>
          <w:szCs w:val="24"/>
        </w:rPr>
      </w:pPr>
    </w:p>
    <w:p w14:paraId="76B0D089" w14:textId="77777777" w:rsidR="009671B6" w:rsidRDefault="009671B6" w:rsidP="00E95686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2E1E" w14:paraId="24892178" w14:textId="77777777" w:rsidTr="00E95686">
        <w:tc>
          <w:tcPr>
            <w:tcW w:w="9016" w:type="dxa"/>
          </w:tcPr>
          <w:permEnd w:id="1422215001"/>
          <w:p w14:paraId="26282DED" w14:textId="77777777" w:rsidR="003B2E1E" w:rsidRPr="00E24961" w:rsidRDefault="003B2E1E" w:rsidP="003622FF">
            <w:pPr>
              <w:pStyle w:val="BodyText"/>
              <w:spacing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APPLICATION FORM</w:t>
            </w:r>
          </w:p>
          <w:p w14:paraId="6E76B1C4" w14:textId="77777777" w:rsidR="003B2E1E" w:rsidRPr="0067032E" w:rsidRDefault="003B2E1E" w:rsidP="003622FF">
            <w:pPr>
              <w:pStyle w:val="BodyText"/>
              <w:spacing w:after="0" w:line="240" w:lineRule="auto"/>
              <w:rPr>
                <w:rStyle w:val="Emphasis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67032E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67032E">
              <w:rPr>
                <w:rStyle w:val="Emphasis"/>
                <w:lang w:val="en"/>
              </w:rPr>
              <w:t xml:space="preserve"> or replacement of </w:t>
            </w:r>
            <w:r>
              <w:rPr>
                <w:rStyle w:val="Emphasis"/>
                <w:lang w:val="en"/>
              </w:rPr>
              <w:t xml:space="preserve">a </w:t>
            </w:r>
            <w:r w:rsidRPr="0067032E">
              <w:rPr>
                <w:rStyle w:val="Emphasis"/>
                <w:lang w:val="en"/>
              </w:rPr>
              <w:t>Domestic Waste Water Treatment System (DWWTS) in a High Status Objective Catchment Area</w:t>
            </w:r>
            <w:r>
              <w:rPr>
                <w:rStyle w:val="Emphasis"/>
                <w:lang w:val="en"/>
              </w:rPr>
              <w:t>,</w:t>
            </w:r>
            <w:r w:rsidRPr="0067032E">
              <w:rPr>
                <w:rStyle w:val="Emphasis"/>
                <w:lang w:val="en"/>
              </w:rPr>
              <w:t xml:space="preserve"> where a per</w:t>
            </w:r>
            <w:r>
              <w:rPr>
                <w:rStyle w:val="Emphasis"/>
                <w:lang w:val="en"/>
              </w:rPr>
              <w:t>son has received a letter from the</w:t>
            </w:r>
            <w:r w:rsidRPr="0067032E">
              <w:rPr>
                <w:rStyle w:val="Emphasis"/>
                <w:lang w:val="en"/>
              </w:rPr>
              <w:t xml:space="preserve"> </w:t>
            </w:r>
            <w:r>
              <w:rPr>
                <w:rStyle w:val="Emphasis"/>
                <w:lang w:val="en"/>
              </w:rPr>
              <w:t>local</w:t>
            </w:r>
            <w:r w:rsidRPr="0067032E">
              <w:rPr>
                <w:rStyle w:val="Emphasis"/>
                <w:lang w:val="en"/>
              </w:rPr>
              <w:t xml:space="preserve"> authority confirming eligibility to apply for a grant</w:t>
            </w:r>
            <w:r>
              <w:rPr>
                <w:rStyle w:val="Emphasis"/>
                <w:lang w:val="en"/>
              </w:rPr>
              <w:t>.</w:t>
            </w:r>
          </w:p>
          <w:p w14:paraId="5A8E8FC8" w14:textId="77777777" w:rsidR="003B2E1E" w:rsidRDefault="003B2E1E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2A2ED4EF" w14:textId="77777777" w:rsidR="003B2E1E" w:rsidRPr="00E64A0E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Please read the information notes before completing the application form.</w:t>
            </w:r>
          </w:p>
          <w:p w14:paraId="61AB902A" w14:textId="77777777" w:rsidR="003B2E1E" w:rsidRPr="00E32268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E32268">
              <w:rPr>
                <w:rStyle w:val="toplogo"/>
                <w:lang w:val="en"/>
              </w:rPr>
              <w:t>All questions on</w:t>
            </w:r>
            <w:r>
              <w:rPr>
                <w:rStyle w:val="toplogo"/>
                <w:lang w:val="en"/>
              </w:rPr>
              <w:t xml:space="preserve"> the form must be answered and </w:t>
            </w:r>
            <w:r w:rsidRPr="00E32268">
              <w:rPr>
                <w:rStyle w:val="toplogo"/>
                <w:lang w:val="en"/>
              </w:rPr>
              <w:t>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32268">
              <w:rPr>
                <w:rStyle w:val="toplogo"/>
                <w:lang w:val="en"/>
              </w:rPr>
              <w:t xml:space="preserve"> or those which are not accompanied by the appropriate documents, will</w:t>
            </w:r>
            <w:r>
              <w:rPr>
                <w:lang w:val="en"/>
              </w:rPr>
              <w:t xml:space="preserve"> </w:t>
            </w:r>
            <w:r w:rsidRPr="00E32268">
              <w:rPr>
                <w:rStyle w:val="toplogo"/>
                <w:u w:val="single"/>
                <w:lang w:val="en"/>
              </w:rPr>
              <w:t>not</w:t>
            </w:r>
            <w:r w:rsidRPr="00E32268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>be processed.</w:t>
            </w:r>
          </w:p>
          <w:p w14:paraId="0DC69612" w14:textId="77777777" w:rsidR="003B2E1E" w:rsidRPr="00E32268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E32268">
              <w:rPr>
                <w:rStyle w:val="toplogo"/>
                <w:lang w:val="en"/>
              </w:rPr>
              <w:t xml:space="preserve">Work must NOT start before the </w:t>
            </w:r>
            <w:r>
              <w:rPr>
                <w:rStyle w:val="toplogo"/>
                <w:lang w:val="en"/>
              </w:rPr>
              <w:t>local</w:t>
            </w:r>
            <w:r w:rsidRPr="00E32268">
              <w:rPr>
                <w:rStyle w:val="toplogo"/>
                <w:lang w:val="en"/>
              </w:rPr>
              <w:t xml:space="preserve"> authority </w:t>
            </w:r>
            <w:r>
              <w:rPr>
                <w:rStyle w:val="toplogo"/>
                <w:lang w:val="en"/>
              </w:rPr>
              <w:t xml:space="preserve">or its </w:t>
            </w:r>
            <w:r w:rsidRPr="00E32268">
              <w:rPr>
                <w:rStyle w:val="toplogo"/>
                <w:lang w:val="en"/>
              </w:rPr>
              <w:t xml:space="preserve">representative’s visit.  If work has </w:t>
            </w:r>
            <w:r>
              <w:rPr>
                <w:rStyle w:val="toplogo"/>
                <w:lang w:val="en"/>
              </w:rPr>
              <w:t>started</w:t>
            </w:r>
            <w:r w:rsidRPr="00E32268">
              <w:rPr>
                <w:rStyle w:val="toplogo"/>
                <w:lang w:val="en"/>
              </w:rPr>
              <w:t xml:space="preserve"> before that date, </w:t>
            </w:r>
            <w:r>
              <w:rPr>
                <w:rStyle w:val="toplogo"/>
                <w:lang w:val="en"/>
              </w:rPr>
              <w:t xml:space="preserve">the </w:t>
            </w:r>
            <w:r w:rsidRPr="00E32268">
              <w:rPr>
                <w:rStyle w:val="toplogo"/>
                <w:lang w:val="en"/>
              </w:rPr>
              <w:t>application will not be considered.</w:t>
            </w:r>
          </w:p>
          <w:p w14:paraId="1677D8DA" w14:textId="77777777" w:rsidR="003B2E1E" w:rsidRDefault="003B2E1E" w:rsidP="000D485F">
            <w:pPr>
              <w:pStyle w:val="Table-Bullets"/>
              <w:numPr>
                <w:ilvl w:val="0"/>
                <w:numId w:val="7"/>
              </w:numPr>
            </w:pPr>
            <w:r>
              <w:t>The grant scheme is administered by local authorities.  Any enquiries should be addressed to the local authority’s Rural Water Liaison Officer.</w:t>
            </w:r>
          </w:p>
          <w:p w14:paraId="0EC6F266" w14:textId="70015F94" w:rsidR="003B2E1E" w:rsidRDefault="003B2E1E" w:rsidP="000D485F">
            <w:pPr>
              <w:pStyle w:val="Table-Bullets"/>
              <w:numPr>
                <w:ilvl w:val="0"/>
                <w:numId w:val="7"/>
              </w:numPr>
            </w:pPr>
            <w:r>
              <w:t>All forms to be used can be obtained from the local authority, who will provide assistance with completing them if required.</w:t>
            </w:r>
          </w:p>
          <w:p w14:paraId="7FBC9923" w14:textId="73EFE9C6" w:rsidR="00EA49C8" w:rsidRDefault="00EA49C8" w:rsidP="00EA49C8">
            <w:pPr>
              <w:pStyle w:val="Table-Bullets"/>
              <w:numPr>
                <w:ilvl w:val="0"/>
                <w:numId w:val="7"/>
              </w:numPr>
            </w:pPr>
            <w:r w:rsidRPr="00EA49C8">
              <w:t xml:space="preserve">In respect of an applicant receiving grants, subsidies or similar type payments from a </w:t>
            </w:r>
            <w:r w:rsidR="00886370">
              <w:t>G</w:t>
            </w:r>
            <w:r w:rsidRPr="00EA49C8">
              <w:t xml:space="preserve">overnment </w:t>
            </w:r>
            <w:r w:rsidR="00886370">
              <w:t>D</w:t>
            </w:r>
            <w:r w:rsidRPr="00EA49C8">
              <w:t xml:space="preserve">epartment or </w:t>
            </w:r>
            <w:r w:rsidR="00886370">
              <w:t>P</w:t>
            </w:r>
            <w:r w:rsidRPr="00EA49C8">
              <w:t xml:space="preserve">ublic </w:t>
            </w:r>
            <w:r w:rsidR="00886370">
              <w:t>A</w:t>
            </w:r>
            <w:r w:rsidRPr="00EA49C8">
              <w:t>uthority that have a total value of more than €10,000 during the year, you will need an e-Tax Clearance Certificate</w:t>
            </w:r>
            <w:r>
              <w:t>.</w:t>
            </w:r>
          </w:p>
          <w:p w14:paraId="014DE64F" w14:textId="5BF48A85" w:rsidR="003B2E1E" w:rsidRPr="00844159" w:rsidRDefault="000D485F" w:rsidP="000D485F">
            <w:pPr>
              <w:pStyle w:val="Table-Bullets"/>
              <w:numPr>
                <w:ilvl w:val="0"/>
                <w:numId w:val="7"/>
              </w:numPr>
            </w:pPr>
            <w:r w:rsidRPr="000D485F"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3BD5B7FC" w14:textId="3BAAA272" w:rsidR="003B2E1E" w:rsidRDefault="003B2E1E" w:rsidP="003B2E1E">
      <w:pPr>
        <w:pStyle w:val="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3B2E1E" w:rsidRPr="00E24961" w14:paraId="4B84F1CF" w14:textId="77777777" w:rsidTr="003622FF">
        <w:tc>
          <w:tcPr>
            <w:tcW w:w="9016" w:type="dxa"/>
            <w:gridSpan w:val="2"/>
            <w:shd w:val="clear" w:color="auto" w:fill="004D44"/>
          </w:tcPr>
          <w:p w14:paraId="11001727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3B2E1E" w:rsidRPr="00E24961" w14:paraId="65605308" w14:textId="77777777" w:rsidTr="003622FF">
        <w:tc>
          <w:tcPr>
            <w:tcW w:w="4549" w:type="dxa"/>
          </w:tcPr>
          <w:p w14:paraId="463D6658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 w:rsidRPr="00E24961">
              <w:rPr>
                <w:lang w:val="en-IE"/>
              </w:rPr>
              <w:t>Name of applicant</w:t>
            </w:r>
            <w:r>
              <w:rPr>
                <w:lang w:val="en-IE"/>
              </w:rPr>
              <w:t xml:space="preserve"> (in block capitals)</w:t>
            </w:r>
            <w:r w:rsidRPr="00E24961">
              <w:rPr>
                <w:lang w:val="en-IE"/>
              </w:rPr>
              <w:t>:</w:t>
            </w:r>
          </w:p>
        </w:tc>
        <w:tc>
          <w:tcPr>
            <w:tcW w:w="4467" w:type="dxa"/>
          </w:tcPr>
          <w:p w14:paraId="3C8C1722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062C5C9B" w14:textId="77777777" w:rsidTr="003622FF">
        <w:trPr>
          <w:trHeight w:val="1403"/>
        </w:trPr>
        <w:tc>
          <w:tcPr>
            <w:tcW w:w="4549" w:type="dxa"/>
          </w:tcPr>
          <w:p w14:paraId="3B5E5863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 w:rsidRPr="00E24961">
              <w:rPr>
                <w:lang w:val="en-IE"/>
              </w:rPr>
              <w:t>Address (location of DWWTS):</w:t>
            </w:r>
          </w:p>
          <w:p w14:paraId="7258A081" w14:textId="622D1E5C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77F28FDA" w14:textId="023B9C1F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43E113F3" w14:textId="5E04DFFB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4035CA20" w14:textId="4EABA4DF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29E0D1F6" w14:textId="77777777" w:rsidR="000D485F" w:rsidRDefault="000D485F" w:rsidP="003622FF">
            <w:pPr>
              <w:pStyle w:val="Table-BodyText"/>
              <w:rPr>
                <w:lang w:val="en-IE"/>
              </w:rPr>
            </w:pPr>
          </w:p>
          <w:p w14:paraId="77BCCE05" w14:textId="77777777" w:rsidR="003B2E1E" w:rsidRDefault="003B2E1E" w:rsidP="003622FF">
            <w:pPr>
              <w:pStyle w:val="Table-BodyText"/>
              <w:rPr>
                <w:lang w:val="en-IE"/>
              </w:rPr>
            </w:pPr>
          </w:p>
          <w:p w14:paraId="6CE36C1F" w14:textId="0B3E72F1" w:rsidR="003B2E1E" w:rsidRPr="00E24961" w:rsidRDefault="00954DC1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t>E</w:t>
            </w:r>
            <w:r w:rsidR="003B2E1E" w:rsidRPr="00E24961">
              <w:rPr>
                <w:lang w:val="en-IE"/>
              </w:rPr>
              <w:t>IRCODE (required):</w:t>
            </w:r>
          </w:p>
        </w:tc>
        <w:tc>
          <w:tcPr>
            <w:tcW w:w="4467" w:type="dxa"/>
          </w:tcPr>
          <w:p w14:paraId="6BB7D326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1BCFFC6A" w14:textId="77777777" w:rsidTr="003622FF">
        <w:tc>
          <w:tcPr>
            <w:tcW w:w="4549" w:type="dxa"/>
          </w:tcPr>
          <w:p w14:paraId="6EE96D43" w14:textId="3F5E7ECC" w:rsidR="003B2E1E" w:rsidRPr="00E24961" w:rsidRDefault="00EA49C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3B2E1E">
              <w:rPr>
                <w:szCs w:val="24"/>
                <w:lang w:val="en-IE"/>
              </w:rPr>
              <w:t>elephone no</w:t>
            </w:r>
            <w:r w:rsidR="003B2E1E" w:rsidRPr="00E24961">
              <w:rPr>
                <w:szCs w:val="24"/>
                <w:lang w:val="en-IE"/>
              </w:rPr>
              <w:t>:</w:t>
            </w:r>
          </w:p>
        </w:tc>
        <w:tc>
          <w:tcPr>
            <w:tcW w:w="4467" w:type="dxa"/>
          </w:tcPr>
          <w:p w14:paraId="0C11A412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0766442C" w14:textId="77777777" w:rsidTr="003622FF">
        <w:tc>
          <w:tcPr>
            <w:tcW w:w="4549" w:type="dxa"/>
          </w:tcPr>
          <w:p w14:paraId="151338FD" w14:textId="77777777" w:rsidR="003B2E1E" w:rsidRPr="00E24961" w:rsidRDefault="003B2E1E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467" w:type="dxa"/>
          </w:tcPr>
          <w:p w14:paraId="1D7E0A85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EA49C8" w:rsidRPr="000038B1" w14:paraId="39B6617D" w14:textId="77777777" w:rsidTr="00EA49C8">
        <w:tc>
          <w:tcPr>
            <w:tcW w:w="4549" w:type="dxa"/>
          </w:tcPr>
          <w:p w14:paraId="6A13D55A" w14:textId="77777777" w:rsidR="00EA49C8" w:rsidRPr="000038B1" w:rsidRDefault="00EA49C8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0038B1">
              <w:rPr>
                <w:color w:val="000000" w:themeColor="text1"/>
                <w:szCs w:val="24"/>
                <w:lang w:val="en-IE"/>
              </w:rPr>
              <w:t xml:space="preserve">E-Tax clearance printout </w:t>
            </w:r>
          </w:p>
        </w:tc>
        <w:tc>
          <w:tcPr>
            <w:tcW w:w="4467" w:type="dxa"/>
          </w:tcPr>
          <w:p w14:paraId="15ECD50F" w14:textId="77777777" w:rsidR="00EA49C8" w:rsidRPr="000038B1" w:rsidRDefault="00EA49C8" w:rsidP="00581BAB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0038B1">
              <w:rPr>
                <w:color w:val="000000" w:themeColor="text1"/>
              </w:rPr>
              <w:t xml:space="preserve">Yes </w:t>
            </w:r>
            <w:r w:rsidRPr="000038B1">
              <w:rPr>
                <w:color w:val="000000" w:themeColor="text1"/>
              </w:rPr>
              <w:tab/>
              <w:t xml:space="preserve"> </w:t>
            </w:r>
            <w:r w:rsidRPr="000038B1">
              <w:rPr>
                <w:color w:val="000000" w:themeColor="text1"/>
              </w:rPr>
              <w:sym w:font="Wingdings" w:char="F06F"/>
            </w:r>
            <w:r w:rsidRPr="000038B1">
              <w:rPr>
                <w:color w:val="000000" w:themeColor="text1"/>
              </w:rPr>
              <w:t xml:space="preserve">󠄀                No   </w:t>
            </w:r>
            <w:r w:rsidRPr="000038B1">
              <w:rPr>
                <w:color w:val="000000" w:themeColor="text1"/>
              </w:rPr>
              <w:sym w:font="Wingdings" w:char="F06F"/>
            </w:r>
            <w:r w:rsidRPr="000038B1">
              <w:rPr>
                <w:color w:val="000000" w:themeColor="text1"/>
              </w:rPr>
              <w:t xml:space="preserve">󠄀                     </w:t>
            </w:r>
          </w:p>
        </w:tc>
      </w:tr>
      <w:tr w:rsidR="00EA49C8" w:rsidRPr="000038B1" w14:paraId="56439B99" w14:textId="77777777" w:rsidTr="00EA49C8">
        <w:tc>
          <w:tcPr>
            <w:tcW w:w="4549" w:type="dxa"/>
          </w:tcPr>
          <w:p w14:paraId="6D430186" w14:textId="77777777" w:rsidR="00EA49C8" w:rsidRDefault="00EA49C8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>
              <w:rPr>
                <w:color w:val="000000" w:themeColor="text1"/>
                <w:szCs w:val="24"/>
                <w:lang w:val="en-IE"/>
              </w:rPr>
              <w:lastRenderedPageBreak/>
              <w:t>In the last 12 mths, have you received a grant from any public body?</w:t>
            </w:r>
          </w:p>
          <w:p w14:paraId="3E9E6F8F" w14:textId="77777777" w:rsidR="00EA49C8" w:rsidRDefault="00EA49C8" w:rsidP="00581BAB">
            <w:pPr>
              <w:pStyle w:val="Table-BodyText"/>
            </w:pPr>
            <w:r w:rsidRPr="00A03B1E">
              <w:t>If yes, please provide details:</w:t>
            </w:r>
          </w:p>
          <w:p w14:paraId="5F2AA0C8" w14:textId="77777777" w:rsidR="00EA49C8" w:rsidRDefault="00EA49C8" w:rsidP="00EA49C8">
            <w:pPr>
              <w:pStyle w:val="Table-BodyText"/>
              <w:numPr>
                <w:ilvl w:val="0"/>
                <w:numId w:val="8"/>
              </w:numPr>
              <w:spacing w:after="0"/>
            </w:pPr>
            <w:r w:rsidRPr="00A03B1E">
              <w:t xml:space="preserve">amount:     </w:t>
            </w:r>
          </w:p>
          <w:p w14:paraId="0166FEB6" w14:textId="77777777" w:rsidR="00EA49C8" w:rsidRPr="000038B1" w:rsidRDefault="00EA49C8" w:rsidP="00EA49C8">
            <w:pPr>
              <w:pStyle w:val="Table-Bullets"/>
              <w:numPr>
                <w:ilvl w:val="0"/>
                <w:numId w:val="8"/>
              </w:numPr>
              <w:rPr>
                <w:szCs w:val="24"/>
                <w:lang w:val="en-IE"/>
              </w:rPr>
            </w:pPr>
            <w:r w:rsidRPr="00A03B1E">
              <w:t>date paid:</w:t>
            </w:r>
          </w:p>
        </w:tc>
        <w:tc>
          <w:tcPr>
            <w:tcW w:w="4467" w:type="dxa"/>
          </w:tcPr>
          <w:p w14:paraId="67464EBA" w14:textId="77777777" w:rsidR="00EA49C8" w:rsidRPr="00A03B1E" w:rsidRDefault="00EA49C8" w:rsidP="00581BAB">
            <w:pPr>
              <w:pStyle w:val="Table-BodyText"/>
            </w:pPr>
            <w:r w:rsidRPr="00A03B1E">
              <w:t xml:space="preserve">Yes </w:t>
            </w:r>
            <w:r w:rsidRPr="00A03B1E">
              <w:tab/>
              <w:t xml:space="preserve"> </w:t>
            </w:r>
            <w:r>
              <w:sym w:font="Wingdings" w:char="F06F"/>
            </w:r>
            <w:r w:rsidRPr="00A03B1E">
              <w:t>󠄀                No    󠄀</w:t>
            </w:r>
            <w:r>
              <w:sym w:font="Wingdings" w:char="F06F"/>
            </w:r>
            <w:r w:rsidRPr="00A03B1E">
              <w:t xml:space="preserve">                      </w:t>
            </w:r>
          </w:p>
          <w:p w14:paraId="0F4721C5" w14:textId="77777777" w:rsidR="00EA49C8" w:rsidRPr="00A03B1E" w:rsidRDefault="00EA49C8" w:rsidP="00581BAB">
            <w:pPr>
              <w:pStyle w:val="Table-BodyText"/>
            </w:pPr>
          </w:p>
          <w:p w14:paraId="36E74C99" w14:textId="77777777" w:rsidR="00EA49C8" w:rsidRPr="00A03B1E" w:rsidRDefault="00EA49C8" w:rsidP="00581BAB">
            <w:pPr>
              <w:pStyle w:val="Table-BodyText"/>
            </w:pPr>
            <w:r w:rsidRPr="00A03B1E">
              <w:t>€</w:t>
            </w:r>
          </w:p>
          <w:p w14:paraId="62724EBD" w14:textId="77777777" w:rsidR="00EA49C8" w:rsidRPr="000038B1" w:rsidRDefault="00EA49C8" w:rsidP="00581BAB">
            <w:pPr>
              <w:spacing w:after="0" w:line="276" w:lineRule="auto"/>
              <w:jc w:val="center"/>
              <w:rPr>
                <w:color w:val="000000" w:themeColor="text1"/>
              </w:rPr>
            </w:pPr>
          </w:p>
        </w:tc>
      </w:tr>
      <w:tr w:rsidR="003B2E1E" w:rsidRPr="00E24961" w14:paraId="665BF83F" w14:textId="77777777" w:rsidTr="003622FF">
        <w:tc>
          <w:tcPr>
            <w:tcW w:w="9016" w:type="dxa"/>
            <w:gridSpan w:val="2"/>
            <w:shd w:val="clear" w:color="auto" w:fill="004D44"/>
          </w:tcPr>
          <w:p w14:paraId="3657EE41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Checklist to identify defects</w:t>
            </w:r>
          </w:p>
        </w:tc>
      </w:tr>
      <w:tr w:rsidR="003B2E1E" w:rsidRPr="00E24961" w14:paraId="21BB75A3" w14:textId="77777777" w:rsidTr="003622FF">
        <w:tc>
          <w:tcPr>
            <w:tcW w:w="4549" w:type="dxa"/>
          </w:tcPr>
          <w:p w14:paraId="714F7169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Has the DWWTS been de-sludged within the last year? </w:t>
            </w:r>
          </w:p>
        </w:tc>
        <w:tc>
          <w:tcPr>
            <w:tcW w:w="4467" w:type="dxa"/>
          </w:tcPr>
          <w:p w14:paraId="0FBEB1E6" w14:textId="77777777" w:rsidR="003B2E1E" w:rsidRPr="00A03B1E" w:rsidRDefault="003B2E1E" w:rsidP="003622FF">
            <w:pPr>
              <w:pStyle w:val="Table-BodyText"/>
            </w:pPr>
            <w:r w:rsidRPr="00A03B1E">
              <w:t xml:space="preserve"> Yes </w:t>
            </w:r>
            <w:r w:rsidRPr="00A03B1E">
              <w:tab/>
              <w:t xml:space="preserve"> </w:t>
            </w:r>
            <w:r w:rsidRPr="00A03B1E">
              <w:sym w:font="Wingdings" w:char="F06F"/>
            </w:r>
            <w:r w:rsidRPr="00A03B1E">
              <w:t xml:space="preserve">󠄀                No   </w:t>
            </w:r>
            <w:r w:rsidRPr="00A03B1E">
              <w:sym w:font="Wingdings" w:char="F06F"/>
            </w:r>
            <w:r w:rsidRPr="00A03B1E">
              <w:t xml:space="preserve">󠄀                     </w:t>
            </w:r>
          </w:p>
        </w:tc>
      </w:tr>
      <w:tr w:rsidR="003B2E1E" w:rsidRPr="00E24961" w14:paraId="59AACD44" w14:textId="77777777" w:rsidTr="003622FF">
        <w:tc>
          <w:tcPr>
            <w:tcW w:w="4549" w:type="dxa"/>
          </w:tcPr>
          <w:p w14:paraId="2F9CA0B8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rPr>
                <w:lang w:val="en-IE"/>
              </w:rPr>
              <w:t>Is all surface water/roof water diverted away from the DWWTS?</w:t>
            </w:r>
          </w:p>
        </w:tc>
        <w:tc>
          <w:tcPr>
            <w:tcW w:w="4467" w:type="dxa"/>
          </w:tcPr>
          <w:p w14:paraId="26CE76A8" w14:textId="77777777" w:rsidR="003B2E1E" w:rsidRPr="00A03B1E" w:rsidRDefault="003B2E1E" w:rsidP="003622FF">
            <w:pPr>
              <w:pStyle w:val="Table-BodyText"/>
            </w:pPr>
            <w:r w:rsidRPr="00A03B1E">
              <w:t xml:space="preserve"> Yes </w:t>
            </w:r>
            <w:r w:rsidRPr="00A03B1E">
              <w:tab/>
              <w:t xml:space="preserve"> </w:t>
            </w:r>
            <w:r w:rsidRPr="00A03B1E">
              <w:sym w:font="Wingdings" w:char="F06F"/>
            </w:r>
            <w:r w:rsidRPr="00A03B1E">
              <w:t xml:space="preserve">󠄀                No   </w:t>
            </w:r>
            <w:r w:rsidRPr="00A03B1E">
              <w:sym w:font="Wingdings" w:char="F06F"/>
            </w:r>
            <w:r w:rsidRPr="00A03B1E">
              <w:t xml:space="preserve"> 󠄀                     </w:t>
            </w:r>
          </w:p>
        </w:tc>
      </w:tr>
      <w:tr w:rsidR="003B2E1E" w:rsidRPr="00E24961" w14:paraId="796347EC" w14:textId="77777777" w:rsidTr="003622FF">
        <w:tc>
          <w:tcPr>
            <w:tcW w:w="4549" w:type="dxa"/>
          </w:tcPr>
          <w:p w14:paraId="0891996D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>What is the system type?</w:t>
            </w:r>
          </w:p>
        </w:tc>
        <w:tc>
          <w:tcPr>
            <w:tcW w:w="4467" w:type="dxa"/>
          </w:tcPr>
          <w:p w14:paraId="54B79767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Septic tank      󠄀                   󠇕   </w:t>
            </w:r>
          </w:p>
          <w:p w14:paraId="22383C16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Secondary      󠄀                </w:t>
            </w:r>
          </w:p>
          <w:p w14:paraId="6265E085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Tertiary  󠄀               </w:t>
            </w:r>
          </w:p>
        </w:tc>
      </w:tr>
      <w:tr w:rsidR="003B2E1E" w:rsidRPr="00E24961" w14:paraId="4F649776" w14:textId="77777777" w:rsidTr="003622FF">
        <w:tc>
          <w:tcPr>
            <w:tcW w:w="4549" w:type="dxa"/>
          </w:tcPr>
          <w:p w14:paraId="70CB215E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Has the system been inspected and maintained within the last 2 years? </w:t>
            </w:r>
          </w:p>
        </w:tc>
        <w:tc>
          <w:tcPr>
            <w:tcW w:w="4467" w:type="dxa"/>
          </w:tcPr>
          <w:p w14:paraId="3BCBFE12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Yes </w:t>
            </w:r>
            <w:r w:rsidRPr="00E24961">
              <w:rPr>
                <w:szCs w:val="24"/>
                <w:lang w:val="en-IE"/>
              </w:rPr>
              <w:tab/>
              <w:t xml:space="preserve">  󠄀</w:t>
            </w:r>
            <w:r>
              <w:rPr>
                <w:szCs w:val="24"/>
                <w:lang w:val="en-IE"/>
              </w:rPr>
              <w:sym w:font="Wingdings" w:char="F06F"/>
            </w:r>
            <w:r w:rsidRPr="00E24961">
              <w:rPr>
                <w:szCs w:val="24"/>
                <w:lang w:val="en-IE"/>
              </w:rPr>
              <w:t xml:space="preserve">                No    󠄀</w:t>
            </w:r>
            <w:r>
              <w:rPr>
                <w:szCs w:val="24"/>
                <w:lang w:val="en-IE"/>
              </w:rPr>
              <w:sym w:font="Wingdings" w:char="F06F"/>
            </w:r>
            <w:r w:rsidRPr="00E24961">
              <w:rPr>
                <w:szCs w:val="24"/>
                <w:lang w:val="en-IE"/>
              </w:rPr>
              <w:t xml:space="preserve">     </w:t>
            </w:r>
          </w:p>
          <w:p w14:paraId="1BDEDA2C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3B2E1E" w:rsidRPr="00E24961" w14:paraId="46D9507F" w14:textId="77777777" w:rsidTr="003622FF">
        <w:tc>
          <w:tcPr>
            <w:tcW w:w="4549" w:type="dxa"/>
          </w:tcPr>
          <w:p w14:paraId="61135CA9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>What is the infiltration type?</w:t>
            </w:r>
          </w:p>
        </w:tc>
        <w:tc>
          <w:tcPr>
            <w:tcW w:w="4467" w:type="dxa"/>
          </w:tcPr>
          <w:p w14:paraId="3ED6B495" w14:textId="5E2D9D13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 xml:space="preserve">Soakaway                     </w:t>
            </w:r>
          </w:p>
          <w:p w14:paraId="4DDA9544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Percolation area</w:t>
            </w:r>
          </w:p>
          <w:p w14:paraId="559D2313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 xml:space="preserve">Raised percolation area </w:t>
            </w:r>
          </w:p>
          <w:p w14:paraId="085773C9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  <w:lang w:val="en-IE"/>
              </w:rPr>
              <w:t xml:space="preserve">   </w:t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(Mound System)</w:t>
            </w:r>
          </w:p>
          <w:p w14:paraId="1E019E5E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Polishing filter</w:t>
            </w:r>
          </w:p>
          <w:p w14:paraId="3F254667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Pipe to surface water</w:t>
            </w:r>
          </w:p>
          <w:p w14:paraId="140AB77C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Wetland/Reed bed</w:t>
            </w:r>
          </w:p>
          <w:p w14:paraId="7A2DD042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Willow bed</w:t>
            </w:r>
          </w:p>
          <w:p w14:paraId="4A9B675E" w14:textId="77777777" w:rsidR="003B2E1E" w:rsidRPr="00E24961" w:rsidRDefault="003B2E1E" w:rsidP="003622FF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Other (specify on separate sheet)</w:t>
            </w:r>
          </w:p>
        </w:tc>
      </w:tr>
      <w:tr w:rsidR="003B2E1E" w:rsidRPr="00E24961" w14:paraId="43126554" w14:textId="77777777" w:rsidTr="003622FF">
        <w:tc>
          <w:tcPr>
            <w:tcW w:w="4549" w:type="dxa"/>
          </w:tcPr>
          <w:p w14:paraId="19F1FFB1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Is there presence of adverse vegetation (percolation) indicators in the infiltration area such as: </w:t>
            </w:r>
          </w:p>
          <w:p w14:paraId="73EADDD3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wet areas/ponding,</w:t>
            </w:r>
          </w:p>
          <w:p w14:paraId="144CCE28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lush grass,</w:t>
            </w:r>
          </w:p>
          <w:p w14:paraId="618D9A96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rough lands/rushes, etc.</w:t>
            </w:r>
          </w:p>
        </w:tc>
        <w:tc>
          <w:tcPr>
            <w:tcW w:w="4467" w:type="dxa"/>
          </w:tcPr>
          <w:p w14:paraId="10706654" w14:textId="77777777" w:rsidR="003B2E1E" w:rsidRPr="00E24961" w:rsidRDefault="003B2E1E" w:rsidP="003622FF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rPr>
                <w:lang w:val="en-IE"/>
              </w:rPr>
              <w:t xml:space="preserve"> Yes </w:t>
            </w:r>
            <w:r w:rsidRPr="00E24961">
              <w:rPr>
                <w:lang w:val="en-IE"/>
              </w:rPr>
              <w:tab/>
              <w:t xml:space="preserve">  󠄀</w:t>
            </w:r>
            <w:r>
              <w:rPr>
                <w:lang w:val="en-IE"/>
              </w:rPr>
              <w:sym w:font="Wingdings" w:char="F06F"/>
            </w:r>
            <w:r w:rsidRPr="00E24961">
              <w:rPr>
                <w:lang w:val="en-IE"/>
              </w:rPr>
              <w:t xml:space="preserve">                No    󠄀</w:t>
            </w:r>
            <w:r>
              <w:rPr>
                <w:lang w:val="en-IE"/>
              </w:rPr>
              <w:sym w:font="Wingdings" w:char="F06F"/>
            </w:r>
            <w:r w:rsidRPr="00E24961">
              <w:rPr>
                <w:lang w:val="en-IE"/>
              </w:rPr>
              <w:t xml:space="preserve">                     </w:t>
            </w:r>
          </w:p>
        </w:tc>
      </w:tr>
      <w:tr w:rsidR="003B2E1E" w:rsidRPr="00E24961" w14:paraId="53A9C9D7" w14:textId="77777777" w:rsidTr="003622FF">
        <w:tc>
          <w:tcPr>
            <w:tcW w:w="9016" w:type="dxa"/>
            <w:gridSpan w:val="2"/>
            <w:shd w:val="clear" w:color="auto" w:fill="004D44"/>
          </w:tcPr>
          <w:p w14:paraId="33C625ED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  <w:lang w:val="en-IE"/>
              </w:rPr>
              <w:t xml:space="preserve">General description and cost of works to be undertaken, as prepared by a competent person </w:t>
            </w:r>
            <w:r w:rsidRPr="00E24961">
              <w:rPr>
                <w:bCs/>
                <w:szCs w:val="24"/>
                <w:lang w:val="en-IE"/>
              </w:rPr>
              <w:t>(copy of full proposal must also be attached)</w:t>
            </w:r>
          </w:p>
        </w:tc>
      </w:tr>
      <w:tr w:rsidR="003B2E1E" w:rsidRPr="00E24961" w14:paraId="509D9014" w14:textId="77777777" w:rsidTr="003622FF">
        <w:tc>
          <w:tcPr>
            <w:tcW w:w="9016" w:type="dxa"/>
            <w:gridSpan w:val="2"/>
          </w:tcPr>
          <w:p w14:paraId="33B127A8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E4B16BF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37F9B8B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17F038D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C77F276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3B2E1E" w:rsidRPr="00E24961" w14:paraId="590342FF" w14:textId="77777777" w:rsidTr="003622FF">
        <w:tc>
          <w:tcPr>
            <w:tcW w:w="9016" w:type="dxa"/>
            <w:gridSpan w:val="2"/>
            <w:shd w:val="clear" w:color="auto" w:fill="004D44"/>
          </w:tcPr>
          <w:p w14:paraId="47AD28CE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lastRenderedPageBreak/>
              <w:t>Previous payments</w:t>
            </w:r>
          </w:p>
        </w:tc>
      </w:tr>
      <w:tr w:rsidR="003B2E1E" w:rsidRPr="00E24961" w14:paraId="571955CC" w14:textId="77777777" w:rsidTr="003622FF">
        <w:tc>
          <w:tcPr>
            <w:tcW w:w="4549" w:type="dxa"/>
          </w:tcPr>
          <w:p w14:paraId="6D2E1A82" w14:textId="77777777" w:rsidR="003B2E1E" w:rsidRPr="00A03B1E" w:rsidRDefault="003B2E1E" w:rsidP="003622FF">
            <w:pPr>
              <w:pStyle w:val="Table-BodyText"/>
            </w:pPr>
            <w:r w:rsidRPr="00A03B1E">
              <w:t>Was any grant paid in respect of this property in the last 7 years?</w:t>
            </w:r>
          </w:p>
          <w:p w14:paraId="1CBBE052" w14:textId="77777777" w:rsidR="003B2E1E" w:rsidRPr="00A03B1E" w:rsidRDefault="003B2E1E" w:rsidP="003622FF">
            <w:pPr>
              <w:pStyle w:val="Table-BodyText"/>
            </w:pPr>
            <w:r w:rsidRPr="00A03B1E">
              <w:t>If yes, please provide details:</w:t>
            </w:r>
          </w:p>
          <w:p w14:paraId="6E995D43" w14:textId="77777777" w:rsidR="003B2E1E" w:rsidRDefault="003B2E1E" w:rsidP="003622FF">
            <w:pPr>
              <w:pStyle w:val="Table-Bullets"/>
            </w:pPr>
            <w:r w:rsidRPr="00A03B1E">
              <w:t xml:space="preserve">amount:     </w:t>
            </w:r>
          </w:p>
          <w:p w14:paraId="0C9BCB61" w14:textId="77777777" w:rsidR="003B2E1E" w:rsidRPr="00A03B1E" w:rsidRDefault="003B2E1E" w:rsidP="003622FF">
            <w:pPr>
              <w:pStyle w:val="Table-Bullets"/>
              <w:numPr>
                <w:ilvl w:val="0"/>
                <w:numId w:val="0"/>
              </w:numPr>
              <w:ind w:left="340"/>
            </w:pPr>
            <w:r w:rsidRPr="00A03B1E">
              <w:t xml:space="preserve">  </w:t>
            </w:r>
          </w:p>
          <w:p w14:paraId="4FD5FB6A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A03B1E">
              <w:t>date paid:</w:t>
            </w:r>
          </w:p>
        </w:tc>
        <w:tc>
          <w:tcPr>
            <w:tcW w:w="4467" w:type="dxa"/>
          </w:tcPr>
          <w:p w14:paraId="5F1AEDAB" w14:textId="77777777" w:rsidR="003B2E1E" w:rsidRPr="00A03B1E" w:rsidRDefault="003B2E1E" w:rsidP="003622FF">
            <w:pPr>
              <w:pStyle w:val="Table-BodyText"/>
            </w:pPr>
            <w:r w:rsidRPr="00A03B1E">
              <w:t xml:space="preserve">Yes </w:t>
            </w:r>
            <w:r w:rsidRPr="00A03B1E">
              <w:tab/>
              <w:t xml:space="preserve"> </w:t>
            </w:r>
            <w:r>
              <w:sym w:font="Wingdings" w:char="F06F"/>
            </w:r>
            <w:r w:rsidRPr="00A03B1E">
              <w:t>󠄀                No    󠄀</w:t>
            </w:r>
            <w:r>
              <w:sym w:font="Wingdings" w:char="F06F"/>
            </w:r>
            <w:r w:rsidRPr="00A03B1E">
              <w:t xml:space="preserve">                      </w:t>
            </w:r>
          </w:p>
          <w:p w14:paraId="271CA2FF" w14:textId="77777777" w:rsidR="003B2E1E" w:rsidRPr="00A03B1E" w:rsidRDefault="003B2E1E" w:rsidP="003622FF">
            <w:pPr>
              <w:pStyle w:val="Table-BodyText"/>
            </w:pPr>
          </w:p>
          <w:p w14:paraId="31A7EA1D" w14:textId="77777777" w:rsidR="00EA49C8" w:rsidRDefault="00EA49C8" w:rsidP="00EA49C8">
            <w:pPr>
              <w:pStyle w:val="Table-BodyText"/>
              <w:spacing w:after="0"/>
            </w:pPr>
          </w:p>
          <w:p w14:paraId="10A5DD5E" w14:textId="0E3F68E6" w:rsidR="003B2E1E" w:rsidRPr="00A03B1E" w:rsidRDefault="003B2E1E" w:rsidP="003622FF">
            <w:pPr>
              <w:pStyle w:val="Table-BodyText"/>
            </w:pPr>
            <w:r w:rsidRPr="00A03B1E">
              <w:t>€</w:t>
            </w:r>
          </w:p>
          <w:p w14:paraId="462A12A0" w14:textId="77777777" w:rsidR="003B2E1E" w:rsidRPr="00E24961" w:rsidRDefault="003B2E1E" w:rsidP="003622FF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  <w:tr w:rsidR="003B2E1E" w:rsidRPr="00E24961" w14:paraId="6D6C98B9" w14:textId="77777777" w:rsidTr="003622FF">
        <w:tc>
          <w:tcPr>
            <w:tcW w:w="9016" w:type="dxa"/>
            <w:gridSpan w:val="2"/>
            <w:shd w:val="clear" w:color="auto" w:fill="004D44"/>
          </w:tcPr>
          <w:p w14:paraId="01FD4C81" w14:textId="1525DE82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 xml:space="preserve">Details of Contractor(s) </w:t>
            </w:r>
            <w:r w:rsidRPr="00E24961">
              <w:rPr>
                <w:szCs w:val="24"/>
                <w:lang w:val="en-IE"/>
              </w:rPr>
              <w:t>(</w:t>
            </w:r>
            <w:r>
              <w:rPr>
                <w:szCs w:val="24"/>
                <w:lang w:val="en-IE"/>
              </w:rPr>
              <w:t>e-Tax</w:t>
            </w:r>
            <w:r w:rsidRPr="00E24961">
              <w:rPr>
                <w:szCs w:val="24"/>
                <w:lang w:val="en-IE"/>
              </w:rPr>
              <w:t xml:space="preserve"> Clearance </w:t>
            </w:r>
            <w:r>
              <w:rPr>
                <w:szCs w:val="24"/>
                <w:lang w:val="en-IE"/>
              </w:rPr>
              <w:t xml:space="preserve">printout </w:t>
            </w:r>
            <w:r w:rsidRPr="00E24961">
              <w:rPr>
                <w:szCs w:val="24"/>
                <w:lang w:val="en-IE"/>
              </w:rPr>
              <w:t xml:space="preserve">for each contractor </w:t>
            </w:r>
            <w:r w:rsidRPr="00E24961">
              <w:rPr>
                <w:szCs w:val="24"/>
                <w:u w:val="single"/>
                <w:lang w:val="en-IE"/>
              </w:rPr>
              <w:t>must</w:t>
            </w:r>
            <w:r w:rsidRPr="00E24961">
              <w:rPr>
                <w:szCs w:val="24"/>
                <w:lang w:val="en-IE"/>
              </w:rPr>
              <w:t xml:space="preserve"> be provided)</w:t>
            </w:r>
          </w:p>
        </w:tc>
      </w:tr>
      <w:tr w:rsidR="003B2E1E" w:rsidRPr="00E24961" w14:paraId="65A3523E" w14:textId="77777777" w:rsidTr="003622FF">
        <w:tc>
          <w:tcPr>
            <w:tcW w:w="4549" w:type="dxa"/>
          </w:tcPr>
          <w:p w14:paraId="7A2BE352" w14:textId="77777777" w:rsidR="003B2E1E" w:rsidRPr="00984253" w:rsidRDefault="003B2E1E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467" w:type="dxa"/>
          </w:tcPr>
          <w:p w14:paraId="00BCCA23" w14:textId="77777777" w:rsidR="003B2E1E" w:rsidRPr="00984253" w:rsidRDefault="003B2E1E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3B2E1E" w:rsidRPr="00E24961" w14:paraId="487ECF80" w14:textId="77777777" w:rsidTr="003622FF">
        <w:tc>
          <w:tcPr>
            <w:tcW w:w="4549" w:type="dxa"/>
          </w:tcPr>
          <w:p w14:paraId="4596F0D6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Contractor name:</w:t>
            </w:r>
          </w:p>
        </w:tc>
        <w:tc>
          <w:tcPr>
            <w:tcW w:w="4467" w:type="dxa"/>
          </w:tcPr>
          <w:p w14:paraId="4AA21EA7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Contractor name: </w:t>
            </w:r>
          </w:p>
        </w:tc>
      </w:tr>
      <w:tr w:rsidR="003B2E1E" w:rsidRPr="00E24961" w14:paraId="5701FFBB" w14:textId="77777777" w:rsidTr="003622FF">
        <w:tc>
          <w:tcPr>
            <w:tcW w:w="4549" w:type="dxa"/>
          </w:tcPr>
          <w:p w14:paraId="43EB2B61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Contractor address:</w:t>
            </w:r>
          </w:p>
          <w:p w14:paraId="2FEC05D3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0CA8447A" w14:textId="6C878CE8" w:rsidR="003B2E1E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273585D0" w14:textId="77777777" w:rsidR="00EA49C8" w:rsidRPr="00E24961" w:rsidRDefault="00EA49C8" w:rsidP="003622FF">
            <w:pPr>
              <w:pStyle w:val="Table-BodyText"/>
              <w:rPr>
                <w:szCs w:val="24"/>
                <w:lang w:val="en-IE"/>
              </w:rPr>
            </w:pPr>
          </w:p>
          <w:p w14:paraId="72CC9020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EIRCODE:</w:t>
            </w:r>
          </w:p>
        </w:tc>
        <w:tc>
          <w:tcPr>
            <w:tcW w:w="4467" w:type="dxa"/>
          </w:tcPr>
          <w:p w14:paraId="2CC21D7A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Contractor address: </w:t>
            </w:r>
          </w:p>
          <w:p w14:paraId="2DF1A2EB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2A03E3CB" w14:textId="6DF51FBA" w:rsidR="003B2E1E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7246B517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1D9E2519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EIRCODE:</w:t>
            </w:r>
          </w:p>
        </w:tc>
      </w:tr>
      <w:tr w:rsidR="003B2E1E" w:rsidRPr="00E24961" w14:paraId="156D520B" w14:textId="77777777" w:rsidTr="003622FF">
        <w:tc>
          <w:tcPr>
            <w:tcW w:w="9016" w:type="dxa"/>
            <w:gridSpan w:val="2"/>
            <w:shd w:val="clear" w:color="auto" w:fill="004D44"/>
          </w:tcPr>
          <w:p w14:paraId="02BC8600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Declaration</w:t>
            </w:r>
          </w:p>
        </w:tc>
      </w:tr>
      <w:tr w:rsidR="003B2E1E" w:rsidRPr="00E24961" w14:paraId="1002E8AF" w14:textId="77777777" w:rsidTr="003622FF">
        <w:tc>
          <w:tcPr>
            <w:tcW w:w="9016" w:type="dxa"/>
            <w:gridSpan w:val="2"/>
          </w:tcPr>
          <w:p w14:paraId="1DF131A3" w14:textId="77777777" w:rsidR="003B2E1E" w:rsidRDefault="003B2E1E" w:rsidP="003622FF">
            <w:pPr>
              <w:pStyle w:val="Table-BodyText"/>
              <w:rPr>
                <w:lang w:val="en-IE"/>
              </w:rPr>
            </w:pPr>
            <w:r w:rsidRPr="007133D5">
              <w:rPr>
                <w:lang w:val="en-IE"/>
              </w:rPr>
              <w:t xml:space="preserve">I declare that the information provided by me on this application form </w:t>
            </w:r>
            <w:r>
              <w:rPr>
                <w:lang w:val="en-IE"/>
              </w:rPr>
              <w:t>is</w:t>
            </w:r>
            <w:r w:rsidRPr="007133D5">
              <w:rPr>
                <w:lang w:val="en-IE"/>
              </w:rPr>
              <w:t xml:space="preserve"> correct and I understand that the provision of any false or misleading information or invalid supporting documents may result in this claim being cancelled. </w:t>
            </w:r>
          </w:p>
          <w:p w14:paraId="490A0930" w14:textId="77777777" w:rsidR="003B2E1E" w:rsidRDefault="003B2E1E" w:rsidP="003622FF">
            <w:pPr>
              <w:pStyle w:val="Table-BodyText"/>
              <w:rPr>
                <w:b/>
                <w:lang w:val="en-IE"/>
              </w:rPr>
            </w:pPr>
          </w:p>
          <w:p w14:paraId="210F6183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F2004" wp14:editId="3B9C22A7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6B07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6G3QEAAKkDAAAOAAAAZHJzL2Uyb0RvYy54bWysU8tu2zAQvBfoPxC8x5Idq2gE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s1XSKutepXY4iY&#10;PilvWQ46brTLtKGF42dMdBkdvR7JaeeftDHl0xnHpo4/NKuGkIEM1BtIFNpAlNANnIEZyJkixYKI&#10;3miZuzMOnnFnIjsCmYM8Jf30QuNyZgATFYhDeebGEaSajz40lJ6dg5C+eDmnl/U1T+PO0GXy367M&#10;NPaA49xSShmJOozLI6ni2QvrrPiscY5evTwX6au8Iz+Utot3s+He7il++4dtfwI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x/heht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E24961">
              <w:rPr>
                <w:b/>
                <w:lang w:val="en-IE"/>
              </w:rPr>
              <w:t>Signature of applicant:</w:t>
            </w:r>
          </w:p>
          <w:p w14:paraId="661CA7B8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</w:p>
          <w:p w14:paraId="745B2278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lang w:val="en-IE"/>
              </w:rPr>
              <w:t xml:space="preserve">Date:   </w:t>
            </w:r>
          </w:p>
          <w:p w14:paraId="6746539F" w14:textId="77777777" w:rsidR="003B2E1E" w:rsidRPr="00E24961" w:rsidRDefault="003B2E1E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A3B67" wp14:editId="07F5DD5A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9937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oTz2OeUBAACz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  <w:tr w:rsidR="003B2E1E" w:rsidRPr="00E24961" w14:paraId="78CBD9CB" w14:textId="77777777" w:rsidTr="003622FF">
        <w:tc>
          <w:tcPr>
            <w:tcW w:w="9016" w:type="dxa"/>
            <w:gridSpan w:val="2"/>
          </w:tcPr>
          <w:p w14:paraId="5AA546F5" w14:textId="77777777" w:rsidR="003B2E1E" w:rsidRPr="00BB0EED" w:rsidRDefault="003B2E1E" w:rsidP="003622FF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  <w:lang w:val="en-IE"/>
              </w:rPr>
              <w:t>CHECK LIST</w:t>
            </w:r>
          </w:p>
          <w:p w14:paraId="11A0067D" w14:textId="77777777" w:rsidR="003B2E1E" w:rsidRDefault="003B2E1E" w:rsidP="003622FF">
            <w:pPr>
              <w:pStyle w:val="Table-BodyText"/>
            </w:pPr>
            <w:r w:rsidRPr="007476FE">
              <w:t xml:space="preserve">Please ensure that the following documentation is included with your claim for payment of </w:t>
            </w:r>
            <w:r>
              <w:t xml:space="preserve">a </w:t>
            </w:r>
            <w:r w:rsidRPr="007476FE">
              <w:t>grant:</w:t>
            </w:r>
          </w:p>
          <w:p w14:paraId="4325A8F3" w14:textId="77777777" w:rsidR="003B2E1E" w:rsidRDefault="003B2E1E" w:rsidP="003622FF">
            <w:pPr>
              <w:pStyle w:val="Table-BodyText"/>
              <w:spacing w:after="0"/>
            </w:pPr>
          </w:p>
          <w:p w14:paraId="16CF4D51" w14:textId="77777777" w:rsidR="003B2E1E" w:rsidRPr="00F24DA0" w:rsidRDefault="003B2E1E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396DC7" wp14:editId="7C35724F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1C55" id="Rectangle 16" o:spid="_x0000_s1026" style="position:absolute;margin-left:1.95pt;margin-top:2.8pt;width:15.2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CFeg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  <w:r w:rsidRPr="00F24DA0">
              <w:t xml:space="preserve">Itemised receipts for </w:t>
            </w:r>
            <w:r>
              <w:t>all</w:t>
            </w:r>
            <w:r w:rsidRPr="00F24DA0">
              <w:t xml:space="preserve"> work(s) carried out, </w:t>
            </w:r>
          </w:p>
          <w:p w14:paraId="29D5EA81" w14:textId="77777777" w:rsidR="003B2E1E" w:rsidRDefault="003B2E1E" w:rsidP="003622FF">
            <w:pPr>
              <w:pStyle w:val="Table-BodyText"/>
              <w:spacing w:after="0"/>
            </w:pPr>
          </w:p>
          <w:p w14:paraId="0E9214AF" w14:textId="77777777" w:rsidR="003B2E1E" w:rsidRDefault="003B2E1E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F4D31" wp14:editId="2DF11A75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8D9F3" id="Rectangle 37" o:spid="_x0000_s1026" style="position:absolute;margin-left:1.95pt;margin-top:2.8pt;width:15.2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t xml:space="preserve">       Proposal of works included</w:t>
            </w:r>
            <w:r w:rsidRPr="00F24DA0">
              <w:t xml:space="preserve"> </w:t>
            </w:r>
          </w:p>
          <w:p w14:paraId="15302B6F" w14:textId="77777777" w:rsidR="003B2E1E" w:rsidRPr="00F24DA0" w:rsidRDefault="003B2E1E" w:rsidP="003622FF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90C330" wp14:editId="6D9CC34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163195</wp:posOffset>
                      </wp:positionV>
                      <wp:extent cx="193430" cy="167054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9689" id="Rectangle 17" o:spid="_x0000_s1026" style="position:absolute;margin-left:1.75pt;margin-top:12.85pt;width:15.2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val="en-IE"/>
              </w:rPr>
              <w:t xml:space="preserve"> </w:t>
            </w:r>
          </w:p>
          <w:p w14:paraId="73FEFB17" w14:textId="77777777" w:rsidR="003B2E1E" w:rsidRDefault="003B2E1E" w:rsidP="003622FF">
            <w:pPr>
              <w:pStyle w:val="BodyText"/>
              <w:spacing w:after="0"/>
            </w:pPr>
            <w:r>
              <w:t xml:space="preserve">       e-</w:t>
            </w:r>
            <w:r w:rsidRPr="00F24DA0">
              <w:t>Tax Clearance Certificate</w:t>
            </w:r>
            <w:r>
              <w:t xml:space="preserve"> printout</w:t>
            </w:r>
            <w:r w:rsidRPr="00F24DA0">
              <w:t xml:space="preserve"> for each contractor engaged.</w:t>
            </w:r>
          </w:p>
          <w:p w14:paraId="17F3A349" w14:textId="77777777" w:rsidR="003B2E1E" w:rsidRPr="007133D5" w:rsidRDefault="003B2E1E" w:rsidP="003622FF">
            <w:pPr>
              <w:pStyle w:val="Table-BodyText"/>
              <w:rPr>
                <w:lang w:val="en-IE"/>
              </w:rPr>
            </w:pPr>
            <w:r w:rsidRPr="00BB0EED">
              <w:rPr>
                <w:rStyle w:val="Emphasis"/>
              </w:rPr>
              <w:t xml:space="preserve">PLEASE SUBMIT THE FULLY COMPLETED FORM DWWTS </w:t>
            </w:r>
            <w:r>
              <w:rPr>
                <w:rStyle w:val="Emphasis"/>
              </w:rPr>
              <w:t>HSOCA (a)</w:t>
            </w:r>
            <w:r w:rsidRPr="00BB0EED">
              <w:rPr>
                <w:rStyle w:val="Emphasis"/>
              </w:rPr>
              <w:t xml:space="preserve"> AND SUPPORTING DOCUMENTATION TO YOUR </w:t>
            </w:r>
            <w:r>
              <w:rPr>
                <w:rStyle w:val="Emphasis"/>
              </w:rPr>
              <w:t>LOCAL</w:t>
            </w:r>
            <w:r w:rsidRPr="00BB0EED">
              <w:rPr>
                <w:rStyle w:val="Emphasis"/>
              </w:rPr>
              <w:t xml:space="preserve"> AUTHORITY OFFICE</w:t>
            </w:r>
            <w:r w:rsidRPr="005779CB">
              <w:t>.</w:t>
            </w:r>
          </w:p>
        </w:tc>
      </w:tr>
    </w:tbl>
    <w:p w14:paraId="3F6F3C61" w14:textId="77777777" w:rsidR="009671B6" w:rsidRDefault="009671B6" w:rsidP="00E95686">
      <w:pPr>
        <w:pStyle w:val="Heading2"/>
        <w:numPr>
          <w:ilvl w:val="0"/>
          <w:numId w:val="0"/>
        </w:numPr>
      </w:pPr>
    </w:p>
    <w:sectPr w:rsidR="009671B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113B" w14:textId="77777777" w:rsidR="00E95686" w:rsidRDefault="00E95686" w:rsidP="00E95686">
      <w:pPr>
        <w:spacing w:after="0" w:line="240" w:lineRule="auto"/>
      </w:pPr>
      <w:r>
        <w:separator/>
      </w:r>
    </w:p>
  </w:endnote>
  <w:endnote w:type="continuationSeparator" w:id="0">
    <w:p w14:paraId="1A145AEE" w14:textId="77777777" w:rsidR="00E95686" w:rsidRDefault="00E95686" w:rsidP="00E9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62E3" w14:textId="77777777" w:rsidR="00E95686" w:rsidRDefault="00E95686" w:rsidP="00E95686">
      <w:pPr>
        <w:spacing w:after="0" w:line="240" w:lineRule="auto"/>
      </w:pPr>
      <w:r>
        <w:separator/>
      </w:r>
    </w:p>
  </w:footnote>
  <w:footnote w:type="continuationSeparator" w:id="0">
    <w:p w14:paraId="18B750E7" w14:textId="77777777" w:rsidR="00E95686" w:rsidRDefault="00E95686" w:rsidP="00E9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6232" w14:textId="2D289B8F" w:rsidR="00E95686" w:rsidRDefault="00E95686" w:rsidP="00E95686">
    <w:pPr>
      <w:keepNext/>
      <w:spacing w:before="240" w:after="100" w:line="276" w:lineRule="auto"/>
      <w:contextualSpacing/>
      <w:outlineLvl w:val="1"/>
      <w:rPr>
        <w:rFonts w:eastAsia="Cambria"/>
        <w:b/>
        <w:iCs/>
        <w:color w:val="004D44"/>
        <w:kern w:val="32"/>
        <w:szCs w:val="24"/>
        <w:bdr w:val="none" w:sz="0" w:space="0" w:color="auto" w:frame="1"/>
        <w:lang w:val="en-IE" w:eastAsia="en-IE"/>
      </w:rPr>
    </w:pPr>
    <w:r>
      <w:rPr>
        <w:rFonts w:eastAsia="Cambria"/>
        <w:b/>
        <w:iCs/>
        <w:color w:val="004D44"/>
        <w:kern w:val="32"/>
        <w:szCs w:val="24"/>
        <w:bdr w:val="none" w:sz="0" w:space="0" w:color="auto" w:frame="1"/>
        <w:lang w:eastAsia="en-IE"/>
      </w:rPr>
      <w:t>FORM DWWTS HSOCA (a) 202</w:t>
    </w:r>
    <w:r w:rsidR="00EA49C8">
      <w:rPr>
        <w:rFonts w:eastAsia="Cambria"/>
        <w:b/>
        <w:iCs/>
        <w:color w:val="004D44"/>
        <w:kern w:val="32"/>
        <w:szCs w:val="24"/>
        <w:bdr w:val="none" w:sz="0" w:space="0" w:color="auto" w:frame="1"/>
        <w:lang w:eastAsia="en-IE"/>
      </w:rPr>
      <w:t>5</w:t>
    </w:r>
  </w:p>
  <w:p w14:paraId="2573FBAC" w14:textId="77777777" w:rsidR="00E95686" w:rsidRDefault="00E95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56C"/>
    <w:multiLevelType w:val="hybridMultilevel"/>
    <w:tmpl w:val="E4BA7934"/>
    <w:lvl w:ilvl="0" w:tplc="1809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21820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F0675"/>
    <w:multiLevelType w:val="hybridMultilevel"/>
    <w:tmpl w:val="C0D2EC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1B7E"/>
    <w:multiLevelType w:val="hybridMultilevel"/>
    <w:tmpl w:val="AE70AC82"/>
    <w:lvl w:ilvl="0" w:tplc="18090005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99316812">
    <w:abstractNumId w:val="7"/>
  </w:num>
  <w:num w:numId="2" w16cid:durableId="1618370019">
    <w:abstractNumId w:val="1"/>
  </w:num>
  <w:num w:numId="3" w16cid:durableId="1730960701">
    <w:abstractNumId w:val="5"/>
  </w:num>
  <w:num w:numId="4" w16cid:durableId="347146341">
    <w:abstractNumId w:val="6"/>
  </w:num>
  <w:num w:numId="5" w16cid:durableId="1672836338">
    <w:abstractNumId w:val="2"/>
  </w:num>
  <w:num w:numId="6" w16cid:durableId="907417229">
    <w:abstractNumId w:val="4"/>
  </w:num>
  <w:num w:numId="7" w16cid:durableId="1235428826">
    <w:abstractNumId w:val="0"/>
  </w:num>
  <w:num w:numId="8" w16cid:durableId="92946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U8W5mJwG/erkBLHrbhDmX0oL40NEmghdLWlwsTx5sx6Uaqix7o7k4LC8qIMqUWfK3c9YvXOmt5+E+usagoPg==" w:salt="AVHWAFR2BRSKjRvLe4qE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1E"/>
    <w:rsid w:val="00091733"/>
    <w:rsid w:val="000D485F"/>
    <w:rsid w:val="001F571C"/>
    <w:rsid w:val="003A0DDF"/>
    <w:rsid w:val="003B2E1E"/>
    <w:rsid w:val="00434C71"/>
    <w:rsid w:val="00886370"/>
    <w:rsid w:val="00954DC1"/>
    <w:rsid w:val="009671B6"/>
    <w:rsid w:val="00B75037"/>
    <w:rsid w:val="00CB2DD9"/>
    <w:rsid w:val="00D113D5"/>
    <w:rsid w:val="00E95686"/>
    <w:rsid w:val="00EA49C8"/>
    <w:rsid w:val="00E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0B8"/>
  <w15:chartTrackingRefBased/>
  <w15:docId w15:val="{3F92686E-6EC5-411E-8927-1AE54E72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3B2E1E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B2E1E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B2E1E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B2E1E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B2E1E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B2E1E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B2E1E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B2E1E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B2E1E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B2E1E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B2E1E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B2E1E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B2E1E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B2E1E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B2E1E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B2E1E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B2E1E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B2E1E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B2E1E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B2E1E"/>
  </w:style>
  <w:style w:type="character" w:customStyle="1" w:styleId="BodyTextChar">
    <w:name w:val="Body Text Char"/>
    <w:basedOn w:val="DefaultParagraphFont"/>
    <w:link w:val="BodyText"/>
    <w:uiPriority w:val="5"/>
    <w:rsid w:val="003B2E1E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B2E1E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3B2E1E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3B2E1E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B2E1E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B2E1E"/>
  </w:style>
  <w:style w:type="table" w:customStyle="1" w:styleId="TableGrid1">
    <w:name w:val="Table Grid1"/>
    <w:basedOn w:val="TableNormal"/>
    <w:next w:val="TableGrid"/>
    <w:rsid w:val="003B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B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2E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9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686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86"/>
    <w:rPr>
      <w:rFonts w:ascii="Arial" w:eastAsia="Calibri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EA4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AC19D-1F09-4990-8339-364F0B060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221D6-8FE8-4E6D-88B9-1166E71A184B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D72975-F256-400A-A88C-4667FB1D2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3874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5</cp:revision>
  <dcterms:created xsi:type="dcterms:W3CDTF">2025-04-08T08:57:00Z</dcterms:created>
  <dcterms:modified xsi:type="dcterms:W3CDTF">2026-01-29T14:49:00Z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