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10DF" w14:textId="77777777" w:rsidR="009F1A44" w:rsidRDefault="00081829">
      <w:pPr>
        <w:pStyle w:val="BodyText"/>
        <w:ind w:left="4360"/>
        <w:rPr>
          <w:rFonts w:ascii="Times New Roman"/>
          <w:sz w:val="20"/>
        </w:rPr>
      </w:pPr>
      <w:r>
        <w:rPr>
          <w:rFonts w:ascii="Times New Roman"/>
          <w:noProof/>
          <w:sz w:val="20"/>
        </w:rPr>
        <w:drawing>
          <wp:inline distT="0" distB="0" distL="0" distR="0" wp14:anchorId="7157576E" wp14:editId="3EC211D8">
            <wp:extent cx="1503035" cy="573024"/>
            <wp:effectExtent l="0" t="0" r="0" b="0"/>
            <wp:docPr id="1" name="image1.png"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03035" cy="573024"/>
                    </a:xfrm>
                    <a:prstGeom prst="rect">
                      <a:avLst/>
                    </a:prstGeom>
                  </pic:spPr>
                </pic:pic>
              </a:graphicData>
            </a:graphic>
          </wp:inline>
        </w:drawing>
      </w:r>
    </w:p>
    <w:p w14:paraId="4FCE1094" w14:textId="77777777" w:rsidR="009F1A44" w:rsidRDefault="009F1A44">
      <w:pPr>
        <w:pStyle w:val="BodyText"/>
        <w:rPr>
          <w:rFonts w:ascii="Times New Roman"/>
          <w:sz w:val="20"/>
        </w:rPr>
      </w:pPr>
    </w:p>
    <w:p w14:paraId="2F5EE83D" w14:textId="77777777" w:rsidR="009F1A44" w:rsidRDefault="009F1A44">
      <w:pPr>
        <w:pStyle w:val="BodyText"/>
        <w:rPr>
          <w:rFonts w:ascii="Times New Roman"/>
          <w:sz w:val="20"/>
        </w:rPr>
      </w:pPr>
    </w:p>
    <w:p w14:paraId="67004A45" w14:textId="35BFFD6E" w:rsidR="009F1A44" w:rsidRDefault="00081829">
      <w:pPr>
        <w:pStyle w:val="Heading1"/>
        <w:spacing w:before="196"/>
        <w:ind w:left="1350" w:right="919" w:firstLine="0"/>
        <w:jc w:val="center"/>
        <w:rPr>
          <w:u w:val="none"/>
        </w:rPr>
      </w:pPr>
      <w:r>
        <w:rPr>
          <w:spacing w:val="-4"/>
          <w:u w:val="none"/>
        </w:rPr>
        <w:t>AP</w:t>
      </w:r>
      <w:r w:rsidR="00391C45">
        <w:rPr>
          <w:spacing w:val="-4"/>
          <w:u w:val="none"/>
        </w:rPr>
        <w:t>P</w:t>
      </w:r>
      <w:r>
        <w:rPr>
          <w:spacing w:val="-4"/>
          <w:u w:val="none"/>
        </w:rPr>
        <w:t>LICATION</w:t>
      </w:r>
      <w:r>
        <w:rPr>
          <w:spacing w:val="1"/>
          <w:u w:val="none"/>
        </w:rPr>
        <w:t xml:space="preserve"> </w:t>
      </w:r>
      <w:r>
        <w:rPr>
          <w:spacing w:val="-4"/>
          <w:u w:val="none"/>
        </w:rPr>
        <w:t>FOR</w:t>
      </w:r>
      <w:r>
        <w:rPr>
          <w:spacing w:val="2"/>
          <w:u w:val="none"/>
        </w:rPr>
        <w:t xml:space="preserve"> </w:t>
      </w:r>
      <w:r>
        <w:rPr>
          <w:spacing w:val="-4"/>
          <w:u w:val="none"/>
        </w:rPr>
        <w:t>HEADSTONE</w:t>
      </w:r>
      <w:r>
        <w:rPr>
          <w:spacing w:val="3"/>
          <w:u w:val="none"/>
        </w:rPr>
        <w:t xml:space="preserve"> </w:t>
      </w:r>
      <w:r>
        <w:rPr>
          <w:spacing w:val="-4"/>
          <w:u w:val="none"/>
        </w:rPr>
        <w:t>PERMIT</w:t>
      </w:r>
      <w:r w:rsidR="00391C45">
        <w:rPr>
          <w:spacing w:val="-4"/>
          <w:u w:val="none"/>
        </w:rPr>
        <w:t xml:space="preserve"> 2022</w:t>
      </w:r>
      <w:r>
        <w:rPr>
          <w:spacing w:val="-4"/>
          <w:u w:val="none"/>
        </w:rPr>
        <w:t>:</w:t>
      </w:r>
    </w:p>
    <w:p w14:paraId="112E184E" w14:textId="77777777" w:rsidR="009F1A44" w:rsidRDefault="009F1A44">
      <w:pPr>
        <w:pStyle w:val="BodyText"/>
        <w:rPr>
          <w:b/>
        </w:rPr>
      </w:pPr>
    </w:p>
    <w:p w14:paraId="306716A5" w14:textId="77777777" w:rsidR="009F1A44" w:rsidRDefault="009F1A44">
      <w:pPr>
        <w:pStyle w:val="BodyText"/>
        <w:spacing w:before="8"/>
        <w:rPr>
          <w:b/>
          <w:sz w:val="27"/>
        </w:rPr>
      </w:pPr>
    </w:p>
    <w:p w14:paraId="7DDC7528" w14:textId="77777777" w:rsidR="009F1A44" w:rsidRDefault="00081829">
      <w:pPr>
        <w:pStyle w:val="BodyText"/>
        <w:ind w:left="1320"/>
      </w:pPr>
      <w:r>
        <w:rPr>
          <w:u w:val="single"/>
        </w:rPr>
        <w:t>BURIAL</w:t>
      </w:r>
      <w:r>
        <w:rPr>
          <w:spacing w:val="-3"/>
          <w:u w:val="single"/>
        </w:rPr>
        <w:t xml:space="preserve"> </w:t>
      </w:r>
      <w:r>
        <w:rPr>
          <w:u w:val="single"/>
        </w:rPr>
        <w:t>GROUND</w:t>
      </w:r>
      <w:r>
        <w:rPr>
          <w:spacing w:val="-2"/>
          <w:u w:val="single"/>
        </w:rPr>
        <w:t xml:space="preserve"> REGULATIONS:</w:t>
      </w:r>
    </w:p>
    <w:p w14:paraId="0D8768BC" w14:textId="77777777" w:rsidR="009F1A44" w:rsidRDefault="009F1A44">
      <w:pPr>
        <w:pStyle w:val="BodyText"/>
        <w:rPr>
          <w:sz w:val="20"/>
        </w:rPr>
      </w:pPr>
    </w:p>
    <w:p w14:paraId="1EC9A8AD" w14:textId="77777777" w:rsidR="009F1A44" w:rsidRDefault="009F1A44">
      <w:pPr>
        <w:pStyle w:val="BodyText"/>
        <w:spacing w:before="10"/>
        <w:rPr>
          <w:sz w:val="29"/>
        </w:rPr>
      </w:pPr>
    </w:p>
    <w:p w14:paraId="3958A70D" w14:textId="77777777" w:rsidR="009F1A44" w:rsidRDefault="00081829">
      <w:pPr>
        <w:pStyle w:val="BodyText"/>
        <w:spacing w:before="52" w:line="259" w:lineRule="auto"/>
        <w:ind w:left="1320" w:right="594"/>
      </w:pPr>
      <w:r>
        <w:t>Regulations</w:t>
      </w:r>
      <w:r>
        <w:rPr>
          <w:spacing w:val="-4"/>
        </w:rPr>
        <w:t xml:space="preserve"> </w:t>
      </w:r>
      <w:r>
        <w:t>issued</w:t>
      </w:r>
      <w:r>
        <w:rPr>
          <w:spacing w:val="-4"/>
        </w:rPr>
        <w:t xml:space="preserve"> </w:t>
      </w:r>
      <w:r>
        <w:t>by</w:t>
      </w:r>
      <w:r>
        <w:rPr>
          <w:spacing w:val="-4"/>
        </w:rPr>
        <w:t xml:space="preserve"> </w:t>
      </w:r>
      <w:r>
        <w:t>the</w:t>
      </w:r>
      <w:r>
        <w:rPr>
          <w:spacing w:val="-3"/>
        </w:rPr>
        <w:t xml:space="preserve"> </w:t>
      </w:r>
      <w:r>
        <w:t>Minister</w:t>
      </w:r>
      <w:r>
        <w:rPr>
          <w:spacing w:val="-5"/>
        </w:rPr>
        <w:t xml:space="preserve"> </w:t>
      </w:r>
      <w:r>
        <w:t>for</w:t>
      </w:r>
      <w:r>
        <w:rPr>
          <w:spacing w:val="-5"/>
        </w:rPr>
        <w:t xml:space="preserve"> </w:t>
      </w:r>
      <w:r>
        <w:t>the</w:t>
      </w:r>
      <w:r>
        <w:rPr>
          <w:spacing w:val="-6"/>
        </w:rPr>
        <w:t xml:space="preserve"> </w:t>
      </w:r>
      <w:r>
        <w:t>Environment,</w:t>
      </w:r>
      <w:r>
        <w:rPr>
          <w:spacing w:val="-3"/>
        </w:rPr>
        <w:t xml:space="preserve"> </w:t>
      </w:r>
      <w:r>
        <w:t>Community</w:t>
      </w:r>
      <w:r>
        <w:rPr>
          <w:spacing w:val="-4"/>
        </w:rPr>
        <w:t xml:space="preserve"> </w:t>
      </w:r>
      <w:r>
        <w:t>and</w:t>
      </w:r>
      <w:r>
        <w:rPr>
          <w:spacing w:val="-5"/>
        </w:rPr>
        <w:t xml:space="preserve"> </w:t>
      </w:r>
      <w:r>
        <w:t>Local Government to each local authority govern grave plot and headstone sizes.</w:t>
      </w:r>
    </w:p>
    <w:p w14:paraId="190D6C07" w14:textId="77777777" w:rsidR="009F1A44" w:rsidRDefault="009F1A44">
      <w:pPr>
        <w:pStyle w:val="BodyText"/>
      </w:pPr>
    </w:p>
    <w:p w14:paraId="32F5F4E7" w14:textId="77777777" w:rsidR="009F1A44" w:rsidRDefault="009F1A44">
      <w:pPr>
        <w:pStyle w:val="BodyText"/>
        <w:spacing w:before="2"/>
        <w:rPr>
          <w:sz w:val="28"/>
        </w:rPr>
      </w:pPr>
    </w:p>
    <w:p w14:paraId="20C109C7" w14:textId="77777777" w:rsidR="009F1A44" w:rsidRDefault="00081829">
      <w:pPr>
        <w:pStyle w:val="BodyText"/>
        <w:spacing w:before="1" w:line="256" w:lineRule="auto"/>
        <w:ind w:left="1320"/>
      </w:pPr>
      <w:r>
        <w:t>The</w:t>
      </w:r>
      <w:r>
        <w:rPr>
          <w:spacing w:val="-2"/>
        </w:rPr>
        <w:t xml:space="preserve"> </w:t>
      </w:r>
      <w:r>
        <w:t>Rules</w:t>
      </w:r>
      <w:r>
        <w:rPr>
          <w:spacing w:val="-2"/>
        </w:rPr>
        <w:t xml:space="preserve"> </w:t>
      </w:r>
      <w:r>
        <w:t>&amp;</w:t>
      </w:r>
      <w:r>
        <w:rPr>
          <w:spacing w:val="-4"/>
        </w:rPr>
        <w:t xml:space="preserve"> </w:t>
      </w:r>
      <w:r>
        <w:t>Regulations</w:t>
      </w:r>
      <w:r>
        <w:rPr>
          <w:spacing w:val="-4"/>
        </w:rPr>
        <w:t xml:space="preserve"> </w:t>
      </w:r>
      <w:r>
        <w:t>to Regulate</w:t>
      </w:r>
      <w:r>
        <w:rPr>
          <w:spacing w:val="-4"/>
        </w:rPr>
        <w:t xml:space="preserve"> </w:t>
      </w:r>
      <w:r>
        <w:t>Burial</w:t>
      </w:r>
      <w:r>
        <w:rPr>
          <w:spacing w:val="-4"/>
        </w:rPr>
        <w:t xml:space="preserve"> </w:t>
      </w:r>
      <w:r>
        <w:t>Grounds</w:t>
      </w:r>
      <w:r>
        <w:rPr>
          <w:spacing w:val="-3"/>
        </w:rPr>
        <w:t xml:space="preserve"> </w:t>
      </w:r>
      <w:r>
        <w:t>under</w:t>
      </w:r>
      <w:r>
        <w:rPr>
          <w:spacing w:val="-4"/>
        </w:rPr>
        <w:t xml:space="preserve"> </w:t>
      </w:r>
      <w:r>
        <w:t>the</w:t>
      </w:r>
      <w:r>
        <w:rPr>
          <w:spacing w:val="-4"/>
        </w:rPr>
        <w:t xml:space="preserve"> </w:t>
      </w:r>
      <w:r>
        <w:t>Public</w:t>
      </w:r>
      <w:r>
        <w:rPr>
          <w:spacing w:val="-3"/>
        </w:rPr>
        <w:t xml:space="preserve"> </w:t>
      </w:r>
      <w:r>
        <w:t>Health</w:t>
      </w:r>
      <w:r>
        <w:rPr>
          <w:spacing w:val="-2"/>
        </w:rPr>
        <w:t xml:space="preserve"> </w:t>
      </w:r>
      <w:r>
        <w:t>Act</w:t>
      </w:r>
      <w:r>
        <w:rPr>
          <w:spacing w:val="-4"/>
        </w:rPr>
        <w:t xml:space="preserve"> </w:t>
      </w:r>
      <w:r>
        <w:t>1878</w:t>
      </w:r>
      <w:r>
        <w:rPr>
          <w:spacing w:val="-2"/>
        </w:rPr>
        <w:t xml:space="preserve"> </w:t>
      </w:r>
      <w:r>
        <w:t>&amp; subsequent amendments state:</w:t>
      </w:r>
    </w:p>
    <w:p w14:paraId="28A0D230" w14:textId="77777777" w:rsidR="009F1A44" w:rsidRDefault="009F1A44">
      <w:pPr>
        <w:pStyle w:val="BodyText"/>
      </w:pPr>
    </w:p>
    <w:p w14:paraId="3CAC4C6F" w14:textId="77777777" w:rsidR="009F1A44" w:rsidRDefault="009F1A44">
      <w:pPr>
        <w:pStyle w:val="BodyText"/>
        <w:spacing w:before="4"/>
        <w:rPr>
          <w:sz w:val="28"/>
        </w:rPr>
      </w:pPr>
    </w:p>
    <w:p w14:paraId="38FD25BA" w14:textId="77777777" w:rsidR="009F1A44" w:rsidRDefault="00081829">
      <w:pPr>
        <w:pStyle w:val="ListParagraph"/>
        <w:numPr>
          <w:ilvl w:val="0"/>
          <w:numId w:val="4"/>
        </w:numPr>
        <w:tabs>
          <w:tab w:val="left" w:pos="1680"/>
          <w:tab w:val="left" w:pos="1681"/>
        </w:tabs>
        <w:spacing w:line="242" w:lineRule="auto"/>
        <w:ind w:right="1355"/>
        <w:rPr>
          <w:sz w:val="24"/>
        </w:rPr>
      </w:pPr>
      <w:r>
        <w:rPr>
          <w:i/>
          <w:sz w:val="24"/>
        </w:rPr>
        <w:t>Under</w:t>
      </w:r>
      <w:r>
        <w:rPr>
          <w:i/>
          <w:spacing w:val="-2"/>
          <w:sz w:val="24"/>
        </w:rPr>
        <w:t xml:space="preserve"> </w:t>
      </w:r>
      <w:r>
        <w:rPr>
          <w:i/>
          <w:sz w:val="24"/>
        </w:rPr>
        <w:t>section</w:t>
      </w:r>
      <w:r>
        <w:rPr>
          <w:i/>
          <w:spacing w:val="-3"/>
          <w:sz w:val="24"/>
        </w:rPr>
        <w:t xml:space="preserve"> </w:t>
      </w:r>
      <w:r>
        <w:rPr>
          <w:i/>
          <w:sz w:val="24"/>
        </w:rPr>
        <w:t>4</w:t>
      </w:r>
      <w:r>
        <w:rPr>
          <w:i/>
          <w:spacing w:val="-1"/>
          <w:sz w:val="24"/>
        </w:rPr>
        <w:t xml:space="preserve"> </w:t>
      </w:r>
      <w:r>
        <w:rPr>
          <w:i/>
          <w:sz w:val="24"/>
        </w:rPr>
        <w:t>(b)</w:t>
      </w:r>
      <w:r>
        <w:rPr>
          <w:i/>
          <w:spacing w:val="-3"/>
          <w:sz w:val="24"/>
        </w:rPr>
        <w:t xml:space="preserve"> </w:t>
      </w:r>
      <w:r>
        <w:rPr>
          <w:i/>
          <w:sz w:val="24"/>
        </w:rPr>
        <w:t>P.H.</w:t>
      </w:r>
      <w:r>
        <w:rPr>
          <w:i/>
          <w:spacing w:val="-3"/>
          <w:sz w:val="24"/>
        </w:rPr>
        <w:t xml:space="preserve"> </w:t>
      </w:r>
      <w:proofErr w:type="spellStart"/>
      <w:r>
        <w:rPr>
          <w:i/>
          <w:sz w:val="24"/>
        </w:rPr>
        <w:t>Clro</w:t>
      </w:r>
      <w:proofErr w:type="spellEnd"/>
      <w:r>
        <w:rPr>
          <w:i/>
          <w:sz w:val="24"/>
        </w:rPr>
        <w:t>.</w:t>
      </w:r>
      <w:r>
        <w:rPr>
          <w:i/>
          <w:spacing w:val="-3"/>
          <w:sz w:val="24"/>
        </w:rPr>
        <w:t xml:space="preserve"> </w:t>
      </w:r>
      <w:r>
        <w:rPr>
          <w:i/>
          <w:sz w:val="24"/>
        </w:rPr>
        <w:t>95/45,</w:t>
      </w:r>
      <w:r>
        <w:rPr>
          <w:i/>
          <w:spacing w:val="-1"/>
          <w:sz w:val="24"/>
        </w:rPr>
        <w:t xml:space="preserve"> </w:t>
      </w:r>
      <w:r>
        <w:rPr>
          <w:sz w:val="24"/>
        </w:rPr>
        <w:t>the</w:t>
      </w:r>
      <w:r>
        <w:rPr>
          <w:spacing w:val="-4"/>
          <w:sz w:val="24"/>
        </w:rPr>
        <w:t xml:space="preserve"> </w:t>
      </w:r>
      <w:r>
        <w:rPr>
          <w:sz w:val="24"/>
        </w:rPr>
        <w:t>erection</w:t>
      </w:r>
      <w:r>
        <w:rPr>
          <w:spacing w:val="-4"/>
          <w:sz w:val="24"/>
        </w:rPr>
        <w:t xml:space="preserve"> </w:t>
      </w:r>
      <w:r>
        <w:rPr>
          <w:sz w:val="24"/>
        </w:rPr>
        <w:t>of</w:t>
      </w:r>
      <w:r>
        <w:rPr>
          <w:spacing w:val="-1"/>
          <w:sz w:val="24"/>
        </w:rPr>
        <w:t xml:space="preserve"> </w:t>
      </w:r>
      <w:r>
        <w:rPr>
          <w:sz w:val="24"/>
        </w:rPr>
        <w:t>a</w:t>
      </w:r>
      <w:r>
        <w:rPr>
          <w:spacing w:val="-4"/>
          <w:sz w:val="24"/>
        </w:rPr>
        <w:t xml:space="preserve"> </w:t>
      </w:r>
      <w:r>
        <w:rPr>
          <w:sz w:val="24"/>
        </w:rPr>
        <w:t>headstone</w:t>
      </w:r>
      <w:r>
        <w:rPr>
          <w:spacing w:val="-4"/>
          <w:sz w:val="24"/>
        </w:rPr>
        <w:t xml:space="preserve"> </w:t>
      </w:r>
      <w:r>
        <w:rPr>
          <w:sz w:val="24"/>
        </w:rPr>
        <w:t>or</w:t>
      </w:r>
      <w:r>
        <w:rPr>
          <w:spacing w:val="-3"/>
          <w:sz w:val="24"/>
        </w:rPr>
        <w:t xml:space="preserve"> </w:t>
      </w:r>
      <w:r>
        <w:rPr>
          <w:sz w:val="24"/>
        </w:rPr>
        <w:t>monument requires written approval of the local authority.</w:t>
      </w:r>
    </w:p>
    <w:p w14:paraId="629D1D85" w14:textId="77777777" w:rsidR="009F1A44" w:rsidRDefault="00081829">
      <w:pPr>
        <w:pStyle w:val="ListParagraph"/>
        <w:numPr>
          <w:ilvl w:val="0"/>
          <w:numId w:val="4"/>
        </w:numPr>
        <w:tabs>
          <w:tab w:val="left" w:pos="1680"/>
          <w:tab w:val="left" w:pos="1681"/>
        </w:tabs>
        <w:spacing w:line="301" w:lineRule="exact"/>
        <w:ind w:hanging="361"/>
        <w:rPr>
          <w:sz w:val="24"/>
        </w:rPr>
      </w:pPr>
      <w:r>
        <w:rPr>
          <w:i/>
          <w:sz w:val="24"/>
        </w:rPr>
        <w:t>Under</w:t>
      </w:r>
      <w:r>
        <w:rPr>
          <w:i/>
          <w:spacing w:val="-2"/>
          <w:sz w:val="24"/>
        </w:rPr>
        <w:t xml:space="preserve"> </w:t>
      </w:r>
      <w:r>
        <w:rPr>
          <w:i/>
          <w:sz w:val="24"/>
        </w:rPr>
        <w:t>ENV 23/74</w:t>
      </w:r>
      <w:r>
        <w:rPr>
          <w:i/>
          <w:spacing w:val="-3"/>
          <w:sz w:val="24"/>
        </w:rPr>
        <w:t xml:space="preserve"> </w:t>
      </w:r>
      <w:r>
        <w:rPr>
          <w:i/>
          <w:sz w:val="24"/>
        </w:rPr>
        <w:t>Appendix</w:t>
      </w:r>
      <w:r>
        <w:rPr>
          <w:i/>
          <w:spacing w:val="-1"/>
          <w:sz w:val="24"/>
        </w:rPr>
        <w:t xml:space="preserve"> </w:t>
      </w:r>
      <w:r>
        <w:rPr>
          <w:i/>
          <w:sz w:val="24"/>
        </w:rPr>
        <w:t>1</w:t>
      </w:r>
      <w:r>
        <w:rPr>
          <w:i/>
          <w:spacing w:val="-1"/>
          <w:sz w:val="24"/>
        </w:rPr>
        <w:t xml:space="preserve"> </w:t>
      </w:r>
      <w:r>
        <w:rPr>
          <w:i/>
          <w:sz w:val="24"/>
        </w:rPr>
        <w:t>Guidelines for</w:t>
      </w:r>
      <w:r>
        <w:rPr>
          <w:i/>
          <w:spacing w:val="-2"/>
          <w:sz w:val="24"/>
        </w:rPr>
        <w:t xml:space="preserve"> </w:t>
      </w:r>
      <w:r>
        <w:rPr>
          <w:i/>
          <w:sz w:val="24"/>
        </w:rPr>
        <w:t xml:space="preserve">Graveyards, </w:t>
      </w:r>
      <w:r>
        <w:rPr>
          <w:sz w:val="24"/>
        </w:rPr>
        <w:t>the</w:t>
      </w:r>
      <w:r>
        <w:rPr>
          <w:spacing w:val="-3"/>
          <w:sz w:val="24"/>
        </w:rPr>
        <w:t xml:space="preserve"> </w:t>
      </w:r>
      <w:r>
        <w:rPr>
          <w:sz w:val="24"/>
        </w:rPr>
        <w:t>area</w:t>
      </w:r>
      <w:r>
        <w:rPr>
          <w:spacing w:val="-4"/>
          <w:sz w:val="24"/>
        </w:rPr>
        <w:t xml:space="preserve"> </w:t>
      </w:r>
      <w:r>
        <w:rPr>
          <w:sz w:val="24"/>
        </w:rPr>
        <w:t>of</w:t>
      </w:r>
      <w:r>
        <w:rPr>
          <w:spacing w:val="-2"/>
          <w:sz w:val="24"/>
        </w:rPr>
        <w:t xml:space="preserve"> </w:t>
      </w:r>
      <w:r>
        <w:rPr>
          <w:sz w:val="24"/>
        </w:rPr>
        <w:t>a</w:t>
      </w:r>
      <w:r>
        <w:rPr>
          <w:spacing w:val="-1"/>
          <w:sz w:val="24"/>
        </w:rPr>
        <w:t xml:space="preserve"> </w:t>
      </w:r>
      <w:r>
        <w:rPr>
          <w:sz w:val="24"/>
        </w:rPr>
        <w:t>single grave</w:t>
      </w:r>
      <w:r>
        <w:rPr>
          <w:spacing w:val="-3"/>
          <w:sz w:val="24"/>
        </w:rPr>
        <w:t xml:space="preserve"> </w:t>
      </w:r>
      <w:r>
        <w:rPr>
          <w:spacing w:val="-4"/>
          <w:sz w:val="24"/>
        </w:rPr>
        <w:t>plot</w:t>
      </w:r>
    </w:p>
    <w:p w14:paraId="40826610" w14:textId="77777777" w:rsidR="009F1A44" w:rsidRDefault="00081829">
      <w:pPr>
        <w:pStyle w:val="BodyText"/>
        <w:spacing w:line="292" w:lineRule="exact"/>
        <w:ind w:left="1680"/>
      </w:pPr>
      <w:r>
        <w:t>should</w:t>
      </w:r>
      <w:r>
        <w:rPr>
          <w:spacing w:val="-1"/>
        </w:rPr>
        <w:t xml:space="preserve"> </w:t>
      </w:r>
      <w:r>
        <w:t>not</w:t>
      </w:r>
      <w:r>
        <w:rPr>
          <w:spacing w:val="-3"/>
        </w:rPr>
        <w:t xml:space="preserve"> </w:t>
      </w:r>
      <w:r>
        <w:t>exceed</w:t>
      </w:r>
      <w:r>
        <w:rPr>
          <w:spacing w:val="-3"/>
        </w:rPr>
        <w:t xml:space="preserve"> </w:t>
      </w:r>
      <w:r>
        <w:t>8’</w:t>
      </w:r>
      <w:r>
        <w:rPr>
          <w:spacing w:val="-1"/>
        </w:rPr>
        <w:t xml:space="preserve"> </w:t>
      </w:r>
      <w:r>
        <w:t>X</w:t>
      </w:r>
      <w:r>
        <w:rPr>
          <w:spacing w:val="-3"/>
        </w:rPr>
        <w:t xml:space="preserve"> </w:t>
      </w:r>
      <w:r>
        <w:rPr>
          <w:spacing w:val="-5"/>
        </w:rPr>
        <w:t>4’.</w:t>
      </w:r>
    </w:p>
    <w:p w14:paraId="6592391F" w14:textId="77777777" w:rsidR="009F1A44" w:rsidRDefault="00081829">
      <w:pPr>
        <w:pStyle w:val="ListParagraph"/>
        <w:numPr>
          <w:ilvl w:val="0"/>
          <w:numId w:val="4"/>
        </w:numPr>
        <w:tabs>
          <w:tab w:val="left" w:pos="1680"/>
          <w:tab w:val="left" w:pos="1681"/>
        </w:tabs>
        <w:spacing w:line="242" w:lineRule="auto"/>
        <w:ind w:right="670"/>
        <w:rPr>
          <w:sz w:val="24"/>
        </w:rPr>
      </w:pPr>
      <w:r>
        <w:rPr>
          <w:i/>
          <w:sz w:val="24"/>
        </w:rPr>
        <w:t>Under</w:t>
      </w:r>
      <w:r>
        <w:rPr>
          <w:i/>
          <w:spacing w:val="-3"/>
          <w:sz w:val="24"/>
        </w:rPr>
        <w:t xml:space="preserve"> </w:t>
      </w:r>
      <w:r>
        <w:rPr>
          <w:i/>
          <w:sz w:val="24"/>
        </w:rPr>
        <w:t>ENV</w:t>
      </w:r>
      <w:r>
        <w:rPr>
          <w:i/>
          <w:spacing w:val="-2"/>
          <w:sz w:val="24"/>
        </w:rPr>
        <w:t xml:space="preserve"> </w:t>
      </w:r>
      <w:r>
        <w:rPr>
          <w:i/>
          <w:sz w:val="24"/>
        </w:rPr>
        <w:t>23/74</w:t>
      </w:r>
      <w:r>
        <w:rPr>
          <w:i/>
          <w:spacing w:val="-4"/>
          <w:sz w:val="24"/>
        </w:rPr>
        <w:t xml:space="preserve"> </w:t>
      </w:r>
      <w:r>
        <w:rPr>
          <w:i/>
          <w:sz w:val="24"/>
        </w:rPr>
        <w:t>Appendix</w:t>
      </w:r>
      <w:r>
        <w:rPr>
          <w:i/>
          <w:spacing w:val="-3"/>
          <w:sz w:val="24"/>
        </w:rPr>
        <w:t xml:space="preserve"> </w:t>
      </w:r>
      <w:r>
        <w:rPr>
          <w:i/>
          <w:sz w:val="24"/>
        </w:rPr>
        <w:t>1</w:t>
      </w:r>
      <w:r>
        <w:rPr>
          <w:i/>
          <w:spacing w:val="-2"/>
          <w:sz w:val="24"/>
        </w:rPr>
        <w:t xml:space="preserve"> </w:t>
      </w:r>
      <w:r>
        <w:rPr>
          <w:i/>
          <w:sz w:val="24"/>
        </w:rPr>
        <w:t>Guidelines</w:t>
      </w:r>
      <w:r>
        <w:rPr>
          <w:i/>
          <w:spacing w:val="-2"/>
          <w:sz w:val="24"/>
        </w:rPr>
        <w:t xml:space="preserve"> </w:t>
      </w:r>
      <w:r>
        <w:rPr>
          <w:i/>
          <w:sz w:val="24"/>
        </w:rPr>
        <w:t>for</w:t>
      </w:r>
      <w:r>
        <w:rPr>
          <w:i/>
          <w:spacing w:val="-3"/>
          <w:sz w:val="24"/>
        </w:rPr>
        <w:t xml:space="preserve"> </w:t>
      </w:r>
      <w:r>
        <w:rPr>
          <w:i/>
          <w:sz w:val="24"/>
        </w:rPr>
        <w:t>Graveyards,</w:t>
      </w:r>
      <w:r>
        <w:rPr>
          <w:i/>
          <w:spacing w:val="-2"/>
          <w:sz w:val="24"/>
        </w:rPr>
        <w:t xml:space="preserve"> </w:t>
      </w:r>
      <w:r>
        <w:rPr>
          <w:sz w:val="24"/>
        </w:rPr>
        <w:t>access</w:t>
      </w:r>
      <w:r>
        <w:rPr>
          <w:spacing w:val="-3"/>
          <w:sz w:val="24"/>
        </w:rPr>
        <w:t xml:space="preserve"> </w:t>
      </w:r>
      <w:r>
        <w:rPr>
          <w:sz w:val="24"/>
        </w:rPr>
        <w:t>pathways</w:t>
      </w:r>
      <w:r>
        <w:rPr>
          <w:spacing w:val="-6"/>
          <w:sz w:val="24"/>
        </w:rPr>
        <w:t xml:space="preserve"> </w:t>
      </w:r>
      <w:r>
        <w:rPr>
          <w:sz w:val="24"/>
        </w:rPr>
        <w:t>&amp;</w:t>
      </w:r>
      <w:r>
        <w:rPr>
          <w:spacing w:val="-4"/>
          <w:sz w:val="24"/>
        </w:rPr>
        <w:t xml:space="preserve"> </w:t>
      </w:r>
      <w:r>
        <w:rPr>
          <w:sz w:val="24"/>
        </w:rPr>
        <w:t>roadways must have a grass margin to allow access &amp; drainage.</w:t>
      </w:r>
    </w:p>
    <w:p w14:paraId="35A634C7" w14:textId="77777777" w:rsidR="009F1A44" w:rsidRDefault="00081829">
      <w:pPr>
        <w:pStyle w:val="ListParagraph"/>
        <w:numPr>
          <w:ilvl w:val="0"/>
          <w:numId w:val="4"/>
        </w:numPr>
        <w:tabs>
          <w:tab w:val="left" w:pos="1680"/>
          <w:tab w:val="left" w:pos="1681"/>
        </w:tabs>
        <w:spacing w:line="301" w:lineRule="exact"/>
        <w:ind w:hanging="361"/>
        <w:rPr>
          <w:sz w:val="24"/>
        </w:rPr>
      </w:pPr>
      <w:r>
        <w:rPr>
          <w:i/>
          <w:sz w:val="24"/>
        </w:rPr>
        <w:t>Under</w:t>
      </w:r>
      <w:r>
        <w:rPr>
          <w:i/>
          <w:spacing w:val="-4"/>
          <w:sz w:val="24"/>
        </w:rPr>
        <w:t xml:space="preserve"> </w:t>
      </w:r>
      <w:r>
        <w:rPr>
          <w:i/>
          <w:sz w:val="24"/>
        </w:rPr>
        <w:t>ENV 23/74</w:t>
      </w:r>
      <w:r>
        <w:rPr>
          <w:i/>
          <w:spacing w:val="-3"/>
          <w:sz w:val="24"/>
        </w:rPr>
        <w:t xml:space="preserve"> </w:t>
      </w:r>
      <w:r>
        <w:rPr>
          <w:i/>
          <w:sz w:val="24"/>
        </w:rPr>
        <w:t>Appendix</w:t>
      </w:r>
      <w:r>
        <w:rPr>
          <w:i/>
          <w:spacing w:val="-1"/>
          <w:sz w:val="24"/>
        </w:rPr>
        <w:t xml:space="preserve"> </w:t>
      </w:r>
      <w:r>
        <w:rPr>
          <w:i/>
          <w:sz w:val="24"/>
        </w:rPr>
        <w:t>1</w:t>
      </w:r>
      <w:r>
        <w:rPr>
          <w:i/>
          <w:spacing w:val="-1"/>
          <w:sz w:val="24"/>
        </w:rPr>
        <w:t xml:space="preserve"> </w:t>
      </w:r>
      <w:r>
        <w:rPr>
          <w:i/>
          <w:sz w:val="24"/>
        </w:rPr>
        <w:t>Guidelines for</w:t>
      </w:r>
      <w:r>
        <w:rPr>
          <w:i/>
          <w:spacing w:val="-1"/>
          <w:sz w:val="24"/>
        </w:rPr>
        <w:t xml:space="preserve"> </w:t>
      </w:r>
      <w:r>
        <w:rPr>
          <w:i/>
          <w:sz w:val="24"/>
        </w:rPr>
        <w:t>Graveyards,</w:t>
      </w:r>
      <w:r>
        <w:rPr>
          <w:i/>
          <w:spacing w:val="-1"/>
          <w:sz w:val="24"/>
        </w:rPr>
        <w:t xml:space="preserve"> </w:t>
      </w:r>
      <w:r>
        <w:rPr>
          <w:sz w:val="24"/>
        </w:rPr>
        <w:t>the</w:t>
      </w:r>
      <w:r>
        <w:rPr>
          <w:spacing w:val="-3"/>
          <w:sz w:val="24"/>
        </w:rPr>
        <w:t xml:space="preserve"> </w:t>
      </w:r>
      <w:r>
        <w:rPr>
          <w:sz w:val="24"/>
        </w:rPr>
        <w:t>maximum</w:t>
      </w:r>
      <w:r>
        <w:rPr>
          <w:spacing w:val="-4"/>
          <w:sz w:val="24"/>
        </w:rPr>
        <w:t xml:space="preserve"> </w:t>
      </w:r>
      <w:r>
        <w:rPr>
          <w:sz w:val="24"/>
        </w:rPr>
        <w:t>height</w:t>
      </w:r>
      <w:r>
        <w:rPr>
          <w:spacing w:val="-2"/>
          <w:sz w:val="24"/>
        </w:rPr>
        <w:t xml:space="preserve"> </w:t>
      </w:r>
      <w:r>
        <w:rPr>
          <w:sz w:val="24"/>
        </w:rPr>
        <w:t>of</w:t>
      </w:r>
      <w:r>
        <w:rPr>
          <w:spacing w:val="-1"/>
          <w:sz w:val="24"/>
        </w:rPr>
        <w:t xml:space="preserve"> </w:t>
      </w:r>
      <w:r>
        <w:rPr>
          <w:spacing w:val="-10"/>
          <w:sz w:val="24"/>
        </w:rPr>
        <w:t>a</w:t>
      </w:r>
    </w:p>
    <w:p w14:paraId="444379F4" w14:textId="77777777" w:rsidR="009F1A44" w:rsidRDefault="00081829">
      <w:pPr>
        <w:pStyle w:val="BodyText"/>
        <w:spacing w:line="292" w:lineRule="exact"/>
        <w:ind w:left="1680"/>
      </w:pPr>
      <w:r>
        <w:t>headstone</w:t>
      </w:r>
      <w:r>
        <w:rPr>
          <w:spacing w:val="-3"/>
        </w:rPr>
        <w:t xml:space="preserve"> </w:t>
      </w:r>
      <w:r>
        <w:t>is</w:t>
      </w:r>
      <w:r>
        <w:rPr>
          <w:spacing w:val="-4"/>
        </w:rPr>
        <w:t xml:space="preserve"> </w:t>
      </w:r>
      <w:r>
        <w:rPr>
          <w:spacing w:val="-5"/>
        </w:rPr>
        <w:t>7’.</w:t>
      </w:r>
    </w:p>
    <w:p w14:paraId="6BAA604D" w14:textId="77777777" w:rsidR="009F1A44" w:rsidRDefault="00081829">
      <w:pPr>
        <w:pStyle w:val="ListParagraph"/>
        <w:numPr>
          <w:ilvl w:val="0"/>
          <w:numId w:val="4"/>
        </w:numPr>
        <w:tabs>
          <w:tab w:val="left" w:pos="1680"/>
          <w:tab w:val="left" w:pos="1681"/>
        </w:tabs>
        <w:spacing w:line="242" w:lineRule="auto"/>
        <w:ind w:right="549"/>
        <w:rPr>
          <w:sz w:val="24"/>
        </w:rPr>
      </w:pPr>
      <w:r>
        <w:rPr>
          <w:i/>
          <w:sz w:val="24"/>
        </w:rPr>
        <w:t>Under</w:t>
      </w:r>
      <w:r>
        <w:rPr>
          <w:i/>
          <w:spacing w:val="-3"/>
          <w:sz w:val="24"/>
        </w:rPr>
        <w:t xml:space="preserve"> </w:t>
      </w:r>
      <w:r>
        <w:rPr>
          <w:i/>
          <w:sz w:val="24"/>
        </w:rPr>
        <w:t>ENV</w:t>
      </w:r>
      <w:r>
        <w:rPr>
          <w:i/>
          <w:spacing w:val="-2"/>
          <w:sz w:val="24"/>
        </w:rPr>
        <w:t xml:space="preserve"> </w:t>
      </w:r>
      <w:r>
        <w:rPr>
          <w:i/>
          <w:sz w:val="24"/>
        </w:rPr>
        <w:t>23/74</w:t>
      </w:r>
      <w:r>
        <w:rPr>
          <w:i/>
          <w:spacing w:val="-4"/>
          <w:sz w:val="24"/>
        </w:rPr>
        <w:t xml:space="preserve"> </w:t>
      </w:r>
      <w:r>
        <w:rPr>
          <w:i/>
          <w:sz w:val="24"/>
        </w:rPr>
        <w:t>Appendix</w:t>
      </w:r>
      <w:r>
        <w:rPr>
          <w:i/>
          <w:spacing w:val="-3"/>
          <w:sz w:val="24"/>
        </w:rPr>
        <w:t xml:space="preserve"> </w:t>
      </w:r>
      <w:r>
        <w:rPr>
          <w:i/>
          <w:sz w:val="24"/>
        </w:rPr>
        <w:t>1</w:t>
      </w:r>
      <w:r>
        <w:rPr>
          <w:i/>
          <w:spacing w:val="-2"/>
          <w:sz w:val="24"/>
        </w:rPr>
        <w:t xml:space="preserve"> </w:t>
      </w:r>
      <w:r>
        <w:rPr>
          <w:i/>
          <w:sz w:val="24"/>
        </w:rPr>
        <w:t>Guidelines</w:t>
      </w:r>
      <w:r>
        <w:rPr>
          <w:i/>
          <w:spacing w:val="-3"/>
          <w:sz w:val="24"/>
        </w:rPr>
        <w:t xml:space="preserve"> </w:t>
      </w:r>
      <w:r>
        <w:rPr>
          <w:i/>
          <w:sz w:val="24"/>
        </w:rPr>
        <w:t>for</w:t>
      </w:r>
      <w:r>
        <w:rPr>
          <w:i/>
          <w:spacing w:val="-3"/>
          <w:sz w:val="24"/>
        </w:rPr>
        <w:t xml:space="preserve"> </w:t>
      </w:r>
      <w:r>
        <w:rPr>
          <w:i/>
          <w:sz w:val="24"/>
        </w:rPr>
        <w:t>Graveyards,</w:t>
      </w:r>
      <w:r>
        <w:rPr>
          <w:i/>
          <w:spacing w:val="-2"/>
          <w:sz w:val="24"/>
        </w:rPr>
        <w:t xml:space="preserve"> </w:t>
      </w:r>
      <w:r>
        <w:rPr>
          <w:sz w:val="24"/>
        </w:rPr>
        <w:t>the</w:t>
      </w:r>
      <w:r>
        <w:rPr>
          <w:spacing w:val="-5"/>
          <w:sz w:val="24"/>
        </w:rPr>
        <w:t xml:space="preserve"> </w:t>
      </w:r>
      <w:r>
        <w:rPr>
          <w:sz w:val="24"/>
        </w:rPr>
        <w:t>headstone</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clearly marked with the location (</w:t>
      </w:r>
      <w:proofErr w:type="gramStart"/>
      <w:r>
        <w:rPr>
          <w:sz w:val="24"/>
        </w:rPr>
        <w:t>i.e.</w:t>
      </w:r>
      <w:proofErr w:type="gramEnd"/>
      <w:r>
        <w:rPr>
          <w:sz w:val="24"/>
        </w:rPr>
        <w:t xml:space="preserve"> section &amp; plot number).</w:t>
      </w:r>
    </w:p>
    <w:p w14:paraId="023D61F0" w14:textId="77777777" w:rsidR="009F1A44" w:rsidRDefault="009F1A44">
      <w:pPr>
        <w:pStyle w:val="BodyText"/>
      </w:pPr>
    </w:p>
    <w:p w14:paraId="07E2E053" w14:textId="77777777" w:rsidR="009F1A44" w:rsidRDefault="00081829">
      <w:pPr>
        <w:pStyle w:val="Heading2"/>
        <w:spacing w:before="178" w:line="259" w:lineRule="auto"/>
        <w:ind w:right="594"/>
      </w:pPr>
      <w:r>
        <w:rPr>
          <w:b w:val="0"/>
        </w:rPr>
        <w:t>South Dublin County Council is obliged to comply with the above regulations</w:t>
      </w:r>
      <w:r>
        <w:t>. Failure of a sculptor to comply will result in suspension of their commercial activities within South Dublin County Council’s maintained burial grounds and/or removal of the incompliant headstone/monument</w:t>
      </w:r>
      <w:r>
        <w:rPr>
          <w:spacing w:val="-4"/>
        </w:rPr>
        <w:t xml:space="preserve"> </w:t>
      </w:r>
      <w:r>
        <w:t>at</w:t>
      </w:r>
      <w:r>
        <w:rPr>
          <w:spacing w:val="-2"/>
        </w:rPr>
        <w:t xml:space="preserve"> </w:t>
      </w:r>
      <w:r>
        <w:t>their</w:t>
      </w:r>
      <w:r>
        <w:rPr>
          <w:spacing w:val="-4"/>
        </w:rPr>
        <w:t xml:space="preserve"> </w:t>
      </w:r>
      <w:r>
        <w:t>own</w:t>
      </w:r>
      <w:r>
        <w:rPr>
          <w:spacing w:val="-4"/>
        </w:rPr>
        <w:t xml:space="preserve"> </w:t>
      </w:r>
      <w:r>
        <w:t>cost.</w:t>
      </w:r>
      <w:r>
        <w:rPr>
          <w:spacing w:val="-2"/>
        </w:rPr>
        <w:t xml:space="preserve"> </w:t>
      </w:r>
      <w:r>
        <w:t>Failure</w:t>
      </w:r>
      <w:r>
        <w:rPr>
          <w:spacing w:val="-6"/>
        </w:rPr>
        <w:t xml:space="preserve"> </w:t>
      </w:r>
      <w:r>
        <w:t>of</w:t>
      </w:r>
      <w:r>
        <w:rPr>
          <w:spacing w:val="-1"/>
        </w:rPr>
        <w:t xml:space="preserve"> </w:t>
      </w:r>
      <w:r>
        <w:t>a</w:t>
      </w:r>
      <w:r>
        <w:rPr>
          <w:spacing w:val="-4"/>
        </w:rPr>
        <w:t xml:space="preserve"> </w:t>
      </w:r>
      <w:r>
        <w:t>non-sculptor/member</w:t>
      </w:r>
      <w:r>
        <w:rPr>
          <w:spacing w:val="-2"/>
        </w:rPr>
        <w:t xml:space="preserve"> </w:t>
      </w:r>
      <w:r>
        <w:t>of</w:t>
      </w:r>
      <w:r>
        <w:rPr>
          <w:spacing w:val="-4"/>
        </w:rPr>
        <w:t xml:space="preserve"> </w:t>
      </w:r>
      <w:r>
        <w:t>the</w:t>
      </w:r>
      <w:r>
        <w:rPr>
          <w:spacing w:val="-6"/>
        </w:rPr>
        <w:t xml:space="preserve"> </w:t>
      </w:r>
      <w:r>
        <w:t>public</w:t>
      </w:r>
      <w:r>
        <w:rPr>
          <w:spacing w:val="-5"/>
        </w:rPr>
        <w:t xml:space="preserve"> </w:t>
      </w:r>
      <w:r>
        <w:t xml:space="preserve">to comply will result in the removal of the incompliant headstone/monument at their own </w:t>
      </w:r>
      <w:r>
        <w:rPr>
          <w:spacing w:val="-2"/>
        </w:rPr>
        <w:t>cost.</w:t>
      </w:r>
    </w:p>
    <w:p w14:paraId="25C4831C" w14:textId="77777777" w:rsidR="009F1A44" w:rsidRDefault="009F1A44">
      <w:pPr>
        <w:spacing w:line="259" w:lineRule="auto"/>
        <w:sectPr w:rsidR="009F1A44">
          <w:type w:val="continuous"/>
          <w:pgSz w:w="11910" w:h="16840"/>
          <w:pgMar w:top="1920" w:right="740" w:bottom="280" w:left="480" w:header="720" w:footer="720" w:gutter="0"/>
          <w:cols w:space="720"/>
        </w:sectPr>
      </w:pPr>
    </w:p>
    <w:p w14:paraId="7EE6810E" w14:textId="77777777" w:rsidR="009F1A44" w:rsidRDefault="00081829">
      <w:pPr>
        <w:pStyle w:val="BodyText"/>
        <w:spacing w:before="41"/>
        <w:ind w:left="960"/>
      </w:pPr>
      <w:r>
        <w:rPr>
          <w:u w:val="single"/>
        </w:rPr>
        <w:lastRenderedPageBreak/>
        <w:t>SOUTH</w:t>
      </w:r>
      <w:r>
        <w:rPr>
          <w:spacing w:val="-6"/>
          <w:u w:val="single"/>
        </w:rPr>
        <w:t xml:space="preserve"> </w:t>
      </w:r>
      <w:r>
        <w:rPr>
          <w:u w:val="single"/>
        </w:rPr>
        <w:t>DUBLIN</w:t>
      </w:r>
      <w:r>
        <w:rPr>
          <w:spacing w:val="-3"/>
          <w:u w:val="single"/>
        </w:rPr>
        <w:t xml:space="preserve"> </w:t>
      </w:r>
      <w:r>
        <w:rPr>
          <w:u w:val="single"/>
        </w:rPr>
        <w:t>COUNTY</w:t>
      </w:r>
      <w:r>
        <w:rPr>
          <w:spacing w:val="-3"/>
          <w:u w:val="single"/>
        </w:rPr>
        <w:t xml:space="preserve"> </w:t>
      </w:r>
      <w:r>
        <w:rPr>
          <w:u w:val="single"/>
        </w:rPr>
        <w:t>COUNCIL</w:t>
      </w:r>
      <w:r>
        <w:rPr>
          <w:spacing w:val="-4"/>
          <w:u w:val="single"/>
        </w:rPr>
        <w:t xml:space="preserve"> </w:t>
      </w:r>
      <w:r>
        <w:rPr>
          <w:u w:val="single"/>
        </w:rPr>
        <w:t>BURIAL</w:t>
      </w:r>
      <w:r>
        <w:rPr>
          <w:spacing w:val="-2"/>
          <w:u w:val="single"/>
        </w:rPr>
        <w:t xml:space="preserve"> </w:t>
      </w:r>
      <w:r>
        <w:rPr>
          <w:u w:val="single"/>
        </w:rPr>
        <w:t>GROUNDS</w:t>
      </w:r>
      <w:r>
        <w:rPr>
          <w:spacing w:val="-4"/>
          <w:u w:val="single"/>
        </w:rPr>
        <w:t xml:space="preserve"> </w:t>
      </w:r>
      <w:r>
        <w:rPr>
          <w:spacing w:val="-2"/>
          <w:u w:val="single"/>
        </w:rPr>
        <w:t>POLICY:</w:t>
      </w:r>
    </w:p>
    <w:p w14:paraId="6BF1FA5F" w14:textId="77777777" w:rsidR="009F1A44" w:rsidRDefault="00081829">
      <w:pPr>
        <w:spacing w:before="182" w:line="259" w:lineRule="auto"/>
        <w:ind w:left="960" w:right="594"/>
        <w:rPr>
          <w:sz w:val="24"/>
        </w:rPr>
      </w:pPr>
      <w:r>
        <w:rPr>
          <w:sz w:val="24"/>
        </w:rPr>
        <w:t>Applications</w:t>
      </w:r>
      <w:r>
        <w:rPr>
          <w:spacing w:val="-5"/>
          <w:sz w:val="24"/>
        </w:rPr>
        <w:t xml:space="preserve"> </w:t>
      </w:r>
      <w:r>
        <w:rPr>
          <w:sz w:val="24"/>
        </w:rPr>
        <w:t>for</w:t>
      </w:r>
      <w:r>
        <w:rPr>
          <w:spacing w:val="-4"/>
          <w:sz w:val="24"/>
        </w:rPr>
        <w:t xml:space="preserve"> </w:t>
      </w:r>
      <w:r>
        <w:rPr>
          <w:sz w:val="24"/>
        </w:rPr>
        <w:t>Headstone/</w:t>
      </w:r>
      <w:proofErr w:type="spellStart"/>
      <w:r>
        <w:rPr>
          <w:sz w:val="24"/>
        </w:rPr>
        <w:t>Kerbing</w:t>
      </w:r>
      <w:proofErr w:type="spellEnd"/>
      <w:r>
        <w:rPr>
          <w:spacing w:val="-5"/>
          <w:sz w:val="24"/>
        </w:rPr>
        <w:t xml:space="preserve"> </w:t>
      </w:r>
      <w:r>
        <w:rPr>
          <w:sz w:val="24"/>
        </w:rPr>
        <w:t>erection</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accompanied</w:t>
      </w:r>
      <w:r>
        <w:rPr>
          <w:spacing w:val="-3"/>
          <w:sz w:val="24"/>
        </w:rPr>
        <w:t xml:space="preserve"> </w:t>
      </w:r>
      <w:r>
        <w:rPr>
          <w:sz w:val="24"/>
        </w:rPr>
        <w:t>by</w:t>
      </w:r>
      <w:r>
        <w:rPr>
          <w:spacing w:val="-2"/>
          <w:sz w:val="24"/>
        </w:rPr>
        <w:t xml:space="preserve"> </w:t>
      </w:r>
      <w:r>
        <w:rPr>
          <w:sz w:val="24"/>
        </w:rPr>
        <w:t>fully</w:t>
      </w:r>
      <w:r>
        <w:rPr>
          <w:spacing w:val="-3"/>
          <w:sz w:val="24"/>
        </w:rPr>
        <w:t xml:space="preserve"> </w:t>
      </w:r>
      <w:r>
        <w:rPr>
          <w:sz w:val="24"/>
        </w:rPr>
        <w:t xml:space="preserve">completed application forms HK1A &amp; HK2A. </w:t>
      </w:r>
      <w:r>
        <w:rPr>
          <w:b/>
          <w:sz w:val="24"/>
        </w:rPr>
        <w:t>Incomplete/old application forms or insufficient documentation will result in delay and/or return of the form</w:t>
      </w:r>
      <w:r>
        <w:rPr>
          <w:sz w:val="24"/>
        </w:rPr>
        <w:t>.</w:t>
      </w:r>
    </w:p>
    <w:p w14:paraId="3D1EEF8B" w14:textId="2D480A5B" w:rsidR="009F1A44" w:rsidRPr="008449DF" w:rsidRDefault="00081829">
      <w:pPr>
        <w:pStyle w:val="ListParagraph"/>
        <w:numPr>
          <w:ilvl w:val="0"/>
          <w:numId w:val="3"/>
        </w:numPr>
        <w:tabs>
          <w:tab w:val="left" w:pos="1681"/>
        </w:tabs>
        <w:spacing w:before="160"/>
        <w:ind w:right="529"/>
        <w:jc w:val="both"/>
        <w:rPr>
          <w:b/>
          <w:bCs/>
          <w:sz w:val="24"/>
          <w:u w:val="single"/>
        </w:rPr>
      </w:pPr>
      <w:r>
        <w:rPr>
          <w:sz w:val="24"/>
        </w:rPr>
        <w:t>As</w:t>
      </w:r>
      <w:r>
        <w:rPr>
          <w:spacing w:val="-12"/>
          <w:sz w:val="24"/>
        </w:rPr>
        <w:t xml:space="preserve"> </w:t>
      </w:r>
      <w:r>
        <w:rPr>
          <w:sz w:val="24"/>
        </w:rPr>
        <w:t>indicated</w:t>
      </w:r>
      <w:r>
        <w:rPr>
          <w:spacing w:val="-12"/>
          <w:sz w:val="24"/>
        </w:rPr>
        <w:t xml:space="preserve"> </w:t>
      </w:r>
      <w:r>
        <w:rPr>
          <w:sz w:val="24"/>
        </w:rPr>
        <w:t>on</w:t>
      </w:r>
      <w:r>
        <w:rPr>
          <w:spacing w:val="-12"/>
          <w:sz w:val="24"/>
        </w:rPr>
        <w:t xml:space="preserve"> </w:t>
      </w:r>
      <w:r>
        <w:rPr>
          <w:sz w:val="24"/>
        </w:rPr>
        <w:t>site</w:t>
      </w:r>
      <w:r>
        <w:rPr>
          <w:spacing w:val="-14"/>
          <w:sz w:val="24"/>
        </w:rPr>
        <w:t xml:space="preserve"> </w:t>
      </w:r>
      <w:r>
        <w:rPr>
          <w:sz w:val="24"/>
        </w:rPr>
        <w:t>by</w:t>
      </w:r>
      <w:r>
        <w:rPr>
          <w:spacing w:val="-13"/>
          <w:sz w:val="24"/>
        </w:rPr>
        <w:t xml:space="preserve"> </w:t>
      </w:r>
      <w:r>
        <w:rPr>
          <w:sz w:val="24"/>
        </w:rPr>
        <w:t>existing</w:t>
      </w:r>
      <w:r>
        <w:rPr>
          <w:spacing w:val="-13"/>
          <w:sz w:val="24"/>
        </w:rPr>
        <w:t xml:space="preserve"> </w:t>
      </w:r>
      <w:r>
        <w:rPr>
          <w:sz w:val="24"/>
        </w:rPr>
        <w:t>signage,</w:t>
      </w:r>
      <w:r>
        <w:rPr>
          <w:spacing w:val="-13"/>
          <w:sz w:val="24"/>
        </w:rPr>
        <w:t xml:space="preserve"> </w:t>
      </w:r>
      <w:r>
        <w:rPr>
          <w:sz w:val="24"/>
        </w:rPr>
        <w:t>the</w:t>
      </w:r>
      <w:r>
        <w:rPr>
          <w:spacing w:val="-12"/>
          <w:sz w:val="24"/>
        </w:rPr>
        <w:t xml:space="preserve"> </w:t>
      </w:r>
      <w:r w:rsidR="009161A1">
        <w:rPr>
          <w:sz w:val="24"/>
        </w:rPr>
        <w:t>recently opened</w:t>
      </w:r>
      <w:r w:rsidR="00F82301">
        <w:rPr>
          <w:sz w:val="24"/>
        </w:rPr>
        <w:t xml:space="preserve"> </w:t>
      </w:r>
      <w:r w:rsidR="009161A1">
        <w:rPr>
          <w:spacing w:val="-12"/>
          <w:sz w:val="24"/>
        </w:rPr>
        <w:t xml:space="preserve">A3 </w:t>
      </w:r>
      <w:r>
        <w:rPr>
          <w:sz w:val="24"/>
        </w:rPr>
        <w:t>section</w:t>
      </w:r>
      <w:r>
        <w:rPr>
          <w:spacing w:val="-13"/>
          <w:sz w:val="24"/>
        </w:rPr>
        <w:t xml:space="preserve"> </w:t>
      </w:r>
      <w:r>
        <w:rPr>
          <w:sz w:val="24"/>
        </w:rPr>
        <w:t>of</w:t>
      </w:r>
      <w:r>
        <w:rPr>
          <w:spacing w:val="-12"/>
          <w:sz w:val="24"/>
        </w:rPr>
        <w:t xml:space="preserve"> </w:t>
      </w:r>
      <w:proofErr w:type="spellStart"/>
      <w:r>
        <w:rPr>
          <w:sz w:val="24"/>
        </w:rPr>
        <w:t>Bohernabreena</w:t>
      </w:r>
      <w:proofErr w:type="spellEnd"/>
      <w:r>
        <w:rPr>
          <w:spacing w:val="-13"/>
          <w:sz w:val="24"/>
        </w:rPr>
        <w:t xml:space="preserve"> </w:t>
      </w:r>
      <w:r w:rsidRPr="003C42E8">
        <w:rPr>
          <w:sz w:val="24"/>
        </w:rPr>
        <w:t>Cemetery</w:t>
      </w:r>
      <w:r>
        <w:rPr>
          <w:sz w:val="24"/>
        </w:rPr>
        <w:t xml:space="preserve"> </w:t>
      </w:r>
      <w:r w:rsidR="008449DF">
        <w:rPr>
          <w:sz w:val="24"/>
        </w:rPr>
        <w:t xml:space="preserve">is </w:t>
      </w:r>
      <w:r>
        <w:rPr>
          <w:sz w:val="24"/>
        </w:rPr>
        <w:t>a</w:t>
      </w:r>
      <w:r>
        <w:rPr>
          <w:spacing w:val="-9"/>
          <w:sz w:val="24"/>
        </w:rPr>
        <w:t xml:space="preserve"> </w:t>
      </w:r>
      <w:r>
        <w:rPr>
          <w:sz w:val="24"/>
        </w:rPr>
        <w:t>lawn</w:t>
      </w:r>
      <w:r>
        <w:rPr>
          <w:spacing w:val="-8"/>
          <w:sz w:val="24"/>
        </w:rPr>
        <w:t xml:space="preserve"> </w:t>
      </w:r>
      <w:r>
        <w:rPr>
          <w:sz w:val="24"/>
        </w:rPr>
        <w:t>cemetery.</w:t>
      </w:r>
      <w:r>
        <w:rPr>
          <w:spacing w:val="-7"/>
          <w:sz w:val="24"/>
        </w:rPr>
        <w:t xml:space="preserve"> </w:t>
      </w:r>
      <w:proofErr w:type="spellStart"/>
      <w:r w:rsidRPr="008449DF">
        <w:rPr>
          <w:b/>
          <w:bCs/>
          <w:sz w:val="24"/>
          <w:u w:val="single"/>
        </w:rPr>
        <w:t>Kerbing</w:t>
      </w:r>
      <w:proofErr w:type="spellEnd"/>
      <w:r w:rsidRPr="008449DF">
        <w:rPr>
          <w:b/>
          <w:bCs/>
          <w:spacing w:val="-9"/>
          <w:sz w:val="24"/>
          <w:u w:val="single"/>
        </w:rPr>
        <w:t xml:space="preserve"> </w:t>
      </w:r>
      <w:r w:rsidRPr="008449DF">
        <w:rPr>
          <w:b/>
          <w:bCs/>
          <w:sz w:val="24"/>
          <w:u w:val="single"/>
        </w:rPr>
        <w:t>or</w:t>
      </w:r>
      <w:r w:rsidRPr="008449DF">
        <w:rPr>
          <w:b/>
          <w:bCs/>
          <w:spacing w:val="-11"/>
          <w:sz w:val="24"/>
          <w:u w:val="single"/>
        </w:rPr>
        <w:t xml:space="preserve"> </w:t>
      </w:r>
      <w:r w:rsidRPr="008449DF">
        <w:rPr>
          <w:b/>
          <w:bCs/>
          <w:sz w:val="24"/>
          <w:u w:val="single"/>
        </w:rPr>
        <w:t>extended</w:t>
      </w:r>
      <w:r w:rsidRPr="008449DF">
        <w:rPr>
          <w:b/>
          <w:bCs/>
          <w:spacing w:val="-8"/>
          <w:sz w:val="24"/>
          <w:u w:val="single"/>
        </w:rPr>
        <w:t xml:space="preserve"> </w:t>
      </w:r>
      <w:r w:rsidRPr="008449DF">
        <w:rPr>
          <w:b/>
          <w:bCs/>
          <w:sz w:val="24"/>
          <w:u w:val="single"/>
        </w:rPr>
        <w:t>structures</w:t>
      </w:r>
      <w:r w:rsidRPr="008449DF">
        <w:rPr>
          <w:b/>
          <w:bCs/>
          <w:spacing w:val="-9"/>
          <w:sz w:val="24"/>
          <w:u w:val="single"/>
        </w:rPr>
        <w:t xml:space="preserve"> </w:t>
      </w:r>
      <w:r w:rsidRPr="008449DF">
        <w:rPr>
          <w:b/>
          <w:bCs/>
          <w:sz w:val="24"/>
          <w:u w:val="single"/>
        </w:rPr>
        <w:t>are</w:t>
      </w:r>
      <w:r w:rsidRPr="008449DF">
        <w:rPr>
          <w:b/>
          <w:bCs/>
          <w:spacing w:val="-11"/>
          <w:sz w:val="24"/>
          <w:u w:val="single"/>
        </w:rPr>
        <w:t xml:space="preserve"> </w:t>
      </w:r>
      <w:r w:rsidRPr="008449DF">
        <w:rPr>
          <w:b/>
          <w:bCs/>
          <w:sz w:val="24"/>
          <w:u w:val="single"/>
        </w:rPr>
        <w:t>not</w:t>
      </w:r>
      <w:r w:rsidRPr="008449DF">
        <w:rPr>
          <w:b/>
          <w:bCs/>
          <w:spacing w:val="-8"/>
          <w:sz w:val="24"/>
          <w:u w:val="single"/>
        </w:rPr>
        <w:t xml:space="preserve"> </w:t>
      </w:r>
      <w:r w:rsidRPr="008449DF">
        <w:rPr>
          <w:b/>
          <w:bCs/>
          <w:sz w:val="24"/>
          <w:u w:val="single"/>
        </w:rPr>
        <w:t>permitted.</w:t>
      </w:r>
    </w:p>
    <w:p w14:paraId="66D88A06" w14:textId="253A6A8E" w:rsidR="009F1A44" w:rsidRPr="00AE342E" w:rsidRDefault="00081829">
      <w:pPr>
        <w:pStyle w:val="ListParagraph"/>
        <w:numPr>
          <w:ilvl w:val="0"/>
          <w:numId w:val="3"/>
        </w:numPr>
        <w:tabs>
          <w:tab w:val="left" w:pos="1681"/>
        </w:tabs>
        <w:ind w:right="524"/>
        <w:jc w:val="both"/>
        <w:rPr>
          <w:b/>
          <w:bCs/>
          <w:sz w:val="24"/>
        </w:rPr>
      </w:pPr>
      <w:r>
        <w:rPr>
          <w:sz w:val="24"/>
        </w:rPr>
        <w:t xml:space="preserve">Details requested on the application forms HK1A and HK2A should be fully completed. HK1A relates to the applicant’s details for office records. HK2A relates to the actual headstone details for approval. HK2A must include a </w:t>
      </w:r>
      <w:r>
        <w:rPr>
          <w:b/>
          <w:sz w:val="24"/>
        </w:rPr>
        <w:t xml:space="preserve">SKETCH </w:t>
      </w:r>
      <w:r>
        <w:rPr>
          <w:sz w:val="24"/>
        </w:rPr>
        <w:t xml:space="preserve">indicating the correct </w:t>
      </w:r>
      <w:r>
        <w:rPr>
          <w:b/>
          <w:sz w:val="24"/>
        </w:rPr>
        <w:t xml:space="preserve">DIMENSIONS </w:t>
      </w:r>
      <w:r>
        <w:rPr>
          <w:sz w:val="24"/>
        </w:rPr>
        <w:t xml:space="preserve">&amp; </w:t>
      </w:r>
      <w:r>
        <w:rPr>
          <w:b/>
          <w:sz w:val="24"/>
        </w:rPr>
        <w:t>INSCRIPTION (</w:t>
      </w:r>
      <w:r>
        <w:rPr>
          <w:sz w:val="24"/>
        </w:rPr>
        <w:t xml:space="preserve">if not already detailed in HK1A) for the proposed monument and </w:t>
      </w:r>
      <w:proofErr w:type="spellStart"/>
      <w:r>
        <w:rPr>
          <w:sz w:val="24"/>
        </w:rPr>
        <w:t>kerbing</w:t>
      </w:r>
      <w:proofErr w:type="spellEnd"/>
      <w:r w:rsidR="00714FE9">
        <w:rPr>
          <w:sz w:val="24"/>
        </w:rPr>
        <w:t xml:space="preserve"> (if applicable)</w:t>
      </w:r>
      <w:r>
        <w:rPr>
          <w:sz w:val="24"/>
        </w:rPr>
        <w:t>.</w:t>
      </w:r>
      <w:r w:rsidR="00714FE9">
        <w:rPr>
          <w:sz w:val="24"/>
        </w:rPr>
        <w:t xml:space="preserve"> </w:t>
      </w:r>
      <w:proofErr w:type="spellStart"/>
      <w:r w:rsidR="00714FE9" w:rsidRPr="00AE342E">
        <w:rPr>
          <w:b/>
          <w:bCs/>
          <w:sz w:val="24"/>
          <w:u w:val="single"/>
        </w:rPr>
        <w:t>Kerbing</w:t>
      </w:r>
      <w:proofErr w:type="spellEnd"/>
      <w:r w:rsidR="00714FE9" w:rsidRPr="00AE342E">
        <w:rPr>
          <w:b/>
          <w:bCs/>
          <w:sz w:val="24"/>
          <w:u w:val="single"/>
        </w:rPr>
        <w:t xml:space="preserve"> is not permitted in Lawn Cemeteries</w:t>
      </w:r>
      <w:r w:rsidR="00714FE9" w:rsidRPr="00AE342E">
        <w:rPr>
          <w:b/>
          <w:bCs/>
          <w:sz w:val="24"/>
        </w:rPr>
        <w:t>.</w:t>
      </w:r>
    </w:p>
    <w:p w14:paraId="1C3402EA" w14:textId="77777777" w:rsidR="009F1A44" w:rsidRDefault="00081829">
      <w:pPr>
        <w:spacing w:before="1" w:line="256" w:lineRule="auto"/>
        <w:ind w:left="1680" w:right="525"/>
        <w:jc w:val="both"/>
        <w:rPr>
          <w:sz w:val="24"/>
        </w:rPr>
      </w:pPr>
      <w:r>
        <w:rPr>
          <w:b/>
          <w:spacing w:val="-4"/>
          <w:sz w:val="24"/>
        </w:rPr>
        <w:t>All inscriptions require specific approval in writing</w:t>
      </w:r>
      <w:r>
        <w:rPr>
          <w:b/>
          <w:spacing w:val="-6"/>
          <w:sz w:val="24"/>
        </w:rPr>
        <w:t xml:space="preserve"> </w:t>
      </w:r>
      <w:r>
        <w:rPr>
          <w:b/>
          <w:spacing w:val="-4"/>
          <w:sz w:val="24"/>
        </w:rPr>
        <w:t xml:space="preserve">from the Council – </w:t>
      </w:r>
      <w:r>
        <w:rPr>
          <w:spacing w:val="-4"/>
          <w:sz w:val="24"/>
        </w:rPr>
        <w:t xml:space="preserve">Specifically there is </w:t>
      </w:r>
      <w:r>
        <w:rPr>
          <w:sz w:val="24"/>
        </w:rPr>
        <w:t>to</w:t>
      </w:r>
      <w:r>
        <w:rPr>
          <w:spacing w:val="-4"/>
          <w:sz w:val="24"/>
        </w:rPr>
        <w:t xml:space="preserve"> </w:t>
      </w:r>
      <w:r>
        <w:rPr>
          <w:sz w:val="24"/>
        </w:rPr>
        <w:t>be</w:t>
      </w:r>
      <w:r>
        <w:rPr>
          <w:spacing w:val="-1"/>
          <w:sz w:val="24"/>
        </w:rPr>
        <w:t xml:space="preserve"> </w:t>
      </w:r>
      <w:r>
        <w:rPr>
          <w:b/>
          <w:sz w:val="24"/>
          <w:u w:val="single"/>
        </w:rPr>
        <w:t>no</w:t>
      </w:r>
      <w:r>
        <w:rPr>
          <w:b/>
          <w:sz w:val="24"/>
        </w:rPr>
        <w:t xml:space="preserve"> </w:t>
      </w:r>
      <w:r>
        <w:rPr>
          <w:sz w:val="24"/>
        </w:rPr>
        <w:t>inscription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rear</w:t>
      </w:r>
      <w:r>
        <w:rPr>
          <w:spacing w:val="-1"/>
          <w:sz w:val="24"/>
        </w:rPr>
        <w:t xml:space="preserve"> </w:t>
      </w:r>
      <w:r>
        <w:rPr>
          <w:sz w:val="24"/>
        </w:rPr>
        <w:t>of</w:t>
      </w:r>
      <w:r>
        <w:rPr>
          <w:spacing w:val="-1"/>
          <w:sz w:val="24"/>
        </w:rPr>
        <w:t xml:space="preserve"> </w:t>
      </w:r>
      <w:r>
        <w:rPr>
          <w:sz w:val="24"/>
        </w:rPr>
        <w:t>the</w:t>
      </w:r>
      <w:r>
        <w:rPr>
          <w:spacing w:val="-4"/>
          <w:sz w:val="24"/>
        </w:rPr>
        <w:t xml:space="preserve"> </w:t>
      </w:r>
      <w:r>
        <w:rPr>
          <w:sz w:val="24"/>
        </w:rPr>
        <w:t>headstone.</w:t>
      </w:r>
    </w:p>
    <w:p w14:paraId="126092B8" w14:textId="77777777" w:rsidR="009F1A44" w:rsidRDefault="00081829">
      <w:pPr>
        <w:pStyle w:val="ListParagraph"/>
        <w:numPr>
          <w:ilvl w:val="0"/>
          <w:numId w:val="3"/>
        </w:numPr>
        <w:tabs>
          <w:tab w:val="left" w:pos="1681"/>
        </w:tabs>
        <w:spacing w:before="166"/>
        <w:ind w:right="531"/>
        <w:jc w:val="both"/>
        <w:rPr>
          <w:b/>
          <w:sz w:val="24"/>
        </w:rPr>
      </w:pPr>
      <w:r>
        <w:rPr>
          <w:sz w:val="24"/>
        </w:rPr>
        <w:t>The sculptor should ensure that the applicant is the owner of the plot in question.</w:t>
      </w:r>
      <w:r>
        <w:rPr>
          <w:spacing w:val="40"/>
          <w:sz w:val="24"/>
        </w:rPr>
        <w:t xml:space="preserve"> </w:t>
      </w:r>
      <w:r>
        <w:rPr>
          <w:sz w:val="24"/>
        </w:rPr>
        <w:t>If requested proof of</w:t>
      </w:r>
      <w:r>
        <w:rPr>
          <w:spacing w:val="-1"/>
          <w:sz w:val="24"/>
        </w:rPr>
        <w:t xml:space="preserve"> </w:t>
      </w:r>
      <w:r>
        <w:rPr>
          <w:sz w:val="24"/>
        </w:rPr>
        <w:t>purchase must be</w:t>
      </w:r>
      <w:r>
        <w:rPr>
          <w:spacing w:val="-2"/>
          <w:sz w:val="24"/>
        </w:rPr>
        <w:t xml:space="preserve"> </w:t>
      </w:r>
      <w:r>
        <w:rPr>
          <w:sz w:val="24"/>
        </w:rPr>
        <w:t>provided.</w:t>
      </w:r>
    </w:p>
    <w:p w14:paraId="1DE949CE" w14:textId="77777777" w:rsidR="009F1A44" w:rsidRDefault="00081829">
      <w:pPr>
        <w:pStyle w:val="ListParagraph"/>
        <w:numPr>
          <w:ilvl w:val="0"/>
          <w:numId w:val="3"/>
        </w:numPr>
        <w:tabs>
          <w:tab w:val="left" w:pos="1681"/>
        </w:tabs>
        <w:ind w:right="525"/>
        <w:jc w:val="both"/>
        <w:rPr>
          <w:b/>
          <w:sz w:val="24"/>
        </w:rPr>
      </w:pPr>
      <w:r>
        <w:rPr>
          <w:spacing w:val="-2"/>
          <w:sz w:val="24"/>
        </w:rPr>
        <w:t>The</w:t>
      </w:r>
      <w:r>
        <w:rPr>
          <w:spacing w:val="-12"/>
          <w:sz w:val="24"/>
        </w:rPr>
        <w:t xml:space="preserve"> </w:t>
      </w:r>
      <w:r>
        <w:rPr>
          <w:spacing w:val="-2"/>
          <w:sz w:val="24"/>
        </w:rPr>
        <w:t>sculptor</w:t>
      </w:r>
      <w:r>
        <w:rPr>
          <w:spacing w:val="-12"/>
          <w:sz w:val="24"/>
        </w:rPr>
        <w:t xml:space="preserve"> </w:t>
      </w:r>
      <w:r>
        <w:rPr>
          <w:spacing w:val="-2"/>
          <w:sz w:val="24"/>
        </w:rPr>
        <w:t>must</w:t>
      </w:r>
      <w:r>
        <w:rPr>
          <w:spacing w:val="-11"/>
          <w:sz w:val="24"/>
        </w:rPr>
        <w:t xml:space="preserve"> </w:t>
      </w:r>
      <w:r>
        <w:rPr>
          <w:spacing w:val="-2"/>
          <w:sz w:val="24"/>
        </w:rPr>
        <w:t>produce</w:t>
      </w:r>
      <w:r>
        <w:rPr>
          <w:spacing w:val="-12"/>
          <w:sz w:val="24"/>
        </w:rPr>
        <w:t xml:space="preserve"> </w:t>
      </w:r>
      <w:r>
        <w:rPr>
          <w:spacing w:val="-2"/>
          <w:sz w:val="24"/>
        </w:rPr>
        <w:t>evidence</w:t>
      </w:r>
      <w:r>
        <w:rPr>
          <w:spacing w:val="-11"/>
          <w:sz w:val="24"/>
        </w:rPr>
        <w:t xml:space="preserve"> </w:t>
      </w:r>
      <w:r>
        <w:rPr>
          <w:spacing w:val="-2"/>
          <w:sz w:val="24"/>
        </w:rPr>
        <w:t>that</w:t>
      </w:r>
      <w:r>
        <w:rPr>
          <w:spacing w:val="-12"/>
          <w:sz w:val="24"/>
        </w:rPr>
        <w:t xml:space="preserve"> </w:t>
      </w:r>
      <w:r>
        <w:rPr>
          <w:spacing w:val="-2"/>
          <w:sz w:val="24"/>
        </w:rPr>
        <w:t>his</w:t>
      </w:r>
      <w:r>
        <w:rPr>
          <w:spacing w:val="-11"/>
          <w:sz w:val="24"/>
        </w:rPr>
        <w:t xml:space="preserve"> </w:t>
      </w:r>
      <w:r>
        <w:rPr>
          <w:spacing w:val="-2"/>
          <w:sz w:val="24"/>
        </w:rPr>
        <w:t>tax</w:t>
      </w:r>
      <w:r>
        <w:rPr>
          <w:spacing w:val="-12"/>
          <w:sz w:val="24"/>
        </w:rPr>
        <w:t xml:space="preserve"> </w:t>
      </w:r>
      <w:r>
        <w:rPr>
          <w:spacing w:val="-2"/>
          <w:sz w:val="24"/>
        </w:rPr>
        <w:t>affairs</w:t>
      </w:r>
      <w:r>
        <w:rPr>
          <w:spacing w:val="-12"/>
          <w:sz w:val="24"/>
        </w:rPr>
        <w:t xml:space="preserve"> </w:t>
      </w:r>
      <w:r>
        <w:rPr>
          <w:spacing w:val="-2"/>
          <w:sz w:val="24"/>
        </w:rPr>
        <w:t>are</w:t>
      </w:r>
      <w:r>
        <w:rPr>
          <w:spacing w:val="-11"/>
          <w:sz w:val="24"/>
        </w:rPr>
        <w:t xml:space="preserve"> </w:t>
      </w:r>
      <w:r>
        <w:rPr>
          <w:spacing w:val="-2"/>
          <w:sz w:val="24"/>
        </w:rPr>
        <w:t>in</w:t>
      </w:r>
      <w:r>
        <w:rPr>
          <w:spacing w:val="-12"/>
          <w:sz w:val="24"/>
        </w:rPr>
        <w:t xml:space="preserve"> </w:t>
      </w:r>
      <w:r>
        <w:rPr>
          <w:spacing w:val="-2"/>
          <w:sz w:val="24"/>
        </w:rPr>
        <w:t>order</w:t>
      </w:r>
      <w:r>
        <w:rPr>
          <w:spacing w:val="-11"/>
          <w:sz w:val="24"/>
        </w:rPr>
        <w:t xml:space="preserve"> </w:t>
      </w:r>
      <w:r>
        <w:rPr>
          <w:spacing w:val="-2"/>
          <w:sz w:val="24"/>
        </w:rPr>
        <w:t>together</w:t>
      </w:r>
      <w:r>
        <w:rPr>
          <w:spacing w:val="-12"/>
          <w:sz w:val="24"/>
        </w:rPr>
        <w:t xml:space="preserve"> </w:t>
      </w:r>
      <w:r>
        <w:rPr>
          <w:spacing w:val="-2"/>
          <w:sz w:val="24"/>
        </w:rPr>
        <w:t>with</w:t>
      </w:r>
      <w:r>
        <w:rPr>
          <w:spacing w:val="-11"/>
          <w:sz w:val="24"/>
        </w:rPr>
        <w:t xml:space="preserve"> </w:t>
      </w:r>
      <w:r>
        <w:rPr>
          <w:spacing w:val="-2"/>
          <w:sz w:val="24"/>
        </w:rPr>
        <w:t>proof</w:t>
      </w:r>
      <w:r>
        <w:rPr>
          <w:spacing w:val="-12"/>
          <w:sz w:val="24"/>
        </w:rPr>
        <w:t xml:space="preserve"> </w:t>
      </w:r>
      <w:r>
        <w:rPr>
          <w:spacing w:val="-2"/>
          <w:sz w:val="24"/>
        </w:rPr>
        <w:t xml:space="preserve">of </w:t>
      </w:r>
      <w:r>
        <w:rPr>
          <w:sz w:val="24"/>
        </w:rPr>
        <w:t>adequate</w:t>
      </w:r>
      <w:r>
        <w:rPr>
          <w:spacing w:val="-14"/>
          <w:sz w:val="24"/>
        </w:rPr>
        <w:t xml:space="preserve"> </w:t>
      </w:r>
      <w:r>
        <w:rPr>
          <w:sz w:val="24"/>
        </w:rPr>
        <w:t>public</w:t>
      </w:r>
      <w:r>
        <w:rPr>
          <w:spacing w:val="-14"/>
          <w:sz w:val="24"/>
        </w:rPr>
        <w:t xml:space="preserve"> </w:t>
      </w:r>
      <w:r>
        <w:rPr>
          <w:sz w:val="24"/>
        </w:rPr>
        <w:t>liability</w:t>
      </w:r>
      <w:r>
        <w:rPr>
          <w:spacing w:val="-13"/>
          <w:sz w:val="24"/>
        </w:rPr>
        <w:t xml:space="preserve"> </w:t>
      </w:r>
      <w:r>
        <w:rPr>
          <w:sz w:val="24"/>
        </w:rPr>
        <w:t>insurances.</w:t>
      </w:r>
      <w:r>
        <w:rPr>
          <w:spacing w:val="-14"/>
          <w:sz w:val="24"/>
        </w:rPr>
        <w:t xml:space="preserve"> </w:t>
      </w:r>
      <w:r>
        <w:rPr>
          <w:sz w:val="24"/>
        </w:rPr>
        <w:t>The</w:t>
      </w:r>
      <w:r>
        <w:rPr>
          <w:spacing w:val="-13"/>
          <w:sz w:val="24"/>
        </w:rPr>
        <w:t xml:space="preserve"> </w:t>
      </w:r>
      <w:r>
        <w:rPr>
          <w:sz w:val="24"/>
        </w:rPr>
        <w:t>applicant/sculptor</w:t>
      </w:r>
      <w:r>
        <w:rPr>
          <w:spacing w:val="-14"/>
          <w:sz w:val="24"/>
        </w:rPr>
        <w:t xml:space="preserve"> </w:t>
      </w:r>
      <w:r>
        <w:rPr>
          <w:sz w:val="24"/>
        </w:rPr>
        <w:t>shall</w:t>
      </w:r>
      <w:r>
        <w:rPr>
          <w:spacing w:val="-13"/>
          <w:sz w:val="24"/>
        </w:rPr>
        <w:t xml:space="preserve"> </w:t>
      </w:r>
      <w:r>
        <w:rPr>
          <w:sz w:val="24"/>
        </w:rPr>
        <w:t>indemnify</w:t>
      </w:r>
      <w:r>
        <w:rPr>
          <w:spacing w:val="-14"/>
          <w:sz w:val="24"/>
        </w:rPr>
        <w:t xml:space="preserve"> </w:t>
      </w:r>
      <w:r>
        <w:rPr>
          <w:sz w:val="24"/>
        </w:rPr>
        <w:t>South</w:t>
      </w:r>
      <w:r>
        <w:rPr>
          <w:spacing w:val="-14"/>
          <w:sz w:val="24"/>
        </w:rPr>
        <w:t xml:space="preserve"> </w:t>
      </w:r>
      <w:r>
        <w:rPr>
          <w:sz w:val="24"/>
        </w:rPr>
        <w:t xml:space="preserve">Dublin County Council against all public liability claims arising from their activities within the </w:t>
      </w:r>
      <w:r>
        <w:rPr>
          <w:spacing w:val="-2"/>
          <w:sz w:val="24"/>
        </w:rPr>
        <w:t>cemeteries.</w:t>
      </w:r>
      <w:r>
        <w:rPr>
          <w:spacing w:val="-9"/>
          <w:sz w:val="24"/>
        </w:rPr>
        <w:t xml:space="preserve"> </w:t>
      </w:r>
      <w:r>
        <w:rPr>
          <w:b/>
          <w:spacing w:val="-2"/>
          <w:sz w:val="24"/>
        </w:rPr>
        <w:t>It</w:t>
      </w:r>
      <w:r>
        <w:rPr>
          <w:b/>
          <w:spacing w:val="-8"/>
          <w:sz w:val="24"/>
        </w:rPr>
        <w:t xml:space="preserve"> </w:t>
      </w:r>
      <w:r>
        <w:rPr>
          <w:b/>
          <w:spacing w:val="-2"/>
          <w:sz w:val="24"/>
        </w:rPr>
        <w:t>should</w:t>
      </w:r>
      <w:r>
        <w:rPr>
          <w:b/>
          <w:spacing w:val="-8"/>
          <w:sz w:val="24"/>
        </w:rPr>
        <w:t xml:space="preserve"> </w:t>
      </w:r>
      <w:r>
        <w:rPr>
          <w:b/>
          <w:spacing w:val="-2"/>
          <w:sz w:val="24"/>
        </w:rPr>
        <w:t>be</w:t>
      </w:r>
      <w:r>
        <w:rPr>
          <w:b/>
          <w:spacing w:val="-9"/>
          <w:sz w:val="24"/>
        </w:rPr>
        <w:t xml:space="preserve"> </w:t>
      </w:r>
      <w:r>
        <w:rPr>
          <w:b/>
          <w:spacing w:val="-2"/>
          <w:sz w:val="24"/>
        </w:rPr>
        <w:t>noted</w:t>
      </w:r>
      <w:r>
        <w:rPr>
          <w:b/>
          <w:spacing w:val="-8"/>
          <w:sz w:val="24"/>
        </w:rPr>
        <w:t xml:space="preserve"> </w:t>
      </w:r>
      <w:r>
        <w:rPr>
          <w:b/>
          <w:spacing w:val="-2"/>
          <w:sz w:val="24"/>
        </w:rPr>
        <w:t>that</w:t>
      </w:r>
      <w:r>
        <w:rPr>
          <w:b/>
          <w:spacing w:val="-5"/>
          <w:sz w:val="24"/>
        </w:rPr>
        <w:t xml:space="preserve"> </w:t>
      </w:r>
      <w:r>
        <w:rPr>
          <w:b/>
          <w:spacing w:val="-2"/>
          <w:sz w:val="24"/>
        </w:rPr>
        <w:t>South</w:t>
      </w:r>
      <w:r>
        <w:rPr>
          <w:b/>
          <w:spacing w:val="-5"/>
          <w:sz w:val="24"/>
        </w:rPr>
        <w:t xml:space="preserve"> </w:t>
      </w:r>
      <w:r>
        <w:rPr>
          <w:b/>
          <w:spacing w:val="-2"/>
          <w:sz w:val="24"/>
        </w:rPr>
        <w:t>Dublin</w:t>
      </w:r>
      <w:r>
        <w:rPr>
          <w:b/>
          <w:spacing w:val="-8"/>
          <w:sz w:val="24"/>
        </w:rPr>
        <w:t xml:space="preserve"> </w:t>
      </w:r>
      <w:r>
        <w:rPr>
          <w:b/>
          <w:spacing w:val="-2"/>
          <w:sz w:val="24"/>
        </w:rPr>
        <w:t>County</w:t>
      </w:r>
      <w:r>
        <w:rPr>
          <w:b/>
          <w:spacing w:val="-7"/>
          <w:sz w:val="24"/>
        </w:rPr>
        <w:t xml:space="preserve"> </w:t>
      </w:r>
      <w:r>
        <w:rPr>
          <w:b/>
          <w:spacing w:val="-2"/>
          <w:sz w:val="24"/>
        </w:rPr>
        <w:t>Council</w:t>
      </w:r>
      <w:r>
        <w:rPr>
          <w:b/>
          <w:spacing w:val="-8"/>
          <w:sz w:val="24"/>
        </w:rPr>
        <w:t xml:space="preserve"> </w:t>
      </w:r>
      <w:r>
        <w:rPr>
          <w:b/>
          <w:spacing w:val="-2"/>
          <w:sz w:val="24"/>
        </w:rPr>
        <w:t>will</w:t>
      </w:r>
      <w:r>
        <w:rPr>
          <w:b/>
          <w:spacing w:val="-8"/>
          <w:sz w:val="24"/>
        </w:rPr>
        <w:t xml:space="preserve"> </w:t>
      </w:r>
      <w:r>
        <w:rPr>
          <w:b/>
          <w:spacing w:val="-2"/>
          <w:sz w:val="24"/>
        </w:rPr>
        <w:t>not</w:t>
      </w:r>
      <w:r>
        <w:rPr>
          <w:b/>
          <w:spacing w:val="-5"/>
          <w:sz w:val="24"/>
        </w:rPr>
        <w:t xml:space="preserve"> </w:t>
      </w:r>
      <w:r>
        <w:rPr>
          <w:b/>
          <w:spacing w:val="-2"/>
          <w:sz w:val="24"/>
        </w:rPr>
        <w:t>accept</w:t>
      </w:r>
      <w:r>
        <w:rPr>
          <w:b/>
          <w:spacing w:val="-8"/>
          <w:sz w:val="24"/>
        </w:rPr>
        <w:t xml:space="preserve"> </w:t>
      </w:r>
      <w:r>
        <w:rPr>
          <w:b/>
          <w:spacing w:val="-2"/>
          <w:sz w:val="24"/>
        </w:rPr>
        <w:t xml:space="preserve">liability </w:t>
      </w:r>
      <w:r>
        <w:rPr>
          <w:b/>
          <w:w w:val="95"/>
          <w:sz w:val="24"/>
        </w:rPr>
        <w:t>for any accident involving</w:t>
      </w:r>
      <w:r>
        <w:rPr>
          <w:b/>
          <w:spacing w:val="-1"/>
          <w:w w:val="95"/>
          <w:sz w:val="24"/>
        </w:rPr>
        <w:t xml:space="preserve"> </w:t>
      </w:r>
      <w:r>
        <w:rPr>
          <w:b/>
          <w:w w:val="95"/>
          <w:sz w:val="24"/>
        </w:rPr>
        <w:t>SDCC staff or members of the</w:t>
      </w:r>
      <w:r>
        <w:rPr>
          <w:b/>
          <w:spacing w:val="-1"/>
          <w:w w:val="95"/>
          <w:sz w:val="24"/>
        </w:rPr>
        <w:t xml:space="preserve"> </w:t>
      </w:r>
      <w:r>
        <w:rPr>
          <w:b/>
          <w:w w:val="95"/>
          <w:sz w:val="24"/>
        </w:rPr>
        <w:t>public resulting</w:t>
      </w:r>
      <w:r>
        <w:rPr>
          <w:b/>
          <w:spacing w:val="-1"/>
          <w:w w:val="95"/>
          <w:sz w:val="24"/>
        </w:rPr>
        <w:t xml:space="preserve"> </w:t>
      </w:r>
      <w:r>
        <w:rPr>
          <w:b/>
          <w:w w:val="95"/>
          <w:sz w:val="24"/>
        </w:rPr>
        <w:t xml:space="preserve">from a sculptors’ </w:t>
      </w:r>
      <w:r>
        <w:rPr>
          <w:b/>
          <w:spacing w:val="-2"/>
          <w:sz w:val="24"/>
        </w:rPr>
        <w:t>activities.</w:t>
      </w:r>
    </w:p>
    <w:p w14:paraId="19C116B7" w14:textId="32F70D53" w:rsidR="009F1A44" w:rsidRDefault="00081829">
      <w:pPr>
        <w:pStyle w:val="ListParagraph"/>
        <w:numPr>
          <w:ilvl w:val="0"/>
          <w:numId w:val="3"/>
        </w:numPr>
        <w:tabs>
          <w:tab w:val="left" w:pos="1681"/>
        </w:tabs>
        <w:spacing w:line="292" w:lineRule="exact"/>
        <w:ind w:hanging="361"/>
        <w:jc w:val="both"/>
        <w:rPr>
          <w:b/>
          <w:sz w:val="24"/>
        </w:rPr>
      </w:pPr>
      <w:r>
        <w:rPr>
          <w:spacing w:val="-2"/>
          <w:sz w:val="24"/>
        </w:rPr>
        <w:t>The</w:t>
      </w:r>
      <w:r>
        <w:rPr>
          <w:spacing w:val="-10"/>
          <w:sz w:val="24"/>
        </w:rPr>
        <w:t xml:space="preserve"> </w:t>
      </w:r>
      <w:r>
        <w:rPr>
          <w:spacing w:val="-2"/>
          <w:sz w:val="24"/>
        </w:rPr>
        <w:t>appropriate</w:t>
      </w:r>
      <w:r>
        <w:rPr>
          <w:spacing w:val="-10"/>
          <w:sz w:val="24"/>
        </w:rPr>
        <w:t xml:space="preserve"> </w:t>
      </w:r>
      <w:r>
        <w:rPr>
          <w:spacing w:val="-2"/>
          <w:sz w:val="24"/>
        </w:rPr>
        <w:t>fee</w:t>
      </w:r>
      <w:r w:rsidR="0050678C">
        <w:rPr>
          <w:spacing w:val="-2"/>
          <w:sz w:val="24"/>
        </w:rPr>
        <w:t>s are set out below.</w:t>
      </w:r>
    </w:p>
    <w:p w14:paraId="1F912AC5" w14:textId="77777777" w:rsidR="009F1A44" w:rsidRDefault="00081829">
      <w:pPr>
        <w:pStyle w:val="ListParagraph"/>
        <w:numPr>
          <w:ilvl w:val="0"/>
          <w:numId w:val="3"/>
        </w:numPr>
        <w:tabs>
          <w:tab w:val="left" w:pos="1681"/>
        </w:tabs>
        <w:spacing w:before="2"/>
        <w:ind w:right="525"/>
        <w:jc w:val="both"/>
        <w:rPr>
          <w:b/>
          <w:sz w:val="24"/>
        </w:rPr>
      </w:pPr>
      <w:r>
        <w:rPr>
          <w:sz w:val="24"/>
        </w:rPr>
        <w:t xml:space="preserve">Fully completed application forms should be sent to the Burial Grounds Section, </w:t>
      </w:r>
      <w:r>
        <w:rPr>
          <w:spacing w:val="-4"/>
          <w:sz w:val="24"/>
        </w:rPr>
        <w:t xml:space="preserve">Environmental Services Department, South Dublin County Council, Town Centre, Tallaght, </w:t>
      </w:r>
      <w:r>
        <w:rPr>
          <w:sz w:val="24"/>
        </w:rPr>
        <w:t>Dublin</w:t>
      </w:r>
      <w:r>
        <w:rPr>
          <w:spacing w:val="-2"/>
          <w:sz w:val="24"/>
        </w:rPr>
        <w:t xml:space="preserve"> </w:t>
      </w:r>
      <w:r>
        <w:rPr>
          <w:sz w:val="24"/>
        </w:rPr>
        <w:t>24.</w:t>
      </w:r>
    </w:p>
    <w:p w14:paraId="1F229B90" w14:textId="77777777" w:rsidR="009F1A44" w:rsidRDefault="00081829">
      <w:pPr>
        <w:pStyle w:val="ListParagraph"/>
        <w:numPr>
          <w:ilvl w:val="0"/>
          <w:numId w:val="3"/>
        </w:numPr>
        <w:tabs>
          <w:tab w:val="left" w:pos="1681"/>
        </w:tabs>
        <w:ind w:right="524"/>
        <w:jc w:val="both"/>
        <w:rPr>
          <w:b/>
          <w:sz w:val="24"/>
        </w:rPr>
      </w:pPr>
      <w:r>
        <w:rPr>
          <w:sz w:val="24"/>
        </w:rPr>
        <w:t>If</w:t>
      </w:r>
      <w:r>
        <w:rPr>
          <w:spacing w:val="-2"/>
          <w:sz w:val="24"/>
        </w:rPr>
        <w:t xml:space="preserve"> </w:t>
      </w:r>
      <w:r>
        <w:rPr>
          <w:sz w:val="24"/>
        </w:rPr>
        <w:t>all</w:t>
      </w:r>
      <w:r>
        <w:rPr>
          <w:spacing w:val="-5"/>
          <w:sz w:val="24"/>
        </w:rPr>
        <w:t xml:space="preserve"> </w:t>
      </w:r>
      <w:r>
        <w:rPr>
          <w:sz w:val="24"/>
        </w:rPr>
        <w:t>the</w:t>
      </w:r>
      <w:r>
        <w:rPr>
          <w:spacing w:val="-5"/>
          <w:sz w:val="24"/>
        </w:rPr>
        <w:t xml:space="preserve"> </w:t>
      </w:r>
      <w:r>
        <w:rPr>
          <w:sz w:val="24"/>
        </w:rPr>
        <w:t>above</w:t>
      </w:r>
      <w:r>
        <w:rPr>
          <w:spacing w:val="-3"/>
          <w:sz w:val="24"/>
        </w:rPr>
        <w:t xml:space="preserve"> </w:t>
      </w:r>
      <w:r>
        <w:rPr>
          <w:sz w:val="24"/>
        </w:rPr>
        <w:t>is</w:t>
      </w:r>
      <w:r>
        <w:rPr>
          <w:spacing w:val="-5"/>
          <w:sz w:val="24"/>
        </w:rPr>
        <w:t xml:space="preserve"> </w:t>
      </w:r>
      <w:r>
        <w:rPr>
          <w:sz w:val="24"/>
        </w:rPr>
        <w:t>satisfactorily</w:t>
      </w:r>
      <w:r>
        <w:rPr>
          <w:spacing w:val="-4"/>
          <w:sz w:val="24"/>
        </w:rPr>
        <w:t xml:space="preserve"> </w:t>
      </w:r>
      <w:r>
        <w:rPr>
          <w:sz w:val="24"/>
        </w:rPr>
        <w:t>complied</w:t>
      </w:r>
      <w:r>
        <w:rPr>
          <w:spacing w:val="-4"/>
          <w:sz w:val="24"/>
        </w:rPr>
        <w:t xml:space="preserve"> </w:t>
      </w:r>
      <w:r>
        <w:rPr>
          <w:sz w:val="24"/>
        </w:rPr>
        <w:t>with,</w:t>
      </w:r>
      <w:r>
        <w:rPr>
          <w:spacing w:val="-3"/>
          <w:sz w:val="24"/>
        </w:rPr>
        <w:t xml:space="preserve"> </w:t>
      </w:r>
      <w:r>
        <w:rPr>
          <w:sz w:val="24"/>
        </w:rPr>
        <w:t>a</w:t>
      </w:r>
      <w:r>
        <w:rPr>
          <w:spacing w:val="-5"/>
          <w:sz w:val="24"/>
        </w:rPr>
        <w:t xml:space="preserve"> </w:t>
      </w:r>
      <w:r>
        <w:rPr>
          <w:sz w:val="24"/>
        </w:rPr>
        <w:t>permit</w:t>
      </w:r>
      <w:r>
        <w:rPr>
          <w:spacing w:val="-4"/>
          <w:sz w:val="24"/>
        </w:rPr>
        <w:t xml:space="preserve"> </w:t>
      </w:r>
      <w:r>
        <w:rPr>
          <w:sz w:val="24"/>
        </w:rPr>
        <w:t>for</w:t>
      </w:r>
      <w:r>
        <w:rPr>
          <w:spacing w:val="-3"/>
          <w:sz w:val="24"/>
        </w:rPr>
        <w:t xml:space="preserve"> </w:t>
      </w:r>
      <w:r>
        <w:rPr>
          <w:sz w:val="24"/>
        </w:rPr>
        <w:t>carrying</w:t>
      </w:r>
      <w:r>
        <w:rPr>
          <w:spacing w:val="-3"/>
          <w:sz w:val="24"/>
        </w:rPr>
        <w:t xml:space="preserve"> </w:t>
      </w:r>
      <w:r>
        <w:rPr>
          <w:sz w:val="24"/>
        </w:rPr>
        <w:t>out</w:t>
      </w:r>
      <w:r>
        <w:rPr>
          <w:spacing w:val="-4"/>
          <w:sz w:val="24"/>
        </w:rPr>
        <w:t xml:space="preserve"> </w:t>
      </w:r>
      <w:r>
        <w:rPr>
          <w:sz w:val="24"/>
        </w:rPr>
        <w:t>the</w:t>
      </w:r>
      <w:r>
        <w:rPr>
          <w:spacing w:val="-5"/>
          <w:sz w:val="24"/>
        </w:rPr>
        <w:t xml:space="preserve"> </w:t>
      </w:r>
      <w:r>
        <w:rPr>
          <w:sz w:val="24"/>
        </w:rPr>
        <w:t>work</w:t>
      </w:r>
      <w:r>
        <w:rPr>
          <w:spacing w:val="-6"/>
          <w:sz w:val="24"/>
        </w:rPr>
        <w:t xml:space="preserve"> </w:t>
      </w:r>
      <w:r>
        <w:rPr>
          <w:sz w:val="24"/>
        </w:rPr>
        <w:t>will</w:t>
      </w:r>
      <w:r>
        <w:rPr>
          <w:spacing w:val="-5"/>
          <w:sz w:val="24"/>
        </w:rPr>
        <w:t xml:space="preserve"> </w:t>
      </w:r>
      <w:r>
        <w:rPr>
          <w:sz w:val="24"/>
        </w:rPr>
        <w:t xml:space="preserve">be </w:t>
      </w:r>
      <w:r>
        <w:rPr>
          <w:spacing w:val="-4"/>
          <w:sz w:val="24"/>
        </w:rPr>
        <w:t>dispatched</w:t>
      </w:r>
      <w:r>
        <w:rPr>
          <w:spacing w:val="-7"/>
          <w:sz w:val="24"/>
        </w:rPr>
        <w:t xml:space="preserve"> </w:t>
      </w:r>
      <w:r>
        <w:rPr>
          <w:spacing w:val="-4"/>
          <w:sz w:val="24"/>
        </w:rPr>
        <w:t>to</w:t>
      </w:r>
      <w:r>
        <w:rPr>
          <w:spacing w:val="-7"/>
          <w:sz w:val="24"/>
        </w:rPr>
        <w:t xml:space="preserve"> </w:t>
      </w:r>
      <w:r>
        <w:rPr>
          <w:spacing w:val="-4"/>
          <w:sz w:val="24"/>
        </w:rPr>
        <w:t>the address</w:t>
      </w:r>
      <w:r>
        <w:rPr>
          <w:spacing w:val="-8"/>
          <w:sz w:val="24"/>
        </w:rPr>
        <w:t xml:space="preserve"> </w:t>
      </w:r>
      <w:r>
        <w:rPr>
          <w:spacing w:val="-4"/>
          <w:sz w:val="24"/>
        </w:rPr>
        <w:t>provided.</w:t>
      </w:r>
      <w:r>
        <w:rPr>
          <w:spacing w:val="-6"/>
          <w:sz w:val="24"/>
        </w:rPr>
        <w:t xml:space="preserve"> </w:t>
      </w:r>
      <w:r>
        <w:rPr>
          <w:spacing w:val="-4"/>
          <w:sz w:val="24"/>
        </w:rPr>
        <w:t>Upon receipt of the permit,</w:t>
      </w:r>
      <w:r>
        <w:rPr>
          <w:spacing w:val="-8"/>
          <w:sz w:val="24"/>
        </w:rPr>
        <w:t xml:space="preserve"> </w:t>
      </w:r>
      <w:r>
        <w:rPr>
          <w:spacing w:val="-4"/>
          <w:sz w:val="24"/>
        </w:rPr>
        <w:t>the sculptor</w:t>
      </w:r>
      <w:r>
        <w:rPr>
          <w:spacing w:val="-6"/>
          <w:sz w:val="24"/>
        </w:rPr>
        <w:t xml:space="preserve"> </w:t>
      </w:r>
      <w:r>
        <w:rPr>
          <w:b/>
          <w:spacing w:val="-4"/>
          <w:sz w:val="24"/>
        </w:rPr>
        <w:t xml:space="preserve">must </w:t>
      </w:r>
      <w:r>
        <w:rPr>
          <w:spacing w:val="-4"/>
          <w:sz w:val="24"/>
        </w:rPr>
        <w:t xml:space="preserve">contact </w:t>
      </w:r>
      <w:r>
        <w:rPr>
          <w:spacing w:val="-2"/>
          <w:sz w:val="24"/>
        </w:rPr>
        <w:t>the</w:t>
      </w:r>
      <w:r>
        <w:rPr>
          <w:spacing w:val="-12"/>
          <w:sz w:val="24"/>
        </w:rPr>
        <w:t xml:space="preserve"> </w:t>
      </w:r>
      <w:r>
        <w:rPr>
          <w:spacing w:val="-2"/>
          <w:sz w:val="24"/>
        </w:rPr>
        <w:t>relevant</w:t>
      </w:r>
      <w:r>
        <w:rPr>
          <w:spacing w:val="-12"/>
          <w:sz w:val="24"/>
        </w:rPr>
        <w:t xml:space="preserve"> </w:t>
      </w:r>
      <w:r>
        <w:rPr>
          <w:spacing w:val="-2"/>
          <w:sz w:val="24"/>
        </w:rPr>
        <w:t>Foreman</w:t>
      </w:r>
      <w:r>
        <w:rPr>
          <w:spacing w:val="-11"/>
          <w:sz w:val="24"/>
        </w:rPr>
        <w:t xml:space="preserve"> </w:t>
      </w:r>
      <w:r>
        <w:rPr>
          <w:spacing w:val="-2"/>
          <w:sz w:val="24"/>
        </w:rPr>
        <w:t>of</w:t>
      </w:r>
      <w:r>
        <w:rPr>
          <w:spacing w:val="-12"/>
          <w:sz w:val="24"/>
        </w:rPr>
        <w:t xml:space="preserve"> </w:t>
      </w:r>
      <w:r>
        <w:rPr>
          <w:spacing w:val="-2"/>
          <w:sz w:val="24"/>
        </w:rPr>
        <w:t>Works</w:t>
      </w:r>
      <w:r>
        <w:rPr>
          <w:spacing w:val="-11"/>
          <w:sz w:val="24"/>
        </w:rPr>
        <w:t xml:space="preserve"> </w:t>
      </w:r>
      <w:r>
        <w:rPr>
          <w:spacing w:val="-2"/>
          <w:sz w:val="24"/>
        </w:rPr>
        <w:t>to</w:t>
      </w:r>
      <w:r>
        <w:rPr>
          <w:spacing w:val="-12"/>
          <w:sz w:val="24"/>
        </w:rPr>
        <w:t xml:space="preserve"> </w:t>
      </w:r>
      <w:r>
        <w:rPr>
          <w:spacing w:val="-2"/>
          <w:sz w:val="24"/>
        </w:rPr>
        <w:t>arrange</w:t>
      </w:r>
      <w:r>
        <w:rPr>
          <w:spacing w:val="-11"/>
          <w:sz w:val="24"/>
        </w:rPr>
        <w:t xml:space="preserve"> </w:t>
      </w:r>
      <w:r>
        <w:rPr>
          <w:spacing w:val="-2"/>
          <w:sz w:val="24"/>
        </w:rPr>
        <w:t>an</w:t>
      </w:r>
      <w:r>
        <w:rPr>
          <w:spacing w:val="-12"/>
          <w:sz w:val="24"/>
        </w:rPr>
        <w:t xml:space="preserve"> </w:t>
      </w:r>
      <w:r>
        <w:rPr>
          <w:spacing w:val="-2"/>
          <w:sz w:val="24"/>
        </w:rPr>
        <w:t>on-site</w:t>
      </w:r>
      <w:r>
        <w:rPr>
          <w:spacing w:val="-12"/>
          <w:sz w:val="24"/>
        </w:rPr>
        <w:t xml:space="preserve"> </w:t>
      </w:r>
      <w:r>
        <w:rPr>
          <w:spacing w:val="-2"/>
          <w:sz w:val="24"/>
        </w:rPr>
        <w:t>to</w:t>
      </w:r>
      <w:r>
        <w:rPr>
          <w:spacing w:val="-11"/>
          <w:sz w:val="24"/>
        </w:rPr>
        <w:t xml:space="preserve"> </w:t>
      </w:r>
      <w:r>
        <w:rPr>
          <w:spacing w:val="-2"/>
          <w:sz w:val="24"/>
        </w:rPr>
        <w:t>identify</w:t>
      </w:r>
      <w:r>
        <w:rPr>
          <w:spacing w:val="-12"/>
          <w:sz w:val="24"/>
        </w:rPr>
        <w:t xml:space="preserve"> </w:t>
      </w:r>
      <w:r>
        <w:rPr>
          <w:spacing w:val="-2"/>
          <w:sz w:val="24"/>
        </w:rPr>
        <w:t>the</w:t>
      </w:r>
      <w:r>
        <w:rPr>
          <w:spacing w:val="-11"/>
          <w:sz w:val="24"/>
        </w:rPr>
        <w:t xml:space="preserve"> </w:t>
      </w:r>
      <w:r>
        <w:rPr>
          <w:spacing w:val="-2"/>
          <w:sz w:val="24"/>
        </w:rPr>
        <w:t>grave</w:t>
      </w:r>
      <w:r>
        <w:rPr>
          <w:spacing w:val="-12"/>
          <w:sz w:val="24"/>
        </w:rPr>
        <w:t xml:space="preserve"> </w:t>
      </w:r>
      <w:r>
        <w:rPr>
          <w:spacing w:val="-2"/>
          <w:sz w:val="24"/>
        </w:rPr>
        <w:t>plot.</w:t>
      </w:r>
      <w:r>
        <w:rPr>
          <w:spacing w:val="26"/>
          <w:sz w:val="24"/>
        </w:rPr>
        <w:t xml:space="preserve"> </w:t>
      </w:r>
      <w:r>
        <w:rPr>
          <w:spacing w:val="-2"/>
          <w:sz w:val="24"/>
        </w:rPr>
        <w:t>If</w:t>
      </w:r>
      <w:r>
        <w:rPr>
          <w:spacing w:val="-11"/>
          <w:sz w:val="24"/>
        </w:rPr>
        <w:t xml:space="preserve"> </w:t>
      </w:r>
      <w:r>
        <w:rPr>
          <w:spacing w:val="-2"/>
          <w:sz w:val="24"/>
        </w:rPr>
        <w:t xml:space="preserve">satisfied </w:t>
      </w:r>
      <w:r>
        <w:rPr>
          <w:sz w:val="24"/>
        </w:rPr>
        <w:t>the</w:t>
      </w:r>
      <w:r>
        <w:rPr>
          <w:spacing w:val="-9"/>
          <w:sz w:val="24"/>
        </w:rPr>
        <w:t xml:space="preserve"> </w:t>
      </w:r>
      <w:r>
        <w:rPr>
          <w:sz w:val="24"/>
        </w:rPr>
        <w:t>SDCC</w:t>
      </w:r>
      <w:r>
        <w:rPr>
          <w:spacing w:val="-11"/>
          <w:sz w:val="24"/>
        </w:rPr>
        <w:t xml:space="preserve"> </w:t>
      </w:r>
      <w:r>
        <w:rPr>
          <w:sz w:val="24"/>
        </w:rPr>
        <w:t>official</w:t>
      </w:r>
      <w:r>
        <w:rPr>
          <w:spacing w:val="-11"/>
          <w:sz w:val="24"/>
        </w:rPr>
        <w:t xml:space="preserve"> </w:t>
      </w:r>
      <w:r>
        <w:rPr>
          <w:sz w:val="24"/>
        </w:rPr>
        <w:t>will</w:t>
      </w:r>
      <w:r>
        <w:rPr>
          <w:spacing w:val="-7"/>
          <w:sz w:val="24"/>
        </w:rPr>
        <w:t xml:space="preserve"> </w:t>
      </w:r>
      <w:r>
        <w:rPr>
          <w:sz w:val="24"/>
        </w:rPr>
        <w:t>sign</w:t>
      </w:r>
      <w:r>
        <w:rPr>
          <w:spacing w:val="-9"/>
          <w:sz w:val="24"/>
        </w:rPr>
        <w:t xml:space="preserve"> </w:t>
      </w:r>
      <w:r>
        <w:rPr>
          <w:sz w:val="24"/>
        </w:rPr>
        <w:t>the</w:t>
      </w:r>
      <w:r>
        <w:rPr>
          <w:spacing w:val="-9"/>
          <w:sz w:val="24"/>
        </w:rPr>
        <w:t xml:space="preserve"> </w:t>
      </w:r>
      <w:proofErr w:type="gramStart"/>
      <w:r>
        <w:rPr>
          <w:sz w:val="24"/>
        </w:rPr>
        <w:t>permit</w:t>
      </w:r>
      <w:r>
        <w:rPr>
          <w:spacing w:val="-9"/>
          <w:sz w:val="24"/>
        </w:rPr>
        <w:t xml:space="preserve"> </w:t>
      </w:r>
      <w:r>
        <w:rPr>
          <w:spacing w:val="-5"/>
          <w:sz w:val="24"/>
          <w:u w:val="single"/>
        </w:rPr>
        <w:t xml:space="preserve"> </w:t>
      </w:r>
      <w:r>
        <w:rPr>
          <w:sz w:val="24"/>
          <w:u w:val="single"/>
        </w:rPr>
        <w:t>in</w:t>
      </w:r>
      <w:proofErr w:type="gramEnd"/>
      <w:r>
        <w:rPr>
          <w:spacing w:val="-9"/>
          <w:sz w:val="24"/>
          <w:u w:val="single"/>
        </w:rPr>
        <w:t xml:space="preserve"> </w:t>
      </w:r>
      <w:r>
        <w:rPr>
          <w:sz w:val="24"/>
          <w:u w:val="single"/>
        </w:rPr>
        <w:t>the</w:t>
      </w:r>
      <w:r>
        <w:rPr>
          <w:spacing w:val="-12"/>
          <w:sz w:val="24"/>
          <w:u w:val="single"/>
        </w:rPr>
        <w:t xml:space="preserve"> </w:t>
      </w:r>
      <w:r>
        <w:rPr>
          <w:sz w:val="24"/>
          <w:u w:val="single"/>
        </w:rPr>
        <w:t>first</w:t>
      </w:r>
      <w:r>
        <w:rPr>
          <w:spacing w:val="-9"/>
          <w:sz w:val="24"/>
          <w:u w:val="single"/>
        </w:rPr>
        <w:t xml:space="preserve"> </w:t>
      </w:r>
      <w:r>
        <w:rPr>
          <w:sz w:val="24"/>
          <w:u w:val="single"/>
        </w:rPr>
        <w:t>instance</w:t>
      </w:r>
      <w:r>
        <w:rPr>
          <w:spacing w:val="-12"/>
          <w:sz w:val="24"/>
        </w:rPr>
        <w:t xml:space="preserve"> </w:t>
      </w:r>
      <w:r>
        <w:rPr>
          <w:sz w:val="24"/>
        </w:rPr>
        <w:t>to</w:t>
      </w:r>
      <w:r>
        <w:rPr>
          <w:spacing w:val="-9"/>
          <w:sz w:val="24"/>
        </w:rPr>
        <w:t xml:space="preserve"> </w:t>
      </w:r>
      <w:r>
        <w:rPr>
          <w:sz w:val="24"/>
        </w:rPr>
        <w:t>allow</w:t>
      </w:r>
      <w:r>
        <w:rPr>
          <w:spacing w:val="-9"/>
          <w:sz w:val="24"/>
        </w:rPr>
        <w:t xml:space="preserve"> </w:t>
      </w:r>
      <w:r>
        <w:rPr>
          <w:sz w:val="24"/>
        </w:rPr>
        <w:t>work</w:t>
      </w:r>
      <w:r>
        <w:rPr>
          <w:spacing w:val="-11"/>
          <w:sz w:val="24"/>
        </w:rPr>
        <w:t xml:space="preserve"> </w:t>
      </w:r>
      <w:r>
        <w:rPr>
          <w:sz w:val="24"/>
        </w:rPr>
        <w:t>to</w:t>
      </w:r>
      <w:r>
        <w:rPr>
          <w:spacing w:val="-9"/>
          <w:sz w:val="24"/>
        </w:rPr>
        <w:t xml:space="preserve"> </w:t>
      </w:r>
      <w:r>
        <w:rPr>
          <w:sz w:val="24"/>
        </w:rPr>
        <w:t>commence.</w:t>
      </w:r>
    </w:p>
    <w:p w14:paraId="0DB6AE8B" w14:textId="77777777" w:rsidR="009F1A44" w:rsidRDefault="00081829">
      <w:pPr>
        <w:pStyle w:val="ListParagraph"/>
        <w:numPr>
          <w:ilvl w:val="0"/>
          <w:numId w:val="3"/>
        </w:numPr>
        <w:tabs>
          <w:tab w:val="left" w:pos="1681"/>
        </w:tabs>
        <w:ind w:right="527"/>
        <w:jc w:val="both"/>
        <w:rPr>
          <w:b/>
          <w:sz w:val="24"/>
        </w:rPr>
      </w:pPr>
      <w:r>
        <w:rPr>
          <w:sz w:val="24"/>
        </w:rPr>
        <w:t>The</w:t>
      </w:r>
      <w:r>
        <w:rPr>
          <w:spacing w:val="-3"/>
          <w:sz w:val="24"/>
        </w:rPr>
        <w:t xml:space="preserve"> </w:t>
      </w:r>
      <w:r>
        <w:rPr>
          <w:sz w:val="24"/>
        </w:rPr>
        <w:t>sculptor</w:t>
      </w:r>
      <w:r>
        <w:rPr>
          <w:spacing w:val="-2"/>
          <w:sz w:val="24"/>
        </w:rPr>
        <w:t xml:space="preserve"> </w:t>
      </w:r>
      <w:r>
        <w:rPr>
          <w:b/>
          <w:sz w:val="24"/>
        </w:rPr>
        <w:t>must</w:t>
      </w:r>
      <w:r>
        <w:rPr>
          <w:b/>
          <w:spacing w:val="-3"/>
          <w:sz w:val="24"/>
        </w:rPr>
        <w:t xml:space="preserve"> </w:t>
      </w:r>
      <w:r>
        <w:rPr>
          <w:sz w:val="24"/>
        </w:rPr>
        <w:t>contact</w:t>
      </w:r>
      <w:r>
        <w:rPr>
          <w:spacing w:val="-4"/>
          <w:sz w:val="24"/>
        </w:rPr>
        <w:t xml:space="preserve"> </w:t>
      </w:r>
      <w:r>
        <w:rPr>
          <w:sz w:val="24"/>
        </w:rPr>
        <w:t>the</w:t>
      </w:r>
      <w:r>
        <w:rPr>
          <w:spacing w:val="-3"/>
          <w:sz w:val="24"/>
        </w:rPr>
        <w:t xml:space="preserve"> </w:t>
      </w:r>
      <w:r>
        <w:rPr>
          <w:sz w:val="24"/>
        </w:rPr>
        <w:t>Foreman</w:t>
      </w:r>
      <w:r>
        <w:rPr>
          <w:spacing w:val="-4"/>
          <w:sz w:val="24"/>
        </w:rPr>
        <w:t xml:space="preserve"> </w:t>
      </w:r>
      <w:r>
        <w:rPr>
          <w:sz w:val="24"/>
        </w:rPr>
        <w:t>of</w:t>
      </w:r>
      <w:r>
        <w:rPr>
          <w:spacing w:val="-4"/>
          <w:sz w:val="24"/>
        </w:rPr>
        <w:t xml:space="preserve"> </w:t>
      </w:r>
      <w:r>
        <w:rPr>
          <w:sz w:val="24"/>
        </w:rPr>
        <w:t>Works</w:t>
      </w:r>
      <w:r>
        <w:rPr>
          <w:spacing w:val="-4"/>
          <w:sz w:val="24"/>
        </w:rPr>
        <w:t xml:space="preserve"> </w:t>
      </w:r>
      <w:r>
        <w:rPr>
          <w:sz w:val="24"/>
        </w:rPr>
        <w:t>again</w:t>
      </w:r>
      <w:r>
        <w:rPr>
          <w:spacing w:val="-4"/>
          <w:sz w:val="24"/>
        </w:rPr>
        <w:t xml:space="preserve"> </w:t>
      </w:r>
      <w:r>
        <w:rPr>
          <w:sz w:val="24"/>
        </w:rPr>
        <w:t>when</w:t>
      </w:r>
      <w:r>
        <w:rPr>
          <w:spacing w:val="-3"/>
          <w:sz w:val="24"/>
        </w:rPr>
        <w:t xml:space="preserve"> </w:t>
      </w:r>
      <w:r>
        <w:rPr>
          <w:sz w:val="24"/>
        </w:rPr>
        <w:t>excavations</w:t>
      </w:r>
      <w:r>
        <w:rPr>
          <w:spacing w:val="-7"/>
          <w:sz w:val="24"/>
        </w:rPr>
        <w:t xml:space="preserve"> </w:t>
      </w:r>
      <w:r>
        <w:rPr>
          <w:sz w:val="24"/>
        </w:rPr>
        <w:t>are</w:t>
      </w:r>
      <w:r>
        <w:rPr>
          <w:spacing w:val="-5"/>
          <w:sz w:val="24"/>
        </w:rPr>
        <w:t xml:space="preserve"> </w:t>
      </w:r>
      <w:r>
        <w:rPr>
          <w:sz w:val="24"/>
        </w:rPr>
        <w:t>ready</w:t>
      </w:r>
      <w:r>
        <w:rPr>
          <w:spacing w:val="-6"/>
          <w:sz w:val="24"/>
        </w:rPr>
        <w:t xml:space="preserve"> </w:t>
      </w:r>
      <w:r>
        <w:rPr>
          <w:sz w:val="24"/>
        </w:rPr>
        <w:t>for inspection. A minimum of 48 hours’ notice must be provided.</w:t>
      </w:r>
      <w:r>
        <w:rPr>
          <w:spacing w:val="40"/>
          <w:sz w:val="24"/>
        </w:rPr>
        <w:t xml:space="preserve"> </w:t>
      </w:r>
      <w:r>
        <w:rPr>
          <w:sz w:val="24"/>
        </w:rPr>
        <w:t>If the excavations are adequate</w:t>
      </w:r>
      <w:r>
        <w:rPr>
          <w:spacing w:val="-6"/>
          <w:sz w:val="24"/>
        </w:rPr>
        <w:t xml:space="preserve"> </w:t>
      </w:r>
      <w:r>
        <w:rPr>
          <w:sz w:val="24"/>
        </w:rPr>
        <w:t>to</w:t>
      </w:r>
      <w:r>
        <w:rPr>
          <w:spacing w:val="-6"/>
          <w:sz w:val="24"/>
        </w:rPr>
        <w:t xml:space="preserve"> </w:t>
      </w:r>
      <w:r>
        <w:rPr>
          <w:sz w:val="24"/>
        </w:rPr>
        <w:t>provide</w:t>
      </w:r>
      <w:r>
        <w:rPr>
          <w:spacing w:val="-4"/>
          <w:sz w:val="24"/>
        </w:rPr>
        <w:t xml:space="preserve"> </w:t>
      </w:r>
      <w:r>
        <w:rPr>
          <w:sz w:val="24"/>
        </w:rPr>
        <w:t>an</w:t>
      </w:r>
      <w:r>
        <w:rPr>
          <w:spacing w:val="-5"/>
          <w:sz w:val="24"/>
        </w:rPr>
        <w:t xml:space="preserve"> </w:t>
      </w:r>
      <w:r>
        <w:rPr>
          <w:sz w:val="24"/>
        </w:rPr>
        <w:t>appropriate</w:t>
      </w:r>
      <w:r>
        <w:rPr>
          <w:spacing w:val="-6"/>
          <w:sz w:val="24"/>
        </w:rPr>
        <w:t xml:space="preserve"> </w:t>
      </w:r>
      <w:r>
        <w:rPr>
          <w:sz w:val="24"/>
        </w:rPr>
        <w:t>foundation,</w:t>
      </w:r>
      <w:r>
        <w:rPr>
          <w:spacing w:val="-6"/>
          <w:sz w:val="24"/>
        </w:rPr>
        <w:t xml:space="preserve"> </w:t>
      </w:r>
      <w:r>
        <w:rPr>
          <w:sz w:val="24"/>
        </w:rPr>
        <w:t>the</w:t>
      </w:r>
      <w:r>
        <w:rPr>
          <w:spacing w:val="-6"/>
          <w:sz w:val="24"/>
        </w:rPr>
        <w:t xml:space="preserve"> </w:t>
      </w:r>
      <w:r>
        <w:rPr>
          <w:sz w:val="24"/>
        </w:rPr>
        <w:t>SDCC</w:t>
      </w:r>
      <w:r>
        <w:rPr>
          <w:spacing w:val="-5"/>
          <w:sz w:val="24"/>
        </w:rPr>
        <w:t xml:space="preserve"> </w:t>
      </w:r>
      <w:r>
        <w:rPr>
          <w:sz w:val="24"/>
        </w:rPr>
        <w:t>official</w:t>
      </w:r>
      <w:r>
        <w:rPr>
          <w:spacing w:val="-4"/>
          <w:sz w:val="24"/>
        </w:rPr>
        <w:t xml:space="preserve"> </w:t>
      </w:r>
      <w:r>
        <w:rPr>
          <w:sz w:val="24"/>
        </w:rPr>
        <w:t>will</w:t>
      </w:r>
      <w:r>
        <w:rPr>
          <w:spacing w:val="-4"/>
          <w:sz w:val="24"/>
        </w:rPr>
        <w:t xml:space="preserve"> </w:t>
      </w:r>
      <w:r>
        <w:rPr>
          <w:sz w:val="24"/>
        </w:rPr>
        <w:t>sign</w:t>
      </w:r>
      <w:r>
        <w:rPr>
          <w:spacing w:val="-7"/>
          <w:sz w:val="24"/>
        </w:rPr>
        <w:t xml:space="preserve"> </w:t>
      </w:r>
      <w:r>
        <w:rPr>
          <w:sz w:val="24"/>
        </w:rPr>
        <w:t>the</w:t>
      </w:r>
      <w:r>
        <w:rPr>
          <w:spacing w:val="-6"/>
          <w:sz w:val="24"/>
        </w:rPr>
        <w:t xml:space="preserve"> </w:t>
      </w:r>
      <w:r>
        <w:rPr>
          <w:sz w:val="24"/>
        </w:rPr>
        <w:t>permit</w:t>
      </w:r>
      <w:r>
        <w:rPr>
          <w:spacing w:val="-4"/>
          <w:sz w:val="24"/>
        </w:rPr>
        <w:t xml:space="preserve"> </w:t>
      </w:r>
      <w:r>
        <w:rPr>
          <w:sz w:val="24"/>
          <w:u w:val="single"/>
        </w:rPr>
        <w:t>in</w:t>
      </w:r>
      <w:r>
        <w:rPr>
          <w:sz w:val="24"/>
        </w:rPr>
        <w:t xml:space="preserve"> </w:t>
      </w:r>
      <w:r>
        <w:rPr>
          <w:sz w:val="24"/>
          <w:u w:val="single"/>
        </w:rPr>
        <w:t>the second instance</w:t>
      </w:r>
      <w:r>
        <w:rPr>
          <w:spacing w:val="-2"/>
          <w:sz w:val="24"/>
        </w:rPr>
        <w:t xml:space="preserve"> </w:t>
      </w:r>
      <w:r>
        <w:rPr>
          <w:sz w:val="24"/>
        </w:rPr>
        <w:t>to allow</w:t>
      </w:r>
      <w:r>
        <w:rPr>
          <w:spacing w:val="-2"/>
          <w:sz w:val="24"/>
        </w:rPr>
        <w:t xml:space="preserve"> </w:t>
      </w:r>
      <w:r>
        <w:rPr>
          <w:sz w:val="24"/>
        </w:rPr>
        <w:t>the work</w:t>
      </w:r>
      <w:r>
        <w:rPr>
          <w:spacing w:val="-2"/>
          <w:sz w:val="24"/>
        </w:rPr>
        <w:t xml:space="preserve"> </w:t>
      </w:r>
      <w:r>
        <w:rPr>
          <w:sz w:val="24"/>
        </w:rPr>
        <w:t>to proceed.</w:t>
      </w:r>
    </w:p>
    <w:p w14:paraId="3452CC0F" w14:textId="77777777" w:rsidR="009F1A44" w:rsidRDefault="009F1A44">
      <w:pPr>
        <w:pStyle w:val="BodyText"/>
        <w:rPr>
          <w:sz w:val="20"/>
        </w:rPr>
      </w:pPr>
    </w:p>
    <w:p w14:paraId="2860EFFA" w14:textId="29E30B62" w:rsidR="000B78FF" w:rsidRDefault="000B78FF" w:rsidP="000B78FF">
      <w:pPr>
        <w:pStyle w:val="BodyText"/>
        <w:spacing w:before="52" w:line="256" w:lineRule="auto"/>
        <w:ind w:left="1680" w:right="594"/>
        <w:rPr>
          <w:sz w:val="14"/>
        </w:rPr>
      </w:pPr>
    </w:p>
    <w:p w14:paraId="6A95830A" w14:textId="5F1EEDDE" w:rsidR="003C39D1" w:rsidRDefault="003C39D1" w:rsidP="000B78FF">
      <w:pPr>
        <w:pStyle w:val="BodyText"/>
        <w:spacing w:before="52" w:line="256" w:lineRule="auto"/>
        <w:ind w:right="594"/>
      </w:pPr>
      <w:r>
        <w:rPr>
          <w:sz w:val="14"/>
        </w:rPr>
        <w:t xml:space="preserve">                               </w:t>
      </w:r>
      <w:r w:rsidR="00081829">
        <w:t>South</w:t>
      </w:r>
      <w:r w:rsidR="00081829">
        <w:rPr>
          <w:spacing w:val="-4"/>
        </w:rPr>
        <w:t xml:space="preserve"> </w:t>
      </w:r>
      <w:r w:rsidR="00081829">
        <w:t>Dublin</w:t>
      </w:r>
      <w:r w:rsidR="00081829">
        <w:rPr>
          <w:spacing w:val="-2"/>
        </w:rPr>
        <w:t xml:space="preserve"> </w:t>
      </w:r>
      <w:r w:rsidR="00081829">
        <w:t>County</w:t>
      </w:r>
      <w:r w:rsidR="00081829">
        <w:rPr>
          <w:spacing w:val="-3"/>
        </w:rPr>
        <w:t xml:space="preserve"> </w:t>
      </w:r>
      <w:r w:rsidR="00081829">
        <w:t>Council</w:t>
      </w:r>
      <w:r w:rsidR="00081829">
        <w:rPr>
          <w:spacing w:val="-3"/>
        </w:rPr>
        <w:t xml:space="preserve"> </w:t>
      </w:r>
      <w:r w:rsidR="00081829">
        <w:t>has</w:t>
      </w:r>
      <w:r w:rsidR="00081829">
        <w:rPr>
          <w:spacing w:val="-5"/>
        </w:rPr>
        <w:t xml:space="preserve"> </w:t>
      </w:r>
      <w:r w:rsidR="00081829">
        <w:t>developed</w:t>
      </w:r>
      <w:r w:rsidR="00081829">
        <w:rPr>
          <w:spacing w:val="-4"/>
        </w:rPr>
        <w:t xml:space="preserve"> </w:t>
      </w:r>
      <w:r w:rsidR="00081829">
        <w:t>the</w:t>
      </w:r>
      <w:r w:rsidR="00081829">
        <w:rPr>
          <w:spacing w:val="-5"/>
        </w:rPr>
        <w:t xml:space="preserve"> </w:t>
      </w:r>
      <w:r w:rsidR="00081829">
        <w:t>above</w:t>
      </w:r>
      <w:r w:rsidR="00081829">
        <w:rPr>
          <w:spacing w:val="-5"/>
        </w:rPr>
        <w:t xml:space="preserve"> </w:t>
      </w:r>
      <w:r w:rsidR="00081829">
        <w:t>policy</w:t>
      </w:r>
      <w:r w:rsidR="00081829">
        <w:rPr>
          <w:spacing w:val="-4"/>
        </w:rPr>
        <w:t xml:space="preserve"> </w:t>
      </w:r>
      <w:r w:rsidR="00081829">
        <w:t>to</w:t>
      </w:r>
      <w:r w:rsidR="00081829">
        <w:rPr>
          <w:spacing w:val="-2"/>
        </w:rPr>
        <w:t xml:space="preserve"> </w:t>
      </w:r>
      <w:r w:rsidR="00081829">
        <w:t>prevent</w:t>
      </w:r>
      <w:r w:rsidR="00081829">
        <w:rPr>
          <w:spacing w:val="-4"/>
        </w:rPr>
        <w:t xml:space="preserve"> </w:t>
      </w:r>
      <w:r w:rsidR="00081829">
        <w:t>poor</w:t>
      </w:r>
      <w:r w:rsidR="00081829">
        <w:rPr>
          <w:spacing w:val="-2"/>
        </w:rPr>
        <w:t xml:space="preserve"> </w:t>
      </w:r>
      <w:r w:rsidR="00081829">
        <w:t xml:space="preserve">construction </w:t>
      </w:r>
    </w:p>
    <w:p w14:paraId="16894DD3" w14:textId="17AD5DCD" w:rsidR="009F1A44" w:rsidRDefault="003C39D1" w:rsidP="000B78FF">
      <w:pPr>
        <w:pStyle w:val="BodyText"/>
        <w:spacing w:before="52" w:line="256" w:lineRule="auto"/>
        <w:ind w:right="594"/>
        <w:rPr>
          <w:b/>
        </w:rPr>
      </w:pPr>
      <w:r>
        <w:t xml:space="preserve">                  </w:t>
      </w:r>
      <w:r w:rsidR="00081829">
        <w:t>practice &amp; to ensure accurate records are maintained</w:t>
      </w:r>
      <w:r w:rsidR="00081829">
        <w:rPr>
          <w:b/>
        </w:rPr>
        <w:t>.</w:t>
      </w:r>
    </w:p>
    <w:p w14:paraId="2C7B5F96" w14:textId="77777777" w:rsidR="009F1A44" w:rsidRDefault="00081829">
      <w:pPr>
        <w:spacing w:before="166" w:line="259" w:lineRule="auto"/>
        <w:ind w:left="960" w:right="594"/>
        <w:rPr>
          <w:b/>
          <w:sz w:val="24"/>
        </w:rPr>
      </w:pPr>
      <w:r>
        <w:rPr>
          <w:b/>
          <w:sz w:val="24"/>
        </w:rPr>
        <w:t>Failure of a sculptor to comply with the details provided in the HK1A &amp; HK2A forms will result in suspension of their commercial activities within South Dublin County Council maintained</w:t>
      </w:r>
      <w:r>
        <w:rPr>
          <w:b/>
          <w:spacing w:val="-3"/>
          <w:sz w:val="24"/>
        </w:rPr>
        <w:t xml:space="preserve"> </w:t>
      </w:r>
      <w:r>
        <w:rPr>
          <w:b/>
          <w:sz w:val="24"/>
        </w:rPr>
        <w:t>burial</w:t>
      </w:r>
      <w:r>
        <w:rPr>
          <w:b/>
          <w:spacing w:val="-3"/>
          <w:sz w:val="24"/>
        </w:rPr>
        <w:t xml:space="preserve"> </w:t>
      </w:r>
      <w:r>
        <w:rPr>
          <w:b/>
          <w:sz w:val="24"/>
        </w:rPr>
        <w:t>grounds</w:t>
      </w:r>
      <w:r>
        <w:rPr>
          <w:b/>
          <w:spacing w:val="-4"/>
          <w:sz w:val="24"/>
        </w:rPr>
        <w:t xml:space="preserve"> </w:t>
      </w:r>
      <w:r>
        <w:rPr>
          <w:b/>
          <w:sz w:val="24"/>
        </w:rPr>
        <w:t>and/or</w:t>
      </w:r>
      <w:r>
        <w:rPr>
          <w:b/>
          <w:spacing w:val="-5"/>
          <w:sz w:val="24"/>
        </w:rPr>
        <w:t xml:space="preserve"> </w:t>
      </w:r>
      <w:r>
        <w:rPr>
          <w:b/>
          <w:sz w:val="24"/>
        </w:rPr>
        <w:t>removal</w:t>
      </w:r>
      <w:r>
        <w:rPr>
          <w:b/>
          <w:spacing w:val="-3"/>
          <w:sz w:val="24"/>
        </w:rPr>
        <w:t xml:space="preserve"> </w:t>
      </w:r>
      <w:r>
        <w:rPr>
          <w:b/>
          <w:sz w:val="24"/>
        </w:rPr>
        <w:t>of</w:t>
      </w:r>
      <w:r>
        <w:rPr>
          <w:b/>
          <w:spacing w:val="-5"/>
          <w:sz w:val="24"/>
        </w:rPr>
        <w:t xml:space="preserve"> </w:t>
      </w:r>
      <w:r>
        <w:rPr>
          <w:b/>
          <w:sz w:val="24"/>
        </w:rPr>
        <w:t>the</w:t>
      </w:r>
      <w:r>
        <w:rPr>
          <w:b/>
          <w:spacing w:val="-5"/>
          <w:sz w:val="24"/>
        </w:rPr>
        <w:t xml:space="preserve"> </w:t>
      </w:r>
      <w:r>
        <w:rPr>
          <w:b/>
          <w:sz w:val="24"/>
        </w:rPr>
        <w:t>non-compliant</w:t>
      </w:r>
      <w:r>
        <w:rPr>
          <w:b/>
          <w:spacing w:val="-5"/>
          <w:sz w:val="24"/>
        </w:rPr>
        <w:t xml:space="preserve"> </w:t>
      </w:r>
      <w:r>
        <w:rPr>
          <w:b/>
          <w:sz w:val="24"/>
        </w:rPr>
        <w:t>headstone/monument</w:t>
      </w:r>
      <w:r>
        <w:rPr>
          <w:b/>
          <w:spacing w:val="-3"/>
          <w:sz w:val="24"/>
        </w:rPr>
        <w:t xml:space="preserve"> </w:t>
      </w:r>
      <w:r>
        <w:rPr>
          <w:b/>
          <w:sz w:val="24"/>
        </w:rPr>
        <w:t>at their own cost. Failure of a non-sculptor/member of the</w:t>
      </w:r>
      <w:r>
        <w:rPr>
          <w:b/>
          <w:spacing w:val="-2"/>
          <w:sz w:val="24"/>
        </w:rPr>
        <w:t xml:space="preserve"> </w:t>
      </w:r>
      <w:r>
        <w:rPr>
          <w:b/>
          <w:sz w:val="24"/>
        </w:rPr>
        <w:t>public to comply will result in the removal of the non-compliant headstone/monument at their cost.</w:t>
      </w:r>
    </w:p>
    <w:p w14:paraId="140EBF5B" w14:textId="77777777" w:rsidR="009F1A44" w:rsidRDefault="009F1A44">
      <w:pPr>
        <w:spacing w:line="259" w:lineRule="auto"/>
        <w:rPr>
          <w:sz w:val="24"/>
        </w:rPr>
        <w:sectPr w:rsidR="009F1A44">
          <w:pgSz w:w="11910" w:h="16840"/>
          <w:pgMar w:top="1380" w:right="740" w:bottom="280" w:left="480" w:header="720" w:footer="720" w:gutter="0"/>
          <w:cols w:space="720"/>
        </w:sectPr>
      </w:pPr>
    </w:p>
    <w:p w14:paraId="14CFD2F0" w14:textId="77777777" w:rsidR="009F1A44" w:rsidRDefault="00081829">
      <w:pPr>
        <w:pStyle w:val="BodyText"/>
        <w:ind w:left="4343"/>
        <w:rPr>
          <w:sz w:val="20"/>
        </w:rPr>
      </w:pPr>
      <w:r>
        <w:rPr>
          <w:noProof/>
          <w:sz w:val="20"/>
        </w:rPr>
        <w:lastRenderedPageBreak/>
        <w:drawing>
          <wp:inline distT="0" distB="0" distL="0" distR="0" wp14:anchorId="3633611D" wp14:editId="6C21609C">
            <wp:extent cx="1516197" cy="420814"/>
            <wp:effectExtent l="0" t="0" r="0" b="0"/>
            <wp:docPr id="3" name="image1.png"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516197" cy="420814"/>
                    </a:xfrm>
                    <a:prstGeom prst="rect">
                      <a:avLst/>
                    </a:prstGeom>
                  </pic:spPr>
                </pic:pic>
              </a:graphicData>
            </a:graphic>
          </wp:inline>
        </w:drawing>
      </w:r>
    </w:p>
    <w:p w14:paraId="03DC029B" w14:textId="77777777" w:rsidR="009F1A44" w:rsidRDefault="00081829">
      <w:pPr>
        <w:pStyle w:val="Heading1"/>
        <w:spacing w:before="116"/>
        <w:ind w:left="0" w:right="526" w:firstLine="0"/>
        <w:jc w:val="right"/>
        <w:rPr>
          <w:u w:val="none"/>
        </w:rPr>
      </w:pPr>
      <w:r>
        <w:rPr>
          <w:spacing w:val="-4"/>
          <w:u w:val="none"/>
        </w:rPr>
        <w:t>HK1A</w:t>
      </w:r>
    </w:p>
    <w:p w14:paraId="5E583952" w14:textId="77777777" w:rsidR="00F43FEC" w:rsidRDefault="00081829" w:rsidP="00F43FEC">
      <w:pPr>
        <w:jc w:val="center"/>
        <w:rPr>
          <w:b/>
          <w:spacing w:val="-2"/>
          <w:sz w:val="24"/>
        </w:rPr>
      </w:pPr>
      <w:r>
        <w:rPr>
          <w:b/>
          <w:spacing w:val="-2"/>
          <w:sz w:val="24"/>
          <w:u w:val="single"/>
        </w:rPr>
        <w:t>Application</w:t>
      </w:r>
      <w:r>
        <w:rPr>
          <w:b/>
          <w:spacing w:val="-12"/>
          <w:sz w:val="24"/>
          <w:u w:val="single"/>
        </w:rPr>
        <w:t xml:space="preserve"> </w:t>
      </w:r>
      <w:r>
        <w:rPr>
          <w:b/>
          <w:spacing w:val="-2"/>
          <w:sz w:val="24"/>
          <w:u w:val="single"/>
        </w:rPr>
        <w:t>For</w:t>
      </w:r>
      <w:r>
        <w:rPr>
          <w:b/>
          <w:spacing w:val="-12"/>
          <w:sz w:val="24"/>
          <w:u w:val="single"/>
        </w:rPr>
        <w:t xml:space="preserve"> </w:t>
      </w:r>
      <w:proofErr w:type="gramStart"/>
      <w:r>
        <w:rPr>
          <w:b/>
          <w:spacing w:val="-2"/>
          <w:sz w:val="24"/>
          <w:u w:val="single"/>
        </w:rPr>
        <w:t>The</w:t>
      </w:r>
      <w:proofErr w:type="gramEnd"/>
      <w:r>
        <w:rPr>
          <w:b/>
          <w:spacing w:val="-11"/>
          <w:sz w:val="24"/>
          <w:u w:val="single"/>
        </w:rPr>
        <w:t xml:space="preserve"> </w:t>
      </w:r>
      <w:r>
        <w:rPr>
          <w:b/>
          <w:spacing w:val="-2"/>
          <w:sz w:val="24"/>
          <w:u w:val="single"/>
        </w:rPr>
        <w:t>Erection</w:t>
      </w:r>
      <w:r>
        <w:rPr>
          <w:b/>
          <w:spacing w:val="-12"/>
          <w:sz w:val="24"/>
          <w:u w:val="single"/>
        </w:rPr>
        <w:t xml:space="preserve"> </w:t>
      </w:r>
      <w:r>
        <w:rPr>
          <w:b/>
          <w:spacing w:val="-2"/>
          <w:sz w:val="24"/>
          <w:u w:val="single"/>
        </w:rPr>
        <w:t>Of</w:t>
      </w:r>
      <w:r>
        <w:rPr>
          <w:b/>
          <w:spacing w:val="-11"/>
          <w:sz w:val="24"/>
          <w:u w:val="single"/>
        </w:rPr>
        <w:t xml:space="preserve"> </w:t>
      </w:r>
      <w:r>
        <w:rPr>
          <w:b/>
          <w:spacing w:val="-2"/>
          <w:sz w:val="24"/>
          <w:u w:val="single"/>
        </w:rPr>
        <w:t>Headstone/Monument</w:t>
      </w:r>
      <w:r>
        <w:rPr>
          <w:b/>
          <w:spacing w:val="-12"/>
          <w:sz w:val="24"/>
          <w:u w:val="single"/>
        </w:rPr>
        <w:t xml:space="preserve"> </w:t>
      </w:r>
      <w:r>
        <w:rPr>
          <w:b/>
          <w:spacing w:val="-2"/>
          <w:sz w:val="24"/>
          <w:u w:val="single"/>
        </w:rPr>
        <w:t>(Records)</w:t>
      </w:r>
      <w:r>
        <w:rPr>
          <w:b/>
          <w:spacing w:val="-11"/>
          <w:sz w:val="24"/>
          <w:u w:val="single"/>
        </w:rPr>
        <w:t xml:space="preserve"> </w:t>
      </w:r>
      <w:r>
        <w:rPr>
          <w:b/>
          <w:spacing w:val="-2"/>
          <w:sz w:val="24"/>
          <w:u w:val="single"/>
        </w:rPr>
        <w:t>–</w:t>
      </w:r>
      <w:r>
        <w:rPr>
          <w:b/>
          <w:spacing w:val="-12"/>
          <w:sz w:val="24"/>
          <w:u w:val="single"/>
        </w:rPr>
        <w:t xml:space="preserve"> </w:t>
      </w:r>
      <w:r>
        <w:rPr>
          <w:b/>
          <w:spacing w:val="-2"/>
          <w:sz w:val="24"/>
          <w:u w:val="single"/>
        </w:rPr>
        <w:t>Block</w:t>
      </w:r>
      <w:r>
        <w:rPr>
          <w:b/>
          <w:spacing w:val="-12"/>
          <w:sz w:val="24"/>
          <w:u w:val="single"/>
        </w:rPr>
        <w:t xml:space="preserve"> </w:t>
      </w:r>
      <w:r>
        <w:rPr>
          <w:b/>
          <w:spacing w:val="-2"/>
          <w:sz w:val="24"/>
          <w:u w:val="single"/>
        </w:rPr>
        <w:t>Capitals</w:t>
      </w:r>
      <w:r>
        <w:rPr>
          <w:b/>
          <w:spacing w:val="-11"/>
          <w:sz w:val="24"/>
          <w:u w:val="single"/>
        </w:rPr>
        <w:t xml:space="preserve"> </w:t>
      </w:r>
      <w:r>
        <w:rPr>
          <w:b/>
          <w:spacing w:val="-2"/>
          <w:sz w:val="24"/>
          <w:u w:val="single"/>
        </w:rPr>
        <w:t>Please</w:t>
      </w:r>
      <w:r>
        <w:rPr>
          <w:b/>
          <w:spacing w:val="-2"/>
          <w:sz w:val="24"/>
        </w:rPr>
        <w:t xml:space="preserve"> </w:t>
      </w:r>
    </w:p>
    <w:p w14:paraId="48F33B4D" w14:textId="6FDF2340" w:rsidR="00F43FEC" w:rsidRPr="0066785E" w:rsidRDefault="00F43FEC" w:rsidP="00F43FEC">
      <w:pPr>
        <w:jc w:val="center"/>
        <w:rPr>
          <w:b/>
          <w:sz w:val="32"/>
          <w:szCs w:val="32"/>
        </w:rPr>
      </w:pPr>
      <w:r w:rsidRPr="00D767EA">
        <w:rPr>
          <w:bCs/>
          <w:color w:val="FF0000"/>
        </w:rPr>
        <w:t>*</w:t>
      </w:r>
      <w:r w:rsidRPr="004B3425">
        <w:rPr>
          <w:b/>
          <w:color w:val="FF0000"/>
        </w:rPr>
        <w:t>Note:</w:t>
      </w:r>
      <w:r w:rsidRPr="004B3425">
        <w:rPr>
          <w:b/>
          <w:sz w:val="32"/>
          <w:szCs w:val="32"/>
        </w:rPr>
        <w:t xml:space="preserve"> </w:t>
      </w:r>
      <w:r w:rsidRPr="004B3425">
        <w:rPr>
          <w:b/>
          <w:color w:val="FF0000"/>
        </w:rPr>
        <w:t xml:space="preserve">If this burial is for </w:t>
      </w:r>
      <w:r w:rsidRPr="004B3425">
        <w:rPr>
          <w:b/>
          <w:color w:val="FF0000"/>
          <w:u w:val="single"/>
        </w:rPr>
        <w:t xml:space="preserve">Section A3 </w:t>
      </w:r>
      <w:proofErr w:type="spellStart"/>
      <w:r w:rsidRPr="004B3425">
        <w:rPr>
          <w:b/>
          <w:color w:val="FF0000"/>
          <w:u w:val="single"/>
        </w:rPr>
        <w:t>Bohernabreena</w:t>
      </w:r>
      <w:proofErr w:type="spellEnd"/>
      <w:r w:rsidRPr="004B3425">
        <w:rPr>
          <w:b/>
          <w:color w:val="FF0000"/>
        </w:rPr>
        <w:t xml:space="preserve"> cemetery (Lawn) surrounds/</w:t>
      </w:r>
      <w:proofErr w:type="spellStart"/>
      <w:r w:rsidRPr="004B3425">
        <w:rPr>
          <w:b/>
          <w:color w:val="FF0000"/>
        </w:rPr>
        <w:t>kerbing</w:t>
      </w:r>
      <w:proofErr w:type="spellEnd"/>
      <w:r w:rsidRPr="004B3425">
        <w:rPr>
          <w:b/>
          <w:color w:val="FF0000"/>
        </w:rPr>
        <w:t xml:space="preserve"> will not be                                                  </w:t>
      </w:r>
      <w:proofErr w:type="gramStart"/>
      <w:r w:rsidRPr="004B3425">
        <w:rPr>
          <w:b/>
          <w:color w:val="FF0000"/>
        </w:rPr>
        <w:t>permitted .</w:t>
      </w:r>
      <w:proofErr w:type="gramEnd"/>
      <w:r w:rsidRPr="004B3425">
        <w:rPr>
          <w:b/>
          <w:color w:val="FF0000"/>
        </w:rPr>
        <w:t xml:space="preserve"> Please advise the family of this.</w:t>
      </w:r>
      <w:r w:rsidRPr="00D767EA">
        <w:rPr>
          <w:bCs/>
          <w:color w:val="FF0000"/>
        </w:rPr>
        <w:t xml:space="preserve">   </w:t>
      </w:r>
    </w:p>
    <w:p w14:paraId="2A5C9760" w14:textId="2F9213CD" w:rsidR="009F1A44" w:rsidRDefault="00487B23" w:rsidP="00487B23">
      <w:pPr>
        <w:tabs>
          <w:tab w:val="left" w:pos="9429"/>
        </w:tabs>
        <w:spacing w:before="182" w:line="372" w:lineRule="auto"/>
        <w:ind w:right="860"/>
        <w:rPr>
          <w:b/>
          <w:sz w:val="24"/>
        </w:rPr>
      </w:pPr>
      <w:r>
        <w:rPr>
          <w:b/>
          <w:sz w:val="24"/>
        </w:rPr>
        <w:t xml:space="preserve">                 </w:t>
      </w:r>
      <w:r w:rsidR="00081829" w:rsidRPr="00120A16">
        <w:rPr>
          <w:b/>
          <w:sz w:val="24"/>
        </w:rPr>
        <w:t xml:space="preserve">Name, Address of Sculptor: </w:t>
      </w:r>
      <w:r w:rsidR="00CB7EE2">
        <w:rPr>
          <w:b/>
          <w:sz w:val="24"/>
        </w:rPr>
        <w:t>___________________________________________________</w:t>
      </w:r>
    </w:p>
    <w:p w14:paraId="120E60BD" w14:textId="2CFA8F4E" w:rsidR="002465FA" w:rsidRPr="00120A16" w:rsidRDefault="002465FA" w:rsidP="00487B23">
      <w:pPr>
        <w:tabs>
          <w:tab w:val="left" w:pos="9429"/>
        </w:tabs>
        <w:spacing w:before="182" w:line="372" w:lineRule="auto"/>
        <w:ind w:right="860"/>
        <w:rPr>
          <w:b/>
          <w:sz w:val="24"/>
        </w:rPr>
      </w:pPr>
      <w:r>
        <w:rPr>
          <w:b/>
          <w:sz w:val="24"/>
        </w:rPr>
        <w:t xml:space="preserve">                 __________________________________________________________________________</w:t>
      </w:r>
    </w:p>
    <w:p w14:paraId="4B203FA3" w14:textId="292F1942" w:rsidR="00785AC3" w:rsidRPr="00120A16" w:rsidRDefault="00785AC3" w:rsidP="00487B23">
      <w:pPr>
        <w:tabs>
          <w:tab w:val="left" w:pos="9429"/>
        </w:tabs>
        <w:spacing w:before="182" w:line="372" w:lineRule="auto"/>
        <w:ind w:right="860"/>
        <w:rPr>
          <w:b/>
          <w:sz w:val="24"/>
        </w:rPr>
      </w:pPr>
      <w:r w:rsidRPr="00120A16">
        <w:rPr>
          <w:b/>
          <w:sz w:val="24"/>
        </w:rPr>
        <w:t xml:space="preserve">                 Email/telephone number of Sc</w:t>
      </w:r>
      <w:r w:rsidR="006834C1" w:rsidRPr="00120A16">
        <w:rPr>
          <w:b/>
          <w:sz w:val="24"/>
        </w:rPr>
        <w:t>ulptor: __________________________________________</w:t>
      </w:r>
    </w:p>
    <w:p w14:paraId="3B0341BA" w14:textId="52E0E60E" w:rsidR="009F31F0" w:rsidRPr="00120A16" w:rsidRDefault="009F31F0" w:rsidP="009F31F0">
      <w:pPr>
        <w:tabs>
          <w:tab w:val="left" w:pos="9634"/>
        </w:tabs>
        <w:spacing w:before="51" w:line="372" w:lineRule="auto"/>
        <w:ind w:right="1032"/>
        <w:rPr>
          <w:b/>
          <w:sz w:val="24"/>
        </w:rPr>
      </w:pPr>
      <w:r w:rsidRPr="00120A16">
        <w:rPr>
          <w:b/>
          <w:sz w:val="24"/>
        </w:rPr>
        <w:t xml:space="preserve">                 </w:t>
      </w:r>
      <w:r w:rsidR="00081829" w:rsidRPr="00120A16">
        <w:rPr>
          <w:b/>
          <w:sz w:val="24"/>
        </w:rPr>
        <w:t xml:space="preserve">Name of </w:t>
      </w:r>
      <w:proofErr w:type="gramStart"/>
      <w:r w:rsidR="00081829" w:rsidRPr="00120A16">
        <w:rPr>
          <w:b/>
          <w:sz w:val="24"/>
        </w:rPr>
        <w:t>Client:</w:t>
      </w:r>
      <w:r w:rsidRPr="00120A16">
        <w:rPr>
          <w:b/>
          <w:sz w:val="24"/>
        </w:rPr>
        <w:t>_</w:t>
      </w:r>
      <w:proofErr w:type="gramEnd"/>
      <w:r w:rsidRPr="00120A16">
        <w:rPr>
          <w:b/>
          <w:sz w:val="24"/>
        </w:rPr>
        <w:t>___________________________________________________________</w:t>
      </w:r>
    </w:p>
    <w:p w14:paraId="7173EE1E" w14:textId="1DC7CE91" w:rsidR="009F1A44" w:rsidRPr="00120A16" w:rsidRDefault="009F31F0" w:rsidP="009F31F0">
      <w:pPr>
        <w:tabs>
          <w:tab w:val="left" w:pos="9634"/>
        </w:tabs>
        <w:spacing w:before="51" w:line="372" w:lineRule="auto"/>
        <w:ind w:right="1032"/>
        <w:rPr>
          <w:b/>
          <w:sz w:val="24"/>
        </w:rPr>
      </w:pPr>
      <w:r w:rsidRPr="00120A16">
        <w:rPr>
          <w:b/>
          <w:sz w:val="24"/>
        </w:rPr>
        <w:t xml:space="preserve">                 </w:t>
      </w:r>
      <w:r w:rsidR="00081829" w:rsidRPr="00120A16">
        <w:rPr>
          <w:b/>
          <w:spacing w:val="-2"/>
          <w:sz w:val="24"/>
        </w:rPr>
        <w:t>Name</w:t>
      </w:r>
      <w:r w:rsidR="00CD1840" w:rsidRPr="00120A16">
        <w:rPr>
          <w:b/>
          <w:spacing w:val="-8"/>
          <w:sz w:val="24"/>
        </w:rPr>
        <w:t>,</w:t>
      </w:r>
      <w:r w:rsidR="00081829" w:rsidRPr="00120A16">
        <w:rPr>
          <w:b/>
          <w:spacing w:val="-11"/>
          <w:sz w:val="24"/>
        </w:rPr>
        <w:t xml:space="preserve"> </w:t>
      </w:r>
      <w:proofErr w:type="gramStart"/>
      <w:r w:rsidR="00081829" w:rsidRPr="00120A16">
        <w:rPr>
          <w:b/>
          <w:spacing w:val="-2"/>
          <w:sz w:val="24"/>
        </w:rPr>
        <w:t>Address</w:t>
      </w:r>
      <w:proofErr w:type="gramEnd"/>
      <w:r w:rsidR="00081829" w:rsidRPr="00120A16">
        <w:rPr>
          <w:b/>
          <w:spacing w:val="-9"/>
          <w:sz w:val="24"/>
        </w:rPr>
        <w:t xml:space="preserve"> </w:t>
      </w:r>
      <w:r w:rsidR="00316330" w:rsidRPr="00120A16">
        <w:rPr>
          <w:b/>
          <w:spacing w:val="-9"/>
          <w:sz w:val="24"/>
        </w:rPr>
        <w:t xml:space="preserve">and telephone number </w:t>
      </w:r>
      <w:r w:rsidR="00081829" w:rsidRPr="00120A16">
        <w:rPr>
          <w:b/>
          <w:spacing w:val="-2"/>
          <w:sz w:val="24"/>
        </w:rPr>
        <w:t>of</w:t>
      </w:r>
      <w:r w:rsidR="00081829" w:rsidRPr="00120A16">
        <w:rPr>
          <w:b/>
          <w:spacing w:val="-9"/>
          <w:sz w:val="24"/>
        </w:rPr>
        <w:t xml:space="preserve"> </w:t>
      </w:r>
      <w:r w:rsidR="00081829" w:rsidRPr="00120A16">
        <w:rPr>
          <w:b/>
          <w:spacing w:val="-2"/>
          <w:sz w:val="24"/>
        </w:rPr>
        <w:t>Grave</w:t>
      </w:r>
      <w:r w:rsidR="00081829" w:rsidRPr="00120A16">
        <w:rPr>
          <w:b/>
          <w:spacing w:val="-8"/>
          <w:sz w:val="24"/>
        </w:rPr>
        <w:t xml:space="preserve"> </w:t>
      </w:r>
      <w:r w:rsidR="00081829" w:rsidRPr="00120A16">
        <w:rPr>
          <w:b/>
          <w:spacing w:val="-2"/>
          <w:sz w:val="24"/>
        </w:rPr>
        <w:t>Plot</w:t>
      </w:r>
      <w:r w:rsidR="00081829" w:rsidRPr="00120A16">
        <w:rPr>
          <w:b/>
          <w:spacing w:val="-8"/>
          <w:sz w:val="24"/>
        </w:rPr>
        <w:t xml:space="preserve"> </w:t>
      </w:r>
      <w:r w:rsidR="00081829" w:rsidRPr="00120A16">
        <w:rPr>
          <w:b/>
          <w:spacing w:val="-2"/>
          <w:sz w:val="24"/>
        </w:rPr>
        <w:t>Purchaser:</w:t>
      </w:r>
      <w:r w:rsidR="00F86656">
        <w:rPr>
          <w:b/>
          <w:spacing w:val="-2"/>
          <w:sz w:val="24"/>
        </w:rPr>
        <w:t xml:space="preserve"> ______________________</w:t>
      </w:r>
      <w:r w:rsidR="00081829" w:rsidRPr="00120A16">
        <w:rPr>
          <w:b/>
          <w:sz w:val="24"/>
        </w:rPr>
        <w:tab/>
      </w:r>
    </w:p>
    <w:p w14:paraId="0782EAFD" w14:textId="4BA309D6" w:rsidR="009F1A44" w:rsidRPr="00120A16" w:rsidRDefault="00783342">
      <w:pPr>
        <w:pStyle w:val="BodyText"/>
        <w:spacing w:before="9"/>
        <w:rPr>
          <w:b/>
          <w:sz w:val="18"/>
        </w:rPr>
      </w:pPr>
      <w:r w:rsidRPr="00120A16">
        <w:rPr>
          <w:b/>
          <w:noProof/>
        </w:rPr>
        <mc:AlternateContent>
          <mc:Choice Requires="wpg">
            <w:drawing>
              <wp:anchor distT="0" distB="0" distL="0" distR="0" simplePos="0" relativeHeight="251657728" behindDoc="1" locked="0" layoutInCell="1" allowOverlap="1" wp14:anchorId="07BF62DE" wp14:editId="23438237">
                <wp:simplePos x="0" y="0"/>
                <wp:positionH relativeFrom="page">
                  <wp:posOffset>914400</wp:posOffset>
                </wp:positionH>
                <wp:positionV relativeFrom="paragraph">
                  <wp:posOffset>161290</wp:posOffset>
                </wp:positionV>
                <wp:extent cx="5480685" cy="21590"/>
                <wp:effectExtent l="0" t="0" r="0" b="0"/>
                <wp:wrapTopAndBottom/>
                <wp:docPr id="1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21590"/>
                          <a:chOff x="1440" y="254"/>
                          <a:chExt cx="8631" cy="34"/>
                        </a:xfrm>
                      </wpg:grpSpPr>
                      <wps:wsp>
                        <wps:cNvPr id="16" name="Line 11"/>
                        <wps:cNvCnPr>
                          <a:cxnSpLocks noChangeShapeType="1"/>
                        </wps:cNvCnPr>
                        <wps:spPr bwMode="auto">
                          <a:xfrm>
                            <a:off x="1440" y="262"/>
                            <a:ext cx="8631"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docshape3"/>
                        <wps:cNvSpPr>
                          <a:spLocks noChangeArrowheads="1"/>
                        </wps:cNvSpPr>
                        <wps:spPr bwMode="auto">
                          <a:xfrm>
                            <a:off x="1445" y="270"/>
                            <a:ext cx="862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726CD" id="docshapegroup2" o:spid="_x0000_s1026" style="position:absolute;margin-left:1in;margin-top:12.7pt;width:431.55pt;height:1.7pt;z-index:-251658752;mso-wrap-distance-left:0;mso-wrap-distance-right:0;mso-position-horizontal-relative:page" coordorigin="1440,254" coordsize="86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PGzQIAAAQHAAAOAAAAZHJzL2Uyb0RvYy54bWy8Vclu2zAQvRfoPxC8N7Icr0LkIHAWFEjb&#10;AEk/gKYoiahEskPasvv1HZLykhRI2xSoDgKp2d+bGV1cbtuGbARYqVVO07MBJUJxXUhV5fTr0+2H&#10;GSXWMVWwRiuR052w9HLx/t1FZzIx1LVuCgEEnSibdSantXMmSxLLa9Eye6aNUCgsNbTM4RWqpADW&#10;ofe2SYaDwSTpNBQGNBfW4tfrKKSL4L8sBXdfytIKR5qcYm4uvCG8V/6dLC5YVgEzteR9GuwNWbRM&#10;Kgx6cHXNHCNrkL+4aiUHbXXpzrhuE12WkotQA1aTDl5Ucwd6bUItVdZV5gATQvsCpze75Z83d2Ae&#10;zQPE7PF4r/k3i7gknamyU7m/V1GZrLpPukA+2drpUPi2hNa7wJLINuC7O+Arto5w/DgezQaT2ZgS&#10;jrJhOp73+PMaSfJW6WiEJHnheBSp4fVNbzybnKfR8jzIEpbFmCHPPi/POzaSPWJl/w2rx5oZESiw&#10;HosHILLAPCeUKNZi/fdSCZKmPlkfGVWWKmLJt6rHkii9rJmqRHD2tDNoFyww8xMTf7FIxG+xPaI0&#10;GUaU9gAfMQrIHiBimQHr7oRuiT/ktMG0A21sc2+dJ/uo4llU+lY2TRiORpEup/PZfBIMrG5k4YVe&#10;zUK1WjZANsyPV3h8QujsmZqPec1sHfWCKOaN/a2KEKUWrLjpz47JJp7RUaNCJ0ZoIsgrXewewMfp&#10;yf5frE/3rBeaW98Y576MnsT9DNk4QAfSrwB058vDTnzGejT4G9ZxcvxsTPuxObI+7Ccjnfbw76fx&#10;Be2A+/A12p+x9ofkeoJOGuY1ygjouIDxh4GHWsMPSjpcvjm139cMBCXNR4U4zWOLu3AZjadD3Apw&#10;KlmdSpji6CqnjpJ4XLq44dcGZFVjpDQUrfQVbqtShn73uMdGOu2jsEtw1YYe7n8Lfpef3oP+8ee1&#10;+AkAAP//AwBQSwMEFAAGAAgAAAAhACe8vsPgAAAACgEAAA8AAABkcnMvZG93bnJldi54bWxMj0FL&#10;w0AQhe+C/2EZwZvdTU01xGxKKeqpCLZC6W2bTJPQ7GzIbpP03zs96fG9ebz5XracbCsG7H3jSEM0&#10;UyCQClc2VGn42X08JSB8MFSa1hFquKKHZX5/l5m0dCN947ANleAS8qnRUIfQpVL6okZr/Mx1SHw7&#10;ud6awLKvZNmbkcttK+dKvUhrGuIPtelwXWNx3l6shs/RjKvn6H3YnE/r62G3+NpvItT68WFavYEI&#10;OIW/MNzwGR1yZjq6C5VetKzjmLcEDfNFDOIWUOo1AnFkJ0lA5pn8PyH/BQAA//8DAFBLAQItABQA&#10;BgAIAAAAIQC2gziS/gAAAOEBAAATAAAAAAAAAAAAAAAAAAAAAABbQ29udGVudF9UeXBlc10ueG1s&#10;UEsBAi0AFAAGAAgAAAAhADj9If/WAAAAlAEAAAsAAAAAAAAAAAAAAAAALwEAAF9yZWxzLy5yZWxz&#10;UEsBAi0AFAAGAAgAAAAhABuSg8bNAgAABAcAAA4AAAAAAAAAAAAAAAAALgIAAGRycy9lMm9Eb2Mu&#10;eG1sUEsBAi0AFAAGAAgAAAAhACe8vsPgAAAACgEAAA8AAAAAAAAAAAAAAAAAJwUAAGRycy9kb3du&#10;cmV2LnhtbFBLBQYAAAAABAAEAPMAAAA0BgAAAAA=&#10;">
                <v:line id="Line 11" o:spid="_x0000_s1027" style="position:absolute;visibility:visible;mso-wrap-style:square" from="1440,262" to="1007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v:rect id="docshape3" o:spid="_x0000_s1028" style="position:absolute;left:1445;top:270;width:86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wrap type="topAndBottom" anchorx="page"/>
              </v:group>
            </w:pict>
          </mc:Fallback>
        </mc:AlternateContent>
      </w:r>
      <w:r w:rsidR="00C61346">
        <w:rPr>
          <w:b/>
          <w:sz w:val="18"/>
        </w:rPr>
        <w:t xml:space="preserve">                        </w:t>
      </w:r>
    </w:p>
    <w:p w14:paraId="447DA994" w14:textId="77777777" w:rsidR="009F1A44" w:rsidRPr="00120A16" w:rsidRDefault="009F1A44">
      <w:pPr>
        <w:pStyle w:val="BodyText"/>
        <w:spacing w:before="2"/>
        <w:rPr>
          <w:b/>
          <w:sz w:val="9"/>
        </w:rPr>
      </w:pPr>
    </w:p>
    <w:p w14:paraId="4E0EA7F8" w14:textId="77777777" w:rsidR="00B029B5" w:rsidRDefault="00081829">
      <w:pPr>
        <w:tabs>
          <w:tab w:val="left" w:pos="4564"/>
          <w:tab w:val="left" w:pos="6414"/>
          <w:tab w:val="left" w:pos="7086"/>
          <w:tab w:val="left" w:pos="9531"/>
          <w:tab w:val="left" w:pos="9651"/>
        </w:tabs>
        <w:spacing w:before="52" w:line="372" w:lineRule="auto"/>
        <w:ind w:left="960" w:right="1032"/>
        <w:rPr>
          <w:b/>
          <w:sz w:val="24"/>
        </w:rPr>
      </w:pPr>
      <w:r w:rsidRPr="00120A16">
        <w:rPr>
          <w:b/>
          <w:sz w:val="24"/>
        </w:rPr>
        <w:t xml:space="preserve">Date of Purchase of Grave </w:t>
      </w:r>
      <w:proofErr w:type="gramStart"/>
      <w:r w:rsidRPr="00120A16">
        <w:rPr>
          <w:b/>
          <w:sz w:val="24"/>
        </w:rPr>
        <w:t>Plot:</w:t>
      </w:r>
      <w:r w:rsidR="005A734D">
        <w:rPr>
          <w:b/>
          <w:sz w:val="24"/>
        </w:rPr>
        <w:t>_</w:t>
      </w:r>
      <w:proofErr w:type="gramEnd"/>
      <w:r w:rsidR="005A734D">
        <w:rPr>
          <w:b/>
          <w:sz w:val="24"/>
        </w:rPr>
        <w:t>_____________________________________________</w:t>
      </w:r>
    </w:p>
    <w:p w14:paraId="23DF590D" w14:textId="2C58911C" w:rsidR="009F1A44" w:rsidRPr="00120A16" w:rsidRDefault="00081829">
      <w:pPr>
        <w:tabs>
          <w:tab w:val="left" w:pos="4564"/>
          <w:tab w:val="left" w:pos="6414"/>
          <w:tab w:val="left" w:pos="7086"/>
          <w:tab w:val="left" w:pos="9531"/>
          <w:tab w:val="left" w:pos="9651"/>
        </w:tabs>
        <w:spacing w:before="52" w:line="372" w:lineRule="auto"/>
        <w:ind w:left="960" w:right="1032"/>
        <w:rPr>
          <w:b/>
          <w:sz w:val="24"/>
        </w:rPr>
      </w:pPr>
      <w:r w:rsidRPr="00120A16">
        <w:rPr>
          <w:b/>
          <w:sz w:val="24"/>
        </w:rPr>
        <w:t xml:space="preserve">Burial </w:t>
      </w:r>
      <w:proofErr w:type="gramStart"/>
      <w:r w:rsidRPr="00120A16">
        <w:rPr>
          <w:b/>
          <w:sz w:val="24"/>
        </w:rPr>
        <w:t>Ground:</w:t>
      </w:r>
      <w:r w:rsidR="00B029B5">
        <w:rPr>
          <w:b/>
          <w:sz w:val="24"/>
        </w:rPr>
        <w:t>_</w:t>
      </w:r>
      <w:proofErr w:type="gramEnd"/>
      <w:r w:rsidR="00B029B5">
        <w:rPr>
          <w:b/>
          <w:sz w:val="24"/>
        </w:rPr>
        <w:t xml:space="preserve">________________ </w:t>
      </w:r>
      <w:r w:rsidRPr="00120A16">
        <w:rPr>
          <w:b/>
          <w:sz w:val="24"/>
        </w:rPr>
        <w:t>Plot No(s):</w:t>
      </w:r>
      <w:r w:rsidR="00B029B5">
        <w:rPr>
          <w:b/>
          <w:sz w:val="24"/>
        </w:rPr>
        <w:t>_______</w:t>
      </w:r>
      <w:r w:rsidRPr="00120A16">
        <w:rPr>
          <w:b/>
          <w:sz w:val="24"/>
        </w:rPr>
        <w:tab/>
      </w:r>
      <w:r w:rsidR="001E4E4D">
        <w:rPr>
          <w:b/>
          <w:sz w:val="24"/>
        </w:rPr>
        <w:t xml:space="preserve"> </w:t>
      </w:r>
      <w:r w:rsidRPr="00120A16">
        <w:rPr>
          <w:b/>
          <w:spacing w:val="-2"/>
          <w:sz w:val="24"/>
        </w:rPr>
        <w:t>Section:</w:t>
      </w:r>
      <w:r w:rsidR="001E4E4D">
        <w:rPr>
          <w:b/>
          <w:spacing w:val="-2"/>
          <w:sz w:val="24"/>
        </w:rPr>
        <w:t>____________________</w:t>
      </w:r>
      <w:r w:rsidRPr="00120A16">
        <w:rPr>
          <w:b/>
          <w:sz w:val="24"/>
        </w:rPr>
        <w:tab/>
        <w:t xml:space="preserve"> </w:t>
      </w:r>
      <w:r w:rsidRPr="00120A16">
        <w:rPr>
          <w:b/>
          <w:spacing w:val="-2"/>
          <w:sz w:val="24"/>
        </w:rPr>
        <w:t>Inscription:</w:t>
      </w:r>
      <w:r w:rsidRPr="00120A16">
        <w:rPr>
          <w:b/>
          <w:sz w:val="24"/>
        </w:rPr>
        <w:tab/>
      </w:r>
      <w:r w:rsidRPr="00120A16">
        <w:rPr>
          <w:b/>
          <w:sz w:val="24"/>
        </w:rPr>
        <w:tab/>
      </w:r>
      <w:r w:rsidRPr="00120A16">
        <w:rPr>
          <w:b/>
          <w:sz w:val="24"/>
        </w:rPr>
        <w:tab/>
      </w:r>
      <w:r w:rsidRPr="00120A16">
        <w:rPr>
          <w:b/>
          <w:sz w:val="24"/>
        </w:rPr>
        <w:tab/>
      </w:r>
      <w:r w:rsidRPr="00120A16">
        <w:rPr>
          <w:b/>
          <w:sz w:val="24"/>
        </w:rPr>
        <w:tab/>
      </w:r>
    </w:p>
    <w:p w14:paraId="4A6809BC" w14:textId="238A305A" w:rsidR="009F1A44" w:rsidRPr="00120A16" w:rsidRDefault="00783342">
      <w:pPr>
        <w:pStyle w:val="BodyText"/>
        <w:spacing w:before="8"/>
        <w:rPr>
          <w:b/>
          <w:sz w:val="18"/>
        </w:rPr>
      </w:pPr>
      <w:r w:rsidRPr="00120A16">
        <w:rPr>
          <w:b/>
          <w:noProof/>
        </w:rPr>
        <mc:AlternateContent>
          <mc:Choice Requires="wpg">
            <w:drawing>
              <wp:anchor distT="0" distB="0" distL="0" distR="0" simplePos="0" relativeHeight="251661824" behindDoc="1" locked="0" layoutInCell="1" allowOverlap="1" wp14:anchorId="54409066" wp14:editId="3B1B5B4B">
                <wp:simplePos x="0" y="0"/>
                <wp:positionH relativeFrom="page">
                  <wp:posOffset>914400</wp:posOffset>
                </wp:positionH>
                <wp:positionV relativeFrom="paragraph">
                  <wp:posOffset>160020</wp:posOffset>
                </wp:positionV>
                <wp:extent cx="5480685" cy="21590"/>
                <wp:effectExtent l="0" t="0" r="0" b="0"/>
                <wp:wrapTopAndBottom/>
                <wp:docPr id="1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21590"/>
                          <a:chOff x="1440" y="252"/>
                          <a:chExt cx="8631" cy="34"/>
                        </a:xfrm>
                      </wpg:grpSpPr>
                      <wps:wsp>
                        <wps:cNvPr id="12" name="Line 8"/>
                        <wps:cNvCnPr>
                          <a:cxnSpLocks noChangeShapeType="1"/>
                        </wps:cNvCnPr>
                        <wps:spPr bwMode="auto">
                          <a:xfrm>
                            <a:off x="1440" y="260"/>
                            <a:ext cx="8631"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docshape5"/>
                        <wps:cNvSpPr>
                          <a:spLocks noChangeArrowheads="1"/>
                        </wps:cNvSpPr>
                        <wps:spPr bwMode="auto">
                          <a:xfrm>
                            <a:off x="1445" y="268"/>
                            <a:ext cx="8621"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04222" id="docshapegroup4" o:spid="_x0000_s1026" style="position:absolute;margin-left:1in;margin-top:12.6pt;width:431.55pt;height:1.7pt;z-index:-251654656;mso-wrap-distance-left:0;mso-wrap-distance-right:0;mso-position-horizontal-relative:page" coordorigin="1440,252" coordsize="86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h0AIAAAMHAAAOAAAAZHJzL2Uyb0RvYy54bWy8Vdtu2zAMfR+wfxD0vjpOkzQx6hRFesGA&#10;bivQ7gMUWbaFyZImKXGyrx91ya0Duq0D5geDMi8izyHpy6tNJ9CaGcuVLHF+NsCISaoqLpsSf32+&#10;+zDFyDoiKyKUZCXeMouv5u/fXfa6YEPVKlExgyCItEWvS9w6p4sss7RlHbFnSjMJylqZjjg4miar&#10;DOkheiey4WAwyXplKm0UZdbC15uoxPMQv64ZdV/q2jKHRIkhNxfeJryX/p3NL0nRGKJbTlMa5A1Z&#10;dIRLuHQf6oY4glaG/xKq49Qoq2p3RlWXqbrmlIUaoJp88KKae6NWOtTSFH2j9zABtC9wenNY+nl9&#10;b/STfjQxexAfFP1mAZes101xrPfnJhqjZf9JVcAnWTkVCt/UpvMhoCS0Cfhu9/iyjUMUPo5H08Fk&#10;OsaIgm6Yj2cJf9oCSd4rH42AJK8cDyM1tL1NztPJeR49z0del5Ei3hnyTHl53qGR7AEr+29YPbVE&#10;s0CB9Vg8GsQryHOIkSQd1P/AJUNTn4+/GCwWMkJJNzJBiaRatEQ2LMR63mpwy0MFJy7+YIGH30J7&#10;AGmS8Nvhe4AoKPYIkUIb6+6Z6pAXSiwg68AaWT9YF8HcmXgSpbrjQsB3UgiJ+hLPprNJcLBK8Mor&#10;vc6aZrkQBq2Jn67wJGZOzHzkG2LbaBdU3owU0N6yClLLSHWbZEe4iDIUIGRoxAhNBHmpqu2j8Ukn&#10;rv8X6aMd6ZWi1vfF2JeRSNyNkI3zsyf92hjV+/KgEU9Yjw5/wzoMjh+NSWg3UhxYH6bByC8S/Lth&#10;3HGaaDewDl+j/YS1PyTXE3TUMK9RhoyK+xf+FyC0yvzAqIfdW2L7fUUMw0h8lIDTLLa4C4fR+GII&#10;S8Eca5bHGiIphCqxwyiKCxcX/Eob3rRwUx6KluoallXNQ7973GMjHfdRWCWwacN2SX8Fv8qPz8H+&#10;8O+a/wQAAP//AwBQSwMEFAAGAAgAAAAhAHHUAePgAAAACgEAAA8AAABkcnMvZG93bnJldi54bWxM&#10;j0FrwkAQhe+F/odlCr3V3aRqJWYjIm1PUqgWirc1GZNgdjZk1yT++46nenxvHm++l65G24geO187&#10;0hBNFAik3BU1lRp+9h8vCxA+GCpM4wg1XNHDKnt8SE1SuIG+sd+FUnAJ+cRoqEJoEyl9XqE1fuJa&#10;JL6dXGdNYNmVsujMwOW2kbFSc2lNTfyhMi1uKszPu4vV8DmYYf0avffb82lzPexnX7/bCLV+fhrX&#10;SxABx/Afhhs+o0PGTEd3ocKLhvV0yluChngWg7gFlHqLQBzZWcxBZqm8n5D9AQAA//8DAFBLAQIt&#10;ABQABgAIAAAAIQC2gziS/gAAAOEBAAATAAAAAAAAAAAAAAAAAAAAAABbQ29udGVudF9UeXBlc10u&#10;eG1sUEsBAi0AFAAGAAgAAAAhADj9If/WAAAAlAEAAAsAAAAAAAAAAAAAAAAALwEAAF9yZWxzLy5y&#10;ZWxzUEsBAi0AFAAGAAgAAAAhAJaWRiHQAgAAAwcAAA4AAAAAAAAAAAAAAAAALgIAAGRycy9lMm9E&#10;b2MueG1sUEsBAi0AFAAGAAgAAAAhAHHUAePgAAAACgEAAA8AAAAAAAAAAAAAAAAAKgUAAGRycy9k&#10;b3ducmV2LnhtbFBLBQYAAAAABAAEAPMAAAA3BgAAAAA=&#10;">
                <v:line id="Line 8" o:spid="_x0000_s1027" style="position:absolute;visibility:visible;mso-wrap-style:square" from="1440,260" to="1007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0BvwAAANsAAAAPAAAAZHJzL2Rvd25yZXYueG1sRE/LqsIw&#10;EN0L/kMYwZ2mCr6qUe5LEFz4RLdDM7bFZlKaXK1/bwTB3RzOc2aL2hTiRpXLLSvodSMQxInVOacK&#10;jodlZwzCeWSNhWVS8CAHi3mzMcNY2zvv6Lb3qQgh7GJUkHlfxlK6JCODrmtL4sBdbGXQB1ilUld4&#10;D+GmkP0oGkqDOYeGDEv6ySi57v+NgvF3uv2rJ6Uenn4H501vtF6eziOl2q36awrCU+0/4rd7pcP8&#10;Prx+CQfI+RMAAP//AwBQSwECLQAUAAYACAAAACEA2+H2y+4AAACFAQAAEwAAAAAAAAAAAAAAAAAA&#10;AAAAW0NvbnRlbnRfVHlwZXNdLnhtbFBLAQItABQABgAIAAAAIQBa9CxbvwAAABUBAAALAAAAAAAA&#10;AAAAAAAAAB8BAABfcmVscy8ucmVsc1BLAQItABQABgAIAAAAIQASAF0BvwAAANsAAAAPAAAAAAAA&#10;AAAAAAAAAAcCAABkcnMvZG93bnJldi54bWxQSwUGAAAAAAMAAwC3AAAA8wIAAAAA&#10;" strokeweight=".27489mm"/>
                <v:rect id="docshape5" o:spid="_x0000_s1028" style="position:absolute;left:1445;top:268;width:862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wrap type="topAndBottom" anchorx="page"/>
              </v:group>
            </w:pict>
          </mc:Fallback>
        </mc:AlternateContent>
      </w:r>
    </w:p>
    <w:p w14:paraId="144A4C1D" w14:textId="77777777" w:rsidR="009F1A44" w:rsidRPr="00120A16" w:rsidRDefault="009F1A44">
      <w:pPr>
        <w:pStyle w:val="BodyText"/>
        <w:spacing w:before="2"/>
        <w:rPr>
          <w:b/>
          <w:sz w:val="9"/>
        </w:rPr>
      </w:pPr>
    </w:p>
    <w:p w14:paraId="6604021D" w14:textId="77777777" w:rsidR="00D47841" w:rsidRDefault="00081829">
      <w:pPr>
        <w:tabs>
          <w:tab w:val="left" w:pos="4417"/>
          <w:tab w:val="left" w:pos="9601"/>
        </w:tabs>
        <w:spacing w:before="52" w:line="372" w:lineRule="auto"/>
        <w:ind w:left="960" w:right="563"/>
        <w:rPr>
          <w:b/>
          <w:sz w:val="24"/>
        </w:rPr>
      </w:pPr>
      <w:r w:rsidRPr="00120A16">
        <w:rPr>
          <w:b/>
          <w:sz w:val="24"/>
        </w:rPr>
        <w:t>Material to be used: (Natural Stone only)</w:t>
      </w:r>
      <w:r w:rsidRPr="00120A16">
        <w:rPr>
          <w:b/>
          <w:sz w:val="24"/>
        </w:rPr>
        <w:tab/>
        <w:t xml:space="preserve"> Permit</w:t>
      </w:r>
      <w:r w:rsidRPr="00120A16">
        <w:rPr>
          <w:b/>
          <w:spacing w:val="-9"/>
          <w:sz w:val="24"/>
        </w:rPr>
        <w:t xml:space="preserve"> </w:t>
      </w:r>
      <w:r w:rsidRPr="00120A16">
        <w:rPr>
          <w:b/>
          <w:color w:val="FF0000"/>
          <w:sz w:val="24"/>
        </w:rPr>
        <w:t>Fee:</w:t>
      </w:r>
      <w:r w:rsidRPr="00120A16">
        <w:rPr>
          <w:b/>
          <w:color w:val="FF0000"/>
          <w:spacing w:val="-9"/>
          <w:sz w:val="24"/>
        </w:rPr>
        <w:t xml:space="preserve"> </w:t>
      </w:r>
      <w:r w:rsidRPr="00120A16">
        <w:rPr>
          <w:b/>
          <w:color w:val="FF0000"/>
          <w:sz w:val="24"/>
        </w:rPr>
        <w:t>€490.00</w:t>
      </w:r>
      <w:r w:rsidRPr="00120A16">
        <w:rPr>
          <w:b/>
          <w:color w:val="FF0000"/>
          <w:spacing w:val="-9"/>
          <w:sz w:val="24"/>
        </w:rPr>
        <w:t xml:space="preserve"> </w:t>
      </w:r>
      <w:r w:rsidRPr="00120A16">
        <w:rPr>
          <w:b/>
          <w:color w:val="FF0000"/>
          <w:sz w:val="24"/>
        </w:rPr>
        <w:t>Incl.</w:t>
      </w:r>
      <w:r w:rsidRPr="00120A16">
        <w:rPr>
          <w:b/>
          <w:color w:val="FF0000"/>
          <w:spacing w:val="-11"/>
          <w:sz w:val="24"/>
        </w:rPr>
        <w:t xml:space="preserve"> </w:t>
      </w:r>
      <w:r w:rsidRPr="00120A16">
        <w:rPr>
          <w:b/>
          <w:color w:val="FF0000"/>
          <w:sz w:val="24"/>
        </w:rPr>
        <w:t>VAT</w:t>
      </w:r>
      <w:r w:rsidRPr="00120A16">
        <w:rPr>
          <w:b/>
          <w:color w:val="FF0000"/>
          <w:spacing w:val="-9"/>
          <w:sz w:val="24"/>
        </w:rPr>
        <w:t xml:space="preserve"> </w:t>
      </w:r>
      <w:r w:rsidRPr="00120A16">
        <w:rPr>
          <w:b/>
          <w:color w:val="FF0000"/>
          <w:sz w:val="24"/>
        </w:rPr>
        <w:t>(TBC)</w:t>
      </w:r>
      <w:r w:rsidRPr="00120A16">
        <w:rPr>
          <w:b/>
          <w:color w:val="FF0000"/>
          <w:spacing w:val="-11"/>
          <w:sz w:val="24"/>
        </w:rPr>
        <w:t xml:space="preserve"> </w:t>
      </w:r>
      <w:r w:rsidRPr="00120A16">
        <w:rPr>
          <w:b/>
          <w:sz w:val="24"/>
        </w:rPr>
        <w:t>for</w:t>
      </w:r>
      <w:r w:rsidRPr="00120A16">
        <w:rPr>
          <w:b/>
          <w:spacing w:val="-9"/>
          <w:sz w:val="24"/>
        </w:rPr>
        <w:t xml:space="preserve"> </w:t>
      </w:r>
      <w:r w:rsidRPr="00120A16">
        <w:rPr>
          <w:b/>
          <w:sz w:val="24"/>
        </w:rPr>
        <w:t>erection</w:t>
      </w:r>
      <w:r w:rsidRPr="00120A16">
        <w:rPr>
          <w:b/>
          <w:spacing w:val="-9"/>
          <w:sz w:val="24"/>
        </w:rPr>
        <w:t xml:space="preserve"> </w:t>
      </w:r>
      <w:r w:rsidRPr="00120A16">
        <w:rPr>
          <w:b/>
          <w:sz w:val="24"/>
        </w:rPr>
        <w:t>of</w:t>
      </w:r>
      <w:r w:rsidRPr="00120A16">
        <w:rPr>
          <w:b/>
          <w:spacing w:val="-9"/>
          <w:sz w:val="24"/>
        </w:rPr>
        <w:t xml:space="preserve"> </w:t>
      </w:r>
      <w:r w:rsidRPr="00120A16">
        <w:rPr>
          <w:b/>
          <w:sz w:val="24"/>
        </w:rPr>
        <w:t>a</w:t>
      </w:r>
      <w:r w:rsidRPr="00120A16">
        <w:rPr>
          <w:b/>
          <w:spacing w:val="-8"/>
          <w:sz w:val="24"/>
        </w:rPr>
        <w:t xml:space="preserve"> </w:t>
      </w:r>
      <w:r w:rsidRPr="00120A16">
        <w:rPr>
          <w:b/>
          <w:sz w:val="24"/>
        </w:rPr>
        <w:t>new</w:t>
      </w:r>
      <w:r w:rsidRPr="00120A16">
        <w:rPr>
          <w:b/>
          <w:spacing w:val="-8"/>
          <w:sz w:val="24"/>
        </w:rPr>
        <w:t xml:space="preserve"> </w:t>
      </w:r>
      <w:r w:rsidRPr="00120A16">
        <w:rPr>
          <w:b/>
          <w:sz w:val="24"/>
        </w:rPr>
        <w:t>or</w:t>
      </w:r>
      <w:r w:rsidRPr="00120A16">
        <w:rPr>
          <w:b/>
          <w:spacing w:val="-8"/>
          <w:sz w:val="24"/>
        </w:rPr>
        <w:t xml:space="preserve"> </w:t>
      </w:r>
      <w:r w:rsidRPr="00120A16">
        <w:rPr>
          <w:b/>
          <w:sz w:val="24"/>
        </w:rPr>
        <w:t>replacement</w:t>
      </w:r>
      <w:r w:rsidRPr="00120A16">
        <w:rPr>
          <w:b/>
          <w:spacing w:val="-9"/>
          <w:sz w:val="24"/>
        </w:rPr>
        <w:t xml:space="preserve"> </w:t>
      </w:r>
      <w:r w:rsidRPr="00120A16">
        <w:rPr>
          <w:b/>
          <w:sz w:val="24"/>
        </w:rPr>
        <w:t>Headstone/</w:t>
      </w:r>
      <w:proofErr w:type="spellStart"/>
      <w:r w:rsidRPr="00120A16">
        <w:rPr>
          <w:b/>
          <w:sz w:val="24"/>
        </w:rPr>
        <w:t>Kerbing</w:t>
      </w:r>
      <w:proofErr w:type="spellEnd"/>
    </w:p>
    <w:p w14:paraId="0156ADB6" w14:textId="167DDE27" w:rsidR="009F1A44" w:rsidRPr="00120A16" w:rsidRDefault="00D47841" w:rsidP="00D47841">
      <w:pPr>
        <w:tabs>
          <w:tab w:val="left" w:pos="4417"/>
          <w:tab w:val="left" w:pos="9601"/>
        </w:tabs>
        <w:spacing w:before="52" w:line="372" w:lineRule="auto"/>
        <w:ind w:right="563"/>
        <w:rPr>
          <w:b/>
          <w:sz w:val="24"/>
        </w:rPr>
      </w:pPr>
      <w:r>
        <w:rPr>
          <w:b/>
          <w:sz w:val="24"/>
        </w:rPr>
        <w:t xml:space="preserve">                 </w:t>
      </w:r>
      <w:r w:rsidR="00081829" w:rsidRPr="00120A16">
        <w:rPr>
          <w:b/>
          <w:sz w:val="24"/>
        </w:rPr>
        <w:t xml:space="preserve"> Cheque/Money Order no.</w:t>
      </w:r>
      <w:r w:rsidR="00081829" w:rsidRPr="00120A16">
        <w:rPr>
          <w:b/>
          <w:sz w:val="24"/>
        </w:rPr>
        <w:tab/>
      </w:r>
    </w:p>
    <w:p w14:paraId="7552C2EE" w14:textId="77777777" w:rsidR="009F1A44" w:rsidRPr="00120A16" w:rsidRDefault="00081829">
      <w:pPr>
        <w:spacing w:line="289" w:lineRule="exact"/>
        <w:ind w:left="960"/>
        <w:rPr>
          <w:b/>
          <w:sz w:val="24"/>
        </w:rPr>
      </w:pPr>
      <w:r w:rsidRPr="00120A16">
        <w:rPr>
          <w:b/>
          <w:sz w:val="24"/>
        </w:rPr>
        <w:t>Permit</w:t>
      </w:r>
      <w:r w:rsidRPr="00120A16">
        <w:rPr>
          <w:b/>
          <w:spacing w:val="-10"/>
          <w:sz w:val="24"/>
        </w:rPr>
        <w:t xml:space="preserve"> </w:t>
      </w:r>
      <w:r w:rsidRPr="00120A16">
        <w:rPr>
          <w:b/>
          <w:sz w:val="24"/>
        </w:rPr>
        <w:t>Fee:</w:t>
      </w:r>
      <w:r w:rsidRPr="00120A16">
        <w:rPr>
          <w:b/>
          <w:spacing w:val="-6"/>
          <w:sz w:val="24"/>
        </w:rPr>
        <w:t xml:space="preserve"> </w:t>
      </w:r>
      <w:r w:rsidRPr="00120A16">
        <w:rPr>
          <w:b/>
          <w:color w:val="FF0000"/>
          <w:sz w:val="24"/>
        </w:rPr>
        <w:t>€200.00</w:t>
      </w:r>
      <w:r w:rsidRPr="00120A16">
        <w:rPr>
          <w:b/>
          <w:color w:val="FF0000"/>
          <w:spacing w:val="-7"/>
          <w:sz w:val="24"/>
        </w:rPr>
        <w:t xml:space="preserve"> </w:t>
      </w:r>
      <w:r w:rsidRPr="00120A16">
        <w:rPr>
          <w:b/>
          <w:color w:val="FF0000"/>
          <w:sz w:val="24"/>
        </w:rPr>
        <w:t>Incl.</w:t>
      </w:r>
      <w:r w:rsidRPr="00120A16">
        <w:rPr>
          <w:b/>
          <w:color w:val="FF0000"/>
          <w:spacing w:val="-9"/>
          <w:sz w:val="24"/>
        </w:rPr>
        <w:t xml:space="preserve"> </w:t>
      </w:r>
      <w:r w:rsidRPr="00120A16">
        <w:rPr>
          <w:b/>
          <w:color w:val="FF0000"/>
          <w:sz w:val="24"/>
        </w:rPr>
        <w:t>VAT</w:t>
      </w:r>
      <w:r w:rsidRPr="00120A16">
        <w:rPr>
          <w:b/>
          <w:color w:val="FF0000"/>
          <w:spacing w:val="-7"/>
          <w:sz w:val="24"/>
        </w:rPr>
        <w:t xml:space="preserve"> </w:t>
      </w:r>
      <w:r w:rsidRPr="00120A16">
        <w:rPr>
          <w:b/>
          <w:color w:val="FF0000"/>
          <w:sz w:val="24"/>
        </w:rPr>
        <w:t>(TBC)</w:t>
      </w:r>
      <w:r w:rsidRPr="00120A16">
        <w:rPr>
          <w:b/>
          <w:color w:val="FF0000"/>
          <w:spacing w:val="-9"/>
          <w:sz w:val="24"/>
        </w:rPr>
        <w:t xml:space="preserve"> </w:t>
      </w:r>
      <w:r w:rsidRPr="00120A16">
        <w:rPr>
          <w:b/>
          <w:sz w:val="24"/>
        </w:rPr>
        <w:t>for</w:t>
      </w:r>
      <w:r w:rsidRPr="00120A16">
        <w:rPr>
          <w:b/>
          <w:spacing w:val="-7"/>
          <w:sz w:val="24"/>
        </w:rPr>
        <w:t xml:space="preserve"> </w:t>
      </w:r>
      <w:r w:rsidRPr="00120A16">
        <w:rPr>
          <w:b/>
          <w:sz w:val="24"/>
        </w:rPr>
        <w:t>Adjustment</w:t>
      </w:r>
      <w:r w:rsidRPr="00120A16">
        <w:rPr>
          <w:b/>
          <w:spacing w:val="-8"/>
          <w:sz w:val="24"/>
        </w:rPr>
        <w:t xml:space="preserve"> </w:t>
      </w:r>
      <w:r w:rsidRPr="00120A16">
        <w:rPr>
          <w:b/>
          <w:sz w:val="24"/>
        </w:rPr>
        <w:t>or</w:t>
      </w:r>
      <w:r w:rsidRPr="00120A16">
        <w:rPr>
          <w:b/>
          <w:spacing w:val="-6"/>
          <w:sz w:val="24"/>
        </w:rPr>
        <w:t xml:space="preserve"> </w:t>
      </w:r>
      <w:r w:rsidRPr="00120A16">
        <w:rPr>
          <w:b/>
          <w:sz w:val="24"/>
        </w:rPr>
        <w:t>additional</w:t>
      </w:r>
      <w:r w:rsidRPr="00120A16">
        <w:rPr>
          <w:b/>
          <w:spacing w:val="-8"/>
          <w:sz w:val="24"/>
        </w:rPr>
        <w:t xml:space="preserve"> </w:t>
      </w:r>
      <w:r w:rsidRPr="00120A16">
        <w:rPr>
          <w:b/>
          <w:sz w:val="24"/>
        </w:rPr>
        <w:t>work</w:t>
      </w:r>
      <w:r w:rsidRPr="00120A16">
        <w:rPr>
          <w:b/>
          <w:spacing w:val="-9"/>
          <w:sz w:val="24"/>
        </w:rPr>
        <w:t xml:space="preserve"> </w:t>
      </w:r>
      <w:r w:rsidRPr="00120A16">
        <w:rPr>
          <w:b/>
          <w:sz w:val="24"/>
        </w:rPr>
        <w:t>to</w:t>
      </w:r>
      <w:r w:rsidRPr="00120A16">
        <w:rPr>
          <w:b/>
          <w:spacing w:val="-7"/>
          <w:sz w:val="24"/>
        </w:rPr>
        <w:t xml:space="preserve"> </w:t>
      </w:r>
      <w:r w:rsidRPr="00120A16">
        <w:rPr>
          <w:b/>
          <w:spacing w:val="-2"/>
          <w:sz w:val="24"/>
        </w:rPr>
        <w:t>Headstone/</w:t>
      </w:r>
      <w:proofErr w:type="spellStart"/>
      <w:r w:rsidRPr="00120A16">
        <w:rPr>
          <w:b/>
          <w:spacing w:val="-2"/>
          <w:sz w:val="24"/>
        </w:rPr>
        <w:t>Kerbing</w:t>
      </w:r>
      <w:proofErr w:type="spellEnd"/>
    </w:p>
    <w:p w14:paraId="030D1DED" w14:textId="77777777" w:rsidR="009F1A44" w:rsidRPr="00120A16" w:rsidRDefault="00081829">
      <w:pPr>
        <w:pStyle w:val="BodyText"/>
        <w:tabs>
          <w:tab w:val="left" w:pos="4449"/>
        </w:tabs>
        <w:spacing w:before="160"/>
        <w:ind w:left="960"/>
        <w:rPr>
          <w:b/>
        </w:rPr>
      </w:pPr>
      <w:r w:rsidRPr="00120A16">
        <w:rPr>
          <w:b/>
          <w:spacing w:val="-4"/>
        </w:rPr>
        <w:t>Cheque/Money</w:t>
      </w:r>
      <w:r w:rsidRPr="00120A16">
        <w:rPr>
          <w:b/>
        </w:rPr>
        <w:t xml:space="preserve"> </w:t>
      </w:r>
      <w:r w:rsidRPr="00120A16">
        <w:rPr>
          <w:b/>
          <w:spacing w:val="-4"/>
        </w:rPr>
        <w:t>Order</w:t>
      </w:r>
      <w:r w:rsidRPr="00120A16">
        <w:rPr>
          <w:b/>
        </w:rPr>
        <w:t xml:space="preserve"> </w:t>
      </w:r>
      <w:r w:rsidRPr="00120A16">
        <w:rPr>
          <w:b/>
          <w:spacing w:val="-4"/>
        </w:rPr>
        <w:t>no.</w:t>
      </w:r>
      <w:r w:rsidRPr="00120A16">
        <w:rPr>
          <w:b/>
        </w:rPr>
        <w:t xml:space="preserve"> </w:t>
      </w:r>
      <w:r w:rsidRPr="00120A16">
        <w:rPr>
          <w:b/>
        </w:rPr>
        <w:tab/>
      </w:r>
    </w:p>
    <w:p w14:paraId="2941B6AF" w14:textId="77777777" w:rsidR="009F1A44" w:rsidRPr="00120A16" w:rsidRDefault="00081829">
      <w:pPr>
        <w:spacing w:before="160"/>
        <w:ind w:left="960"/>
        <w:rPr>
          <w:b/>
          <w:sz w:val="24"/>
        </w:rPr>
      </w:pPr>
      <w:r w:rsidRPr="00120A16">
        <w:rPr>
          <w:b/>
          <w:sz w:val="24"/>
        </w:rPr>
        <w:t>Please</w:t>
      </w:r>
      <w:r w:rsidRPr="00120A16">
        <w:rPr>
          <w:b/>
          <w:spacing w:val="-5"/>
          <w:sz w:val="24"/>
        </w:rPr>
        <w:t xml:space="preserve"> </w:t>
      </w:r>
      <w:r w:rsidRPr="00120A16">
        <w:rPr>
          <w:b/>
          <w:sz w:val="24"/>
        </w:rPr>
        <w:t>provide</w:t>
      </w:r>
      <w:r w:rsidRPr="00120A16">
        <w:rPr>
          <w:b/>
          <w:spacing w:val="-5"/>
          <w:sz w:val="24"/>
        </w:rPr>
        <w:t xml:space="preserve"> </w:t>
      </w:r>
      <w:r w:rsidRPr="00120A16">
        <w:rPr>
          <w:b/>
          <w:sz w:val="24"/>
        </w:rPr>
        <w:t>headstone</w:t>
      </w:r>
      <w:r w:rsidRPr="00120A16">
        <w:rPr>
          <w:b/>
          <w:spacing w:val="-2"/>
          <w:sz w:val="24"/>
        </w:rPr>
        <w:t xml:space="preserve"> </w:t>
      </w:r>
      <w:r w:rsidRPr="00120A16">
        <w:rPr>
          <w:b/>
          <w:sz w:val="24"/>
        </w:rPr>
        <w:t>details</w:t>
      </w:r>
      <w:r w:rsidRPr="00120A16">
        <w:rPr>
          <w:b/>
          <w:spacing w:val="-5"/>
          <w:sz w:val="24"/>
        </w:rPr>
        <w:t xml:space="preserve"> </w:t>
      </w:r>
      <w:r w:rsidRPr="00120A16">
        <w:rPr>
          <w:b/>
          <w:sz w:val="24"/>
        </w:rPr>
        <w:t>on</w:t>
      </w:r>
      <w:r w:rsidRPr="00120A16">
        <w:rPr>
          <w:b/>
          <w:spacing w:val="-2"/>
          <w:sz w:val="24"/>
        </w:rPr>
        <w:t xml:space="preserve"> </w:t>
      </w:r>
      <w:r w:rsidRPr="00120A16">
        <w:rPr>
          <w:b/>
          <w:sz w:val="24"/>
        </w:rPr>
        <w:t>form</w:t>
      </w:r>
      <w:r w:rsidRPr="00120A16">
        <w:rPr>
          <w:b/>
          <w:spacing w:val="-1"/>
          <w:sz w:val="24"/>
        </w:rPr>
        <w:t xml:space="preserve"> </w:t>
      </w:r>
      <w:r w:rsidRPr="00120A16">
        <w:rPr>
          <w:b/>
          <w:sz w:val="24"/>
        </w:rPr>
        <w:t>HK2A,</w:t>
      </w:r>
      <w:r w:rsidRPr="00120A16">
        <w:rPr>
          <w:b/>
          <w:spacing w:val="-3"/>
          <w:sz w:val="24"/>
        </w:rPr>
        <w:t xml:space="preserve"> </w:t>
      </w:r>
      <w:r w:rsidRPr="00120A16">
        <w:rPr>
          <w:b/>
          <w:sz w:val="24"/>
        </w:rPr>
        <w:t>which</w:t>
      </w:r>
      <w:r w:rsidRPr="00120A16">
        <w:rPr>
          <w:b/>
          <w:spacing w:val="-2"/>
          <w:sz w:val="24"/>
        </w:rPr>
        <w:t xml:space="preserve"> </w:t>
      </w:r>
      <w:r w:rsidRPr="00120A16">
        <w:rPr>
          <w:b/>
          <w:sz w:val="24"/>
        </w:rPr>
        <w:t>must</w:t>
      </w:r>
      <w:r w:rsidRPr="00120A16">
        <w:rPr>
          <w:b/>
          <w:spacing w:val="-4"/>
          <w:sz w:val="24"/>
        </w:rPr>
        <w:t xml:space="preserve"> </w:t>
      </w:r>
      <w:r w:rsidRPr="00120A16">
        <w:rPr>
          <w:b/>
          <w:sz w:val="24"/>
        </w:rPr>
        <w:t>include</w:t>
      </w:r>
      <w:r w:rsidRPr="00120A16">
        <w:rPr>
          <w:b/>
          <w:spacing w:val="-4"/>
          <w:sz w:val="24"/>
        </w:rPr>
        <w:t xml:space="preserve"> </w:t>
      </w:r>
      <w:r w:rsidRPr="00120A16">
        <w:rPr>
          <w:b/>
          <w:sz w:val="24"/>
        </w:rPr>
        <w:t>a</w:t>
      </w:r>
      <w:r w:rsidRPr="00120A16">
        <w:rPr>
          <w:b/>
          <w:spacing w:val="-4"/>
          <w:sz w:val="24"/>
        </w:rPr>
        <w:t xml:space="preserve"> </w:t>
      </w:r>
      <w:r w:rsidRPr="00120A16">
        <w:rPr>
          <w:b/>
          <w:sz w:val="24"/>
        </w:rPr>
        <w:t>sketch</w:t>
      </w:r>
      <w:r w:rsidRPr="00120A16">
        <w:rPr>
          <w:b/>
          <w:spacing w:val="-4"/>
          <w:sz w:val="24"/>
        </w:rPr>
        <w:t xml:space="preserve"> </w:t>
      </w:r>
      <w:r w:rsidRPr="00120A16">
        <w:rPr>
          <w:b/>
          <w:sz w:val="24"/>
        </w:rPr>
        <w:t>of</w:t>
      </w:r>
      <w:r w:rsidRPr="00120A16">
        <w:rPr>
          <w:b/>
          <w:spacing w:val="-4"/>
          <w:sz w:val="24"/>
        </w:rPr>
        <w:t xml:space="preserve"> </w:t>
      </w:r>
      <w:r w:rsidRPr="00120A16">
        <w:rPr>
          <w:b/>
          <w:sz w:val="24"/>
        </w:rPr>
        <w:t>the</w:t>
      </w:r>
      <w:r w:rsidRPr="00120A16">
        <w:rPr>
          <w:b/>
          <w:spacing w:val="-4"/>
          <w:sz w:val="24"/>
        </w:rPr>
        <w:t xml:space="preserve"> </w:t>
      </w:r>
      <w:r w:rsidRPr="00120A16">
        <w:rPr>
          <w:b/>
          <w:sz w:val="24"/>
        </w:rPr>
        <w:t>proposed works</w:t>
      </w:r>
      <w:r w:rsidRPr="00120A16">
        <w:rPr>
          <w:b/>
          <w:spacing w:val="-10"/>
          <w:sz w:val="24"/>
        </w:rPr>
        <w:t xml:space="preserve"> </w:t>
      </w:r>
      <w:r w:rsidRPr="00120A16">
        <w:rPr>
          <w:b/>
          <w:sz w:val="24"/>
        </w:rPr>
        <w:t>and</w:t>
      </w:r>
      <w:r w:rsidRPr="00120A16">
        <w:rPr>
          <w:b/>
          <w:spacing w:val="-9"/>
          <w:sz w:val="24"/>
        </w:rPr>
        <w:t xml:space="preserve"> </w:t>
      </w:r>
      <w:r w:rsidRPr="00120A16">
        <w:rPr>
          <w:b/>
          <w:sz w:val="24"/>
        </w:rPr>
        <w:t>correct</w:t>
      </w:r>
      <w:r w:rsidRPr="00120A16">
        <w:rPr>
          <w:b/>
          <w:spacing w:val="-9"/>
          <w:sz w:val="24"/>
        </w:rPr>
        <w:t xml:space="preserve"> </w:t>
      </w:r>
      <w:r w:rsidRPr="00120A16">
        <w:rPr>
          <w:b/>
          <w:sz w:val="24"/>
        </w:rPr>
        <w:t>dimensions</w:t>
      </w:r>
      <w:r w:rsidRPr="00120A16">
        <w:rPr>
          <w:b/>
          <w:spacing w:val="-10"/>
          <w:sz w:val="24"/>
        </w:rPr>
        <w:t xml:space="preserve"> </w:t>
      </w:r>
      <w:r w:rsidRPr="00120A16">
        <w:rPr>
          <w:b/>
          <w:sz w:val="24"/>
        </w:rPr>
        <w:t>of</w:t>
      </w:r>
      <w:r w:rsidRPr="00120A16">
        <w:rPr>
          <w:b/>
          <w:spacing w:val="-9"/>
          <w:sz w:val="24"/>
        </w:rPr>
        <w:t xml:space="preserve"> </w:t>
      </w:r>
      <w:r w:rsidRPr="00120A16">
        <w:rPr>
          <w:b/>
          <w:sz w:val="24"/>
        </w:rPr>
        <w:t>memorial/</w:t>
      </w:r>
      <w:proofErr w:type="spellStart"/>
      <w:r w:rsidRPr="00120A16">
        <w:rPr>
          <w:b/>
          <w:sz w:val="24"/>
        </w:rPr>
        <w:t>kerb</w:t>
      </w:r>
      <w:proofErr w:type="spellEnd"/>
      <w:r w:rsidRPr="00120A16">
        <w:rPr>
          <w:b/>
          <w:spacing w:val="-11"/>
          <w:sz w:val="24"/>
        </w:rPr>
        <w:t xml:space="preserve"> </w:t>
      </w:r>
      <w:r w:rsidRPr="00120A16">
        <w:rPr>
          <w:b/>
          <w:sz w:val="24"/>
        </w:rPr>
        <w:t>to</w:t>
      </w:r>
      <w:r w:rsidRPr="00120A16">
        <w:rPr>
          <w:b/>
          <w:spacing w:val="-9"/>
          <w:sz w:val="24"/>
        </w:rPr>
        <w:t xml:space="preserve"> </w:t>
      </w:r>
      <w:r w:rsidRPr="00120A16">
        <w:rPr>
          <w:b/>
          <w:sz w:val="24"/>
        </w:rPr>
        <w:t>be</w:t>
      </w:r>
      <w:r w:rsidRPr="00120A16">
        <w:rPr>
          <w:b/>
          <w:spacing w:val="-9"/>
          <w:sz w:val="24"/>
        </w:rPr>
        <w:t xml:space="preserve"> </w:t>
      </w:r>
      <w:r w:rsidRPr="00120A16">
        <w:rPr>
          <w:b/>
          <w:sz w:val="24"/>
        </w:rPr>
        <w:t>erected,</w:t>
      </w:r>
      <w:r w:rsidRPr="00120A16">
        <w:rPr>
          <w:b/>
          <w:spacing w:val="-10"/>
          <w:sz w:val="24"/>
        </w:rPr>
        <w:t xml:space="preserve"> </w:t>
      </w:r>
      <w:r w:rsidRPr="00120A16">
        <w:rPr>
          <w:b/>
          <w:sz w:val="24"/>
        </w:rPr>
        <w:t>on</w:t>
      </w:r>
      <w:r w:rsidRPr="00120A16">
        <w:rPr>
          <w:b/>
          <w:spacing w:val="-11"/>
          <w:sz w:val="24"/>
        </w:rPr>
        <w:t xml:space="preserve"> </w:t>
      </w:r>
      <w:r w:rsidRPr="00120A16">
        <w:rPr>
          <w:b/>
          <w:sz w:val="24"/>
        </w:rPr>
        <w:t>the</w:t>
      </w:r>
      <w:r w:rsidRPr="00120A16">
        <w:rPr>
          <w:b/>
          <w:spacing w:val="-9"/>
          <w:sz w:val="24"/>
        </w:rPr>
        <w:t xml:space="preserve"> </w:t>
      </w:r>
      <w:r w:rsidRPr="00120A16">
        <w:rPr>
          <w:b/>
          <w:sz w:val="24"/>
        </w:rPr>
        <w:t>back</w:t>
      </w:r>
      <w:r w:rsidRPr="00120A16">
        <w:rPr>
          <w:b/>
          <w:spacing w:val="-8"/>
          <w:sz w:val="24"/>
        </w:rPr>
        <w:t xml:space="preserve"> </w:t>
      </w:r>
      <w:r w:rsidRPr="00120A16">
        <w:rPr>
          <w:b/>
          <w:sz w:val="24"/>
        </w:rPr>
        <w:t>of</w:t>
      </w:r>
      <w:r w:rsidRPr="00120A16">
        <w:rPr>
          <w:b/>
          <w:spacing w:val="-9"/>
          <w:sz w:val="24"/>
        </w:rPr>
        <w:t xml:space="preserve"> </w:t>
      </w:r>
      <w:r w:rsidRPr="00120A16">
        <w:rPr>
          <w:b/>
          <w:sz w:val="24"/>
        </w:rPr>
        <w:t>the</w:t>
      </w:r>
      <w:r w:rsidRPr="00120A16">
        <w:rPr>
          <w:b/>
          <w:spacing w:val="-12"/>
          <w:sz w:val="24"/>
        </w:rPr>
        <w:t xml:space="preserve"> </w:t>
      </w:r>
      <w:r w:rsidRPr="00120A16">
        <w:rPr>
          <w:b/>
          <w:sz w:val="24"/>
        </w:rPr>
        <w:t>form.</w:t>
      </w:r>
    </w:p>
    <w:p w14:paraId="590A2A25" w14:textId="77777777" w:rsidR="009F1A44" w:rsidRPr="00120A16" w:rsidRDefault="00081829">
      <w:pPr>
        <w:pStyle w:val="BodyText"/>
        <w:spacing w:before="161"/>
        <w:ind w:left="960"/>
        <w:rPr>
          <w:b/>
        </w:rPr>
      </w:pPr>
      <w:r w:rsidRPr="00120A16">
        <w:rPr>
          <w:b/>
          <w:spacing w:val="-2"/>
        </w:rPr>
        <w:t>I</w:t>
      </w:r>
      <w:r w:rsidRPr="00120A16">
        <w:rPr>
          <w:b/>
          <w:spacing w:val="-12"/>
        </w:rPr>
        <w:t xml:space="preserve"> </w:t>
      </w:r>
      <w:r w:rsidRPr="00120A16">
        <w:rPr>
          <w:b/>
          <w:spacing w:val="-2"/>
        </w:rPr>
        <w:t>confirm</w:t>
      </w:r>
      <w:r w:rsidRPr="00120A16">
        <w:rPr>
          <w:b/>
          <w:spacing w:val="-9"/>
        </w:rPr>
        <w:t xml:space="preserve"> </w:t>
      </w:r>
      <w:r w:rsidRPr="00120A16">
        <w:rPr>
          <w:b/>
          <w:spacing w:val="-2"/>
        </w:rPr>
        <w:t>that</w:t>
      </w:r>
      <w:r w:rsidRPr="00120A16">
        <w:rPr>
          <w:b/>
          <w:spacing w:val="-9"/>
        </w:rPr>
        <w:t xml:space="preserve"> </w:t>
      </w:r>
      <w:r w:rsidRPr="00120A16">
        <w:rPr>
          <w:b/>
          <w:spacing w:val="-2"/>
        </w:rPr>
        <w:t>to</w:t>
      </w:r>
      <w:r w:rsidRPr="00120A16">
        <w:rPr>
          <w:b/>
          <w:spacing w:val="-10"/>
        </w:rPr>
        <w:t xml:space="preserve"> </w:t>
      </w:r>
      <w:r w:rsidRPr="00120A16">
        <w:rPr>
          <w:b/>
          <w:spacing w:val="-2"/>
        </w:rPr>
        <w:t>my</w:t>
      </w:r>
      <w:r w:rsidRPr="00120A16">
        <w:rPr>
          <w:b/>
          <w:spacing w:val="-8"/>
        </w:rPr>
        <w:t xml:space="preserve"> </w:t>
      </w:r>
      <w:r w:rsidRPr="00120A16">
        <w:rPr>
          <w:b/>
          <w:spacing w:val="-2"/>
        </w:rPr>
        <w:t>knowledge,</w:t>
      </w:r>
      <w:r w:rsidRPr="00120A16">
        <w:rPr>
          <w:b/>
          <w:spacing w:val="-12"/>
        </w:rPr>
        <w:t xml:space="preserve"> </w:t>
      </w:r>
      <w:r w:rsidRPr="00120A16">
        <w:rPr>
          <w:b/>
          <w:spacing w:val="-2"/>
        </w:rPr>
        <w:t>the</w:t>
      </w:r>
      <w:r w:rsidRPr="00120A16">
        <w:rPr>
          <w:b/>
          <w:spacing w:val="-9"/>
        </w:rPr>
        <w:t xml:space="preserve"> </w:t>
      </w:r>
      <w:r w:rsidRPr="00120A16">
        <w:rPr>
          <w:b/>
          <w:spacing w:val="-2"/>
        </w:rPr>
        <w:t>above</w:t>
      </w:r>
      <w:r w:rsidRPr="00120A16">
        <w:rPr>
          <w:b/>
          <w:spacing w:val="-10"/>
        </w:rPr>
        <w:t xml:space="preserve"> </w:t>
      </w:r>
      <w:r w:rsidRPr="00120A16">
        <w:rPr>
          <w:b/>
          <w:spacing w:val="-2"/>
        </w:rPr>
        <w:t>details</w:t>
      </w:r>
      <w:r w:rsidRPr="00120A16">
        <w:rPr>
          <w:b/>
          <w:spacing w:val="-10"/>
        </w:rPr>
        <w:t xml:space="preserve"> </w:t>
      </w:r>
      <w:r w:rsidRPr="00120A16">
        <w:rPr>
          <w:b/>
          <w:spacing w:val="-2"/>
        </w:rPr>
        <w:t>are</w:t>
      </w:r>
      <w:r w:rsidRPr="00120A16">
        <w:rPr>
          <w:b/>
          <w:spacing w:val="-7"/>
        </w:rPr>
        <w:t xml:space="preserve"> </w:t>
      </w:r>
      <w:r w:rsidRPr="00120A16">
        <w:rPr>
          <w:b/>
          <w:spacing w:val="-2"/>
        </w:rPr>
        <w:t>correct.</w:t>
      </w:r>
    </w:p>
    <w:p w14:paraId="75FFC4B9" w14:textId="77777777" w:rsidR="009F1A44" w:rsidRPr="00120A16" w:rsidRDefault="009F1A44">
      <w:pPr>
        <w:pStyle w:val="BodyText"/>
        <w:rPr>
          <w:b/>
        </w:rPr>
      </w:pPr>
    </w:p>
    <w:p w14:paraId="3ADF9B83" w14:textId="0C47B522" w:rsidR="009F1A44" w:rsidRDefault="00D622B4" w:rsidP="00D622B4">
      <w:pPr>
        <w:pStyle w:val="Heading2"/>
        <w:tabs>
          <w:tab w:val="left" w:pos="5148"/>
          <w:tab w:val="left" w:pos="8145"/>
        </w:tabs>
        <w:ind w:left="0"/>
      </w:pPr>
      <w:r>
        <w:rPr>
          <w:spacing w:val="-2"/>
        </w:rPr>
        <w:t xml:space="preserve">                  </w:t>
      </w:r>
      <w:r w:rsidR="00081829">
        <w:rPr>
          <w:spacing w:val="-2"/>
        </w:rPr>
        <w:t>Signature:</w:t>
      </w:r>
      <w:r w:rsidR="00081829">
        <w:rPr>
          <w:b w:val="0"/>
          <w:u w:val="single"/>
        </w:rPr>
        <w:tab/>
      </w:r>
      <w:proofErr w:type="gramStart"/>
      <w:r w:rsidR="00081829">
        <w:rPr>
          <w:b w:val="0"/>
          <w:u w:val="single"/>
        </w:rPr>
        <w:t>_</w:t>
      </w:r>
      <w:r w:rsidR="00081829">
        <w:rPr>
          <w:b w:val="0"/>
          <w:spacing w:val="45"/>
          <w:u w:val="single"/>
        </w:rPr>
        <w:t xml:space="preserve"> </w:t>
      </w:r>
      <w:r w:rsidR="00081829">
        <w:rPr>
          <w:b w:val="0"/>
          <w:spacing w:val="-2"/>
        </w:rPr>
        <w:t xml:space="preserve"> </w:t>
      </w:r>
      <w:r w:rsidR="00081829">
        <w:rPr>
          <w:spacing w:val="-4"/>
        </w:rPr>
        <w:t>Date</w:t>
      </w:r>
      <w:proofErr w:type="gramEnd"/>
      <w:r w:rsidR="00081829">
        <w:rPr>
          <w:spacing w:val="-4"/>
        </w:rPr>
        <w:t>:</w:t>
      </w:r>
      <w:r w:rsidR="00081829">
        <w:rPr>
          <w:u w:val="single"/>
        </w:rPr>
        <w:tab/>
      </w:r>
    </w:p>
    <w:p w14:paraId="2F5DBFA4" w14:textId="77777777" w:rsidR="009F1A44" w:rsidRDefault="00081829">
      <w:pPr>
        <w:pStyle w:val="BodyText"/>
        <w:spacing w:before="158"/>
        <w:ind w:left="1680" w:right="525"/>
        <w:jc w:val="both"/>
      </w:pPr>
      <w:r>
        <w:t>The</w:t>
      </w:r>
      <w:r>
        <w:rPr>
          <w:spacing w:val="-8"/>
        </w:rPr>
        <w:t xml:space="preserve"> </w:t>
      </w:r>
      <w:r>
        <w:t>completed</w:t>
      </w:r>
      <w:r>
        <w:rPr>
          <w:spacing w:val="-9"/>
        </w:rPr>
        <w:t xml:space="preserve"> </w:t>
      </w:r>
      <w:r>
        <w:t>application</w:t>
      </w:r>
      <w:r>
        <w:rPr>
          <w:spacing w:val="-9"/>
        </w:rPr>
        <w:t xml:space="preserve"> </w:t>
      </w:r>
      <w:r>
        <w:t>form</w:t>
      </w:r>
      <w:r>
        <w:rPr>
          <w:spacing w:val="-10"/>
        </w:rPr>
        <w:t xml:space="preserve"> </w:t>
      </w:r>
      <w:r>
        <w:t>together</w:t>
      </w:r>
      <w:r>
        <w:rPr>
          <w:spacing w:val="-10"/>
        </w:rPr>
        <w:t xml:space="preserve"> </w:t>
      </w:r>
      <w:r>
        <w:t>with</w:t>
      </w:r>
      <w:r>
        <w:rPr>
          <w:spacing w:val="-9"/>
        </w:rPr>
        <w:t xml:space="preserve"> </w:t>
      </w:r>
      <w:r>
        <w:t>details</w:t>
      </w:r>
      <w:r>
        <w:rPr>
          <w:spacing w:val="-10"/>
        </w:rPr>
        <w:t xml:space="preserve"> </w:t>
      </w:r>
      <w:r>
        <w:t>of</w:t>
      </w:r>
      <w:r>
        <w:rPr>
          <w:spacing w:val="-7"/>
        </w:rPr>
        <w:t xml:space="preserve"> </w:t>
      </w:r>
      <w:proofErr w:type="gramStart"/>
      <w:r>
        <w:rPr>
          <w:b/>
          <w:u w:val="single"/>
        </w:rPr>
        <w:t>Public</w:t>
      </w:r>
      <w:proofErr w:type="gramEnd"/>
      <w:r>
        <w:rPr>
          <w:b/>
          <w:spacing w:val="-8"/>
          <w:u w:val="single"/>
        </w:rPr>
        <w:t xml:space="preserve"> </w:t>
      </w:r>
      <w:r>
        <w:rPr>
          <w:b/>
          <w:u w:val="single"/>
        </w:rPr>
        <w:t>liability</w:t>
      </w:r>
      <w:r>
        <w:rPr>
          <w:b/>
          <w:spacing w:val="-10"/>
          <w:u w:val="single"/>
        </w:rPr>
        <w:t xml:space="preserve"> </w:t>
      </w:r>
      <w:r>
        <w:rPr>
          <w:b/>
          <w:u w:val="single"/>
        </w:rPr>
        <w:t>Insurance</w:t>
      </w:r>
      <w:r>
        <w:rPr>
          <w:b/>
          <w:spacing w:val="-10"/>
          <w:u w:val="single"/>
        </w:rPr>
        <w:t xml:space="preserve"> </w:t>
      </w:r>
      <w:r>
        <w:t xml:space="preserve">along </w:t>
      </w:r>
      <w:r>
        <w:rPr>
          <w:spacing w:val="-2"/>
        </w:rPr>
        <w:t xml:space="preserve">with the </w:t>
      </w:r>
      <w:r>
        <w:rPr>
          <w:b/>
          <w:spacing w:val="-2"/>
        </w:rPr>
        <w:t>appropriate</w:t>
      </w:r>
      <w:r>
        <w:rPr>
          <w:b/>
          <w:spacing w:val="-4"/>
        </w:rPr>
        <w:t xml:space="preserve"> </w:t>
      </w:r>
      <w:r>
        <w:rPr>
          <w:b/>
          <w:spacing w:val="-2"/>
        </w:rPr>
        <w:t>fee</w:t>
      </w:r>
      <w:r>
        <w:rPr>
          <w:b/>
          <w:spacing w:val="-6"/>
        </w:rPr>
        <w:t xml:space="preserve"> </w:t>
      </w:r>
      <w:r>
        <w:rPr>
          <w:spacing w:val="-2"/>
        </w:rPr>
        <w:t>should</w:t>
      </w:r>
      <w:r>
        <w:rPr>
          <w:spacing w:val="-5"/>
        </w:rPr>
        <w:t xml:space="preserve"> </w:t>
      </w:r>
      <w:r>
        <w:rPr>
          <w:spacing w:val="-2"/>
        </w:rPr>
        <w:t>be</w:t>
      </w:r>
      <w:r>
        <w:rPr>
          <w:spacing w:val="-3"/>
        </w:rPr>
        <w:t xml:space="preserve"> </w:t>
      </w:r>
      <w:r>
        <w:rPr>
          <w:spacing w:val="-2"/>
        </w:rPr>
        <w:t>returned to</w:t>
      </w:r>
      <w:r>
        <w:rPr>
          <w:spacing w:val="-5"/>
        </w:rPr>
        <w:t xml:space="preserve"> </w:t>
      </w:r>
      <w:r>
        <w:rPr>
          <w:spacing w:val="-2"/>
        </w:rPr>
        <w:t>the</w:t>
      </w:r>
      <w:r>
        <w:rPr>
          <w:spacing w:val="-3"/>
        </w:rPr>
        <w:t xml:space="preserve"> </w:t>
      </w:r>
      <w:r>
        <w:rPr>
          <w:spacing w:val="-2"/>
        </w:rPr>
        <w:t>Environmental</w:t>
      </w:r>
      <w:r>
        <w:rPr>
          <w:spacing w:val="-6"/>
        </w:rPr>
        <w:t xml:space="preserve"> </w:t>
      </w:r>
      <w:r>
        <w:rPr>
          <w:spacing w:val="-2"/>
        </w:rPr>
        <w:t>Services</w:t>
      </w:r>
      <w:r>
        <w:rPr>
          <w:spacing w:val="-6"/>
        </w:rPr>
        <w:t xml:space="preserve"> </w:t>
      </w:r>
      <w:r>
        <w:rPr>
          <w:spacing w:val="-2"/>
        </w:rPr>
        <w:t xml:space="preserve">Department, </w:t>
      </w:r>
      <w:r>
        <w:t>Burial</w:t>
      </w:r>
      <w:r>
        <w:rPr>
          <w:spacing w:val="-5"/>
        </w:rPr>
        <w:t xml:space="preserve"> </w:t>
      </w:r>
      <w:r>
        <w:t>Grounds</w:t>
      </w:r>
      <w:r>
        <w:rPr>
          <w:spacing w:val="-6"/>
        </w:rPr>
        <w:t xml:space="preserve"> </w:t>
      </w:r>
      <w:r>
        <w:t>Section,</w:t>
      </w:r>
      <w:r>
        <w:rPr>
          <w:spacing w:val="-4"/>
        </w:rPr>
        <w:t xml:space="preserve"> </w:t>
      </w:r>
      <w:r>
        <w:t>South</w:t>
      </w:r>
      <w:r>
        <w:rPr>
          <w:spacing w:val="-4"/>
        </w:rPr>
        <w:t xml:space="preserve"> </w:t>
      </w:r>
      <w:r>
        <w:t>Dublin</w:t>
      </w:r>
      <w:r>
        <w:rPr>
          <w:spacing w:val="-3"/>
        </w:rPr>
        <w:t xml:space="preserve"> </w:t>
      </w:r>
      <w:r>
        <w:t>County</w:t>
      </w:r>
      <w:r>
        <w:rPr>
          <w:spacing w:val="-4"/>
        </w:rPr>
        <w:t xml:space="preserve"> </w:t>
      </w:r>
      <w:r>
        <w:t>Council,</w:t>
      </w:r>
      <w:r>
        <w:rPr>
          <w:spacing w:val="-5"/>
        </w:rPr>
        <w:t xml:space="preserve"> </w:t>
      </w:r>
      <w:r>
        <w:t>Town</w:t>
      </w:r>
      <w:r>
        <w:rPr>
          <w:spacing w:val="-3"/>
        </w:rPr>
        <w:t xml:space="preserve"> </w:t>
      </w:r>
      <w:r>
        <w:t>Centre,</w:t>
      </w:r>
      <w:r>
        <w:rPr>
          <w:spacing w:val="-5"/>
        </w:rPr>
        <w:t xml:space="preserve"> </w:t>
      </w:r>
      <w:r>
        <w:t>Tallaght,</w:t>
      </w:r>
      <w:r>
        <w:rPr>
          <w:spacing w:val="-5"/>
        </w:rPr>
        <w:t xml:space="preserve"> </w:t>
      </w:r>
      <w:r>
        <w:t>Dublin</w:t>
      </w:r>
      <w:r>
        <w:rPr>
          <w:spacing w:val="-4"/>
        </w:rPr>
        <w:t xml:space="preserve"> </w:t>
      </w:r>
      <w:r>
        <w:t>24. Cheques/Money Orders should be crossed and made payable to "South Dublin County Council".</w:t>
      </w:r>
      <w:r>
        <w:rPr>
          <w:spacing w:val="40"/>
        </w:rPr>
        <w:t xml:space="preserve"> </w:t>
      </w:r>
      <w:r>
        <w:t>Note:</w:t>
      </w:r>
      <w:r>
        <w:rPr>
          <w:spacing w:val="40"/>
        </w:rPr>
        <w:t xml:space="preserve"> </w:t>
      </w:r>
      <w:r>
        <w:t>Cash</w:t>
      </w:r>
      <w:r>
        <w:rPr>
          <w:spacing w:val="-2"/>
        </w:rPr>
        <w:t xml:space="preserve"> </w:t>
      </w:r>
      <w:r>
        <w:t>should</w:t>
      </w:r>
      <w:r>
        <w:rPr>
          <w:spacing w:val="-1"/>
        </w:rPr>
        <w:t xml:space="preserve"> </w:t>
      </w:r>
      <w:r>
        <w:rPr>
          <w:b/>
        </w:rPr>
        <w:t>NOT</w:t>
      </w:r>
      <w:r>
        <w:rPr>
          <w:b/>
          <w:spacing w:val="-2"/>
        </w:rPr>
        <w:t xml:space="preserve"> </w:t>
      </w:r>
      <w:r>
        <w:t>be</w:t>
      </w:r>
      <w:r>
        <w:rPr>
          <w:spacing w:val="-2"/>
        </w:rPr>
        <w:t xml:space="preserve"> </w:t>
      </w:r>
      <w:r>
        <w:t>sent</w:t>
      </w:r>
      <w:r>
        <w:rPr>
          <w:spacing w:val="-2"/>
        </w:rPr>
        <w:t xml:space="preserve"> </w:t>
      </w:r>
      <w:r>
        <w:t>by</w:t>
      </w:r>
      <w:r>
        <w:rPr>
          <w:spacing w:val="-3"/>
        </w:rPr>
        <w:t xml:space="preserve"> </w:t>
      </w:r>
      <w:r>
        <w:t>post.</w:t>
      </w:r>
    </w:p>
    <w:p w14:paraId="3A8DC242" w14:textId="77777777" w:rsidR="009F1A44" w:rsidRDefault="00081829">
      <w:pPr>
        <w:spacing w:before="160"/>
        <w:ind w:left="1350" w:right="917"/>
        <w:jc w:val="center"/>
        <w:rPr>
          <w:b/>
          <w:sz w:val="24"/>
        </w:rPr>
      </w:pPr>
      <w:r>
        <w:rPr>
          <w:b/>
          <w:spacing w:val="-2"/>
          <w:sz w:val="24"/>
          <w:u w:val="single"/>
        </w:rPr>
        <w:t>For</w:t>
      </w:r>
      <w:r>
        <w:rPr>
          <w:b/>
          <w:spacing w:val="-9"/>
          <w:sz w:val="24"/>
          <w:u w:val="single"/>
        </w:rPr>
        <w:t xml:space="preserve"> </w:t>
      </w:r>
      <w:r>
        <w:rPr>
          <w:b/>
          <w:spacing w:val="-2"/>
          <w:sz w:val="24"/>
          <w:u w:val="single"/>
        </w:rPr>
        <w:t>Office</w:t>
      </w:r>
      <w:r>
        <w:rPr>
          <w:b/>
          <w:spacing w:val="-10"/>
          <w:sz w:val="24"/>
          <w:u w:val="single"/>
        </w:rPr>
        <w:t xml:space="preserve"> </w:t>
      </w:r>
      <w:r>
        <w:rPr>
          <w:b/>
          <w:spacing w:val="-2"/>
          <w:sz w:val="24"/>
          <w:u w:val="single"/>
        </w:rPr>
        <w:t>use</w:t>
      </w:r>
      <w:r>
        <w:rPr>
          <w:b/>
          <w:spacing w:val="-9"/>
          <w:sz w:val="24"/>
          <w:u w:val="single"/>
        </w:rPr>
        <w:t xml:space="preserve"> </w:t>
      </w:r>
      <w:r>
        <w:rPr>
          <w:b/>
          <w:spacing w:val="-4"/>
          <w:sz w:val="24"/>
          <w:u w:val="single"/>
        </w:rPr>
        <w:t>only</w:t>
      </w:r>
    </w:p>
    <w:p w14:paraId="6B6222FC" w14:textId="77777777" w:rsidR="009F1A44" w:rsidRDefault="009F1A44">
      <w:pPr>
        <w:pStyle w:val="BodyText"/>
        <w:rPr>
          <w:b/>
          <w:sz w:val="20"/>
        </w:rPr>
      </w:pPr>
    </w:p>
    <w:p w14:paraId="2EE5028D" w14:textId="77777777" w:rsidR="009F1A44" w:rsidRDefault="009F1A44">
      <w:pPr>
        <w:pStyle w:val="BodyText"/>
        <w:spacing w:before="2"/>
        <w:rPr>
          <w:b/>
          <w:sz w:val="26"/>
        </w:rPr>
      </w:pPr>
    </w:p>
    <w:p w14:paraId="229FAF5F" w14:textId="77777777" w:rsidR="009F1A44" w:rsidRDefault="00081829">
      <w:pPr>
        <w:pStyle w:val="BodyText"/>
        <w:tabs>
          <w:tab w:val="left" w:pos="3840"/>
          <w:tab w:val="left" w:pos="9651"/>
        </w:tabs>
        <w:spacing w:before="51" w:line="369" w:lineRule="auto"/>
        <w:ind w:left="960" w:right="1032"/>
      </w:pPr>
      <w:r>
        <w:t>Grave space no. correct</w:t>
      </w:r>
      <w:r>
        <w:tab/>
      </w:r>
      <w:r>
        <w:rPr>
          <w:u w:val="single"/>
        </w:rPr>
        <w:tab/>
      </w:r>
      <w:r>
        <w:t xml:space="preserve"> </w:t>
      </w:r>
      <w:r>
        <w:rPr>
          <w:spacing w:val="-4"/>
        </w:rPr>
        <w:t>Proposal</w:t>
      </w:r>
      <w:r>
        <w:rPr>
          <w:spacing w:val="1"/>
        </w:rPr>
        <w:t xml:space="preserve"> </w:t>
      </w:r>
      <w:r>
        <w:rPr>
          <w:spacing w:val="-4"/>
        </w:rPr>
        <w:t>structurally</w:t>
      </w:r>
      <w:r>
        <w:rPr>
          <w:spacing w:val="2"/>
        </w:rPr>
        <w:t xml:space="preserve"> </w:t>
      </w:r>
      <w:r>
        <w:rPr>
          <w:spacing w:val="-4"/>
        </w:rPr>
        <w:t>acceptable</w:t>
      </w:r>
      <w:r>
        <w:rPr>
          <w:u w:val="single"/>
        </w:rPr>
        <w:tab/>
      </w:r>
    </w:p>
    <w:p w14:paraId="63178250" w14:textId="77777777" w:rsidR="009F1A44" w:rsidRDefault="009F1A44">
      <w:pPr>
        <w:spacing w:line="369" w:lineRule="auto"/>
        <w:sectPr w:rsidR="009F1A44">
          <w:pgSz w:w="11910" w:h="16840"/>
          <w:pgMar w:top="1780" w:right="740" w:bottom="280" w:left="480" w:header="720" w:footer="720" w:gutter="0"/>
          <w:cols w:space="720"/>
        </w:sectPr>
      </w:pPr>
    </w:p>
    <w:p w14:paraId="17EF16C0" w14:textId="77777777" w:rsidR="009F1A44" w:rsidRDefault="00081829">
      <w:pPr>
        <w:pStyle w:val="BodyText"/>
        <w:ind w:left="4297"/>
        <w:rPr>
          <w:sz w:val="20"/>
        </w:rPr>
      </w:pPr>
      <w:r>
        <w:rPr>
          <w:noProof/>
          <w:sz w:val="20"/>
        </w:rPr>
        <w:lastRenderedPageBreak/>
        <w:drawing>
          <wp:inline distT="0" distB="0" distL="0" distR="0" wp14:anchorId="4BF08A45" wp14:editId="65F56483">
            <wp:extent cx="1503035" cy="573024"/>
            <wp:effectExtent l="0" t="0" r="0" b="0"/>
            <wp:docPr id="5" name="image1.png" descr="logo_s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1503035" cy="573024"/>
                    </a:xfrm>
                    <a:prstGeom prst="rect">
                      <a:avLst/>
                    </a:prstGeom>
                  </pic:spPr>
                </pic:pic>
              </a:graphicData>
            </a:graphic>
          </wp:inline>
        </w:drawing>
      </w:r>
    </w:p>
    <w:p w14:paraId="4A487581" w14:textId="77777777" w:rsidR="009F1A44" w:rsidRDefault="009F1A44">
      <w:pPr>
        <w:pStyle w:val="BodyText"/>
        <w:spacing w:before="8"/>
        <w:rPr>
          <w:sz w:val="15"/>
        </w:rPr>
      </w:pPr>
    </w:p>
    <w:p w14:paraId="58D0A0B7" w14:textId="77777777" w:rsidR="009F1A44" w:rsidRDefault="00081829">
      <w:pPr>
        <w:pStyle w:val="Heading1"/>
        <w:ind w:left="0" w:right="526" w:firstLine="0"/>
        <w:jc w:val="right"/>
        <w:rPr>
          <w:u w:val="none"/>
        </w:rPr>
      </w:pPr>
      <w:r>
        <w:rPr>
          <w:spacing w:val="-4"/>
          <w:u w:val="none"/>
        </w:rPr>
        <w:t>HK2A</w:t>
      </w:r>
    </w:p>
    <w:p w14:paraId="56B277ED" w14:textId="77777777" w:rsidR="009F1A44" w:rsidRDefault="00081829">
      <w:pPr>
        <w:spacing w:before="182"/>
        <w:ind w:left="1350" w:right="919"/>
        <w:jc w:val="center"/>
        <w:rPr>
          <w:b/>
          <w:sz w:val="24"/>
        </w:rPr>
      </w:pPr>
      <w:r>
        <w:rPr>
          <w:b/>
          <w:spacing w:val="-4"/>
          <w:sz w:val="24"/>
          <w:u w:val="single"/>
        </w:rPr>
        <w:t>Application</w:t>
      </w:r>
      <w:r>
        <w:rPr>
          <w:b/>
          <w:sz w:val="24"/>
          <w:u w:val="single"/>
        </w:rPr>
        <w:t xml:space="preserve"> </w:t>
      </w:r>
      <w:r>
        <w:rPr>
          <w:b/>
          <w:spacing w:val="-4"/>
          <w:sz w:val="24"/>
          <w:u w:val="single"/>
        </w:rPr>
        <w:t>For</w:t>
      </w:r>
      <w:r>
        <w:rPr>
          <w:b/>
          <w:sz w:val="24"/>
          <w:u w:val="single"/>
        </w:rPr>
        <w:t xml:space="preserve"> </w:t>
      </w:r>
      <w:proofErr w:type="gramStart"/>
      <w:r>
        <w:rPr>
          <w:b/>
          <w:spacing w:val="-4"/>
          <w:sz w:val="24"/>
          <w:u w:val="single"/>
        </w:rPr>
        <w:t>The</w:t>
      </w:r>
      <w:proofErr w:type="gramEnd"/>
      <w:r>
        <w:rPr>
          <w:b/>
          <w:spacing w:val="-1"/>
          <w:sz w:val="24"/>
          <w:u w:val="single"/>
        </w:rPr>
        <w:t xml:space="preserve"> </w:t>
      </w:r>
      <w:r>
        <w:rPr>
          <w:b/>
          <w:spacing w:val="-4"/>
          <w:sz w:val="24"/>
          <w:u w:val="single"/>
        </w:rPr>
        <w:t>Erection</w:t>
      </w:r>
      <w:r>
        <w:rPr>
          <w:b/>
          <w:sz w:val="24"/>
          <w:u w:val="single"/>
        </w:rPr>
        <w:t xml:space="preserve"> </w:t>
      </w:r>
      <w:r>
        <w:rPr>
          <w:b/>
          <w:spacing w:val="-4"/>
          <w:sz w:val="24"/>
          <w:u w:val="single"/>
        </w:rPr>
        <w:t>Of</w:t>
      </w:r>
      <w:r>
        <w:rPr>
          <w:b/>
          <w:spacing w:val="4"/>
          <w:sz w:val="24"/>
          <w:u w:val="single"/>
        </w:rPr>
        <w:t xml:space="preserve"> </w:t>
      </w:r>
      <w:r>
        <w:rPr>
          <w:b/>
          <w:spacing w:val="-4"/>
          <w:sz w:val="24"/>
          <w:u w:val="single"/>
        </w:rPr>
        <w:t>Headstone/Monument</w:t>
      </w:r>
      <w:r>
        <w:rPr>
          <w:b/>
          <w:sz w:val="24"/>
          <w:u w:val="single"/>
        </w:rPr>
        <w:t xml:space="preserve"> </w:t>
      </w:r>
      <w:r>
        <w:rPr>
          <w:b/>
          <w:spacing w:val="-4"/>
          <w:sz w:val="24"/>
          <w:u w:val="single"/>
        </w:rPr>
        <w:t>(Details)</w:t>
      </w:r>
      <w:r>
        <w:rPr>
          <w:b/>
          <w:spacing w:val="1"/>
          <w:sz w:val="24"/>
          <w:u w:val="single"/>
        </w:rPr>
        <w:t xml:space="preserve"> </w:t>
      </w:r>
      <w:r>
        <w:rPr>
          <w:b/>
          <w:spacing w:val="-4"/>
          <w:sz w:val="24"/>
          <w:u w:val="single"/>
        </w:rPr>
        <w:t>–</w:t>
      </w:r>
      <w:r>
        <w:rPr>
          <w:b/>
          <w:sz w:val="24"/>
          <w:u w:val="single"/>
        </w:rPr>
        <w:t xml:space="preserve"> </w:t>
      </w:r>
      <w:r>
        <w:rPr>
          <w:b/>
          <w:spacing w:val="-4"/>
          <w:sz w:val="24"/>
          <w:u w:val="single"/>
        </w:rPr>
        <w:t>Block</w:t>
      </w:r>
      <w:r>
        <w:rPr>
          <w:b/>
          <w:sz w:val="24"/>
          <w:u w:val="single"/>
        </w:rPr>
        <w:t xml:space="preserve"> </w:t>
      </w:r>
      <w:r>
        <w:rPr>
          <w:b/>
          <w:spacing w:val="-4"/>
          <w:sz w:val="24"/>
          <w:u w:val="single"/>
        </w:rPr>
        <w:t>Capitals</w:t>
      </w:r>
      <w:r>
        <w:rPr>
          <w:b/>
          <w:spacing w:val="3"/>
          <w:sz w:val="24"/>
          <w:u w:val="single"/>
        </w:rPr>
        <w:t xml:space="preserve"> </w:t>
      </w:r>
      <w:r>
        <w:rPr>
          <w:b/>
          <w:spacing w:val="-4"/>
          <w:sz w:val="24"/>
          <w:u w:val="single"/>
        </w:rPr>
        <w:t>Please</w:t>
      </w:r>
    </w:p>
    <w:p w14:paraId="17AFAB12" w14:textId="77777777" w:rsidR="009F1A44" w:rsidRDefault="00081829">
      <w:pPr>
        <w:pStyle w:val="Heading1"/>
        <w:numPr>
          <w:ilvl w:val="0"/>
          <w:numId w:val="2"/>
        </w:numPr>
        <w:tabs>
          <w:tab w:val="left" w:pos="1680"/>
          <w:tab w:val="left" w:pos="1681"/>
        </w:tabs>
        <w:spacing w:before="2"/>
        <w:ind w:hanging="721"/>
        <w:rPr>
          <w:u w:val="none"/>
        </w:rPr>
      </w:pPr>
      <w:r>
        <w:rPr>
          <w:spacing w:val="-2"/>
        </w:rPr>
        <w:t>HEADSTONE:</w:t>
      </w:r>
    </w:p>
    <w:p w14:paraId="4942A190" w14:textId="77777777" w:rsidR="009F1A44" w:rsidRDefault="00081829">
      <w:pPr>
        <w:tabs>
          <w:tab w:val="left" w:pos="3120"/>
          <w:tab w:val="left" w:pos="9651"/>
        </w:tabs>
        <w:ind w:left="1680" w:right="1032"/>
        <w:jc w:val="both"/>
        <w:rPr>
          <w:b/>
          <w:sz w:val="24"/>
        </w:rPr>
      </w:pPr>
      <w:r>
        <w:rPr>
          <w:b/>
          <w:spacing w:val="-2"/>
          <w:sz w:val="24"/>
        </w:rPr>
        <w:t>Material</w:t>
      </w:r>
      <w:r>
        <w:rPr>
          <w:b/>
          <w:sz w:val="24"/>
        </w:rPr>
        <w:tab/>
      </w:r>
      <w:r>
        <w:rPr>
          <w:b/>
          <w:sz w:val="24"/>
          <w:u w:val="dotted"/>
        </w:rPr>
        <w:tab/>
      </w:r>
      <w:r>
        <w:rPr>
          <w:b/>
          <w:sz w:val="24"/>
        </w:rPr>
        <w:t xml:space="preserve"> </w:t>
      </w:r>
      <w:r>
        <w:rPr>
          <w:b/>
          <w:spacing w:val="-2"/>
          <w:sz w:val="24"/>
        </w:rPr>
        <w:t>Height</w:t>
      </w:r>
      <w:r>
        <w:rPr>
          <w:b/>
          <w:sz w:val="24"/>
        </w:rPr>
        <w:tab/>
      </w:r>
      <w:r>
        <w:rPr>
          <w:b/>
          <w:sz w:val="24"/>
          <w:u w:val="dotted"/>
        </w:rPr>
        <w:tab/>
      </w:r>
      <w:r>
        <w:rPr>
          <w:b/>
          <w:sz w:val="24"/>
        </w:rPr>
        <w:t xml:space="preserve"> </w:t>
      </w:r>
      <w:r>
        <w:rPr>
          <w:b/>
          <w:spacing w:val="-2"/>
          <w:sz w:val="24"/>
        </w:rPr>
        <w:t>Width</w:t>
      </w:r>
      <w:r>
        <w:rPr>
          <w:b/>
          <w:sz w:val="24"/>
        </w:rPr>
        <w:tab/>
      </w:r>
      <w:r>
        <w:rPr>
          <w:b/>
          <w:sz w:val="24"/>
          <w:u w:val="dotted"/>
        </w:rPr>
        <w:tab/>
      </w:r>
      <w:r>
        <w:rPr>
          <w:b/>
          <w:sz w:val="24"/>
        </w:rPr>
        <w:t xml:space="preserve"> Thickness</w:t>
      </w:r>
      <w:r>
        <w:rPr>
          <w:b/>
          <w:spacing w:val="445"/>
          <w:sz w:val="24"/>
        </w:rPr>
        <w:t xml:space="preserve"> </w:t>
      </w:r>
      <w:r>
        <w:rPr>
          <w:b/>
          <w:sz w:val="24"/>
          <w:u w:val="dotted"/>
        </w:rPr>
        <w:tab/>
      </w:r>
    </w:p>
    <w:p w14:paraId="1C3CEADB" w14:textId="77777777" w:rsidR="009F1A44" w:rsidRDefault="009F1A44">
      <w:pPr>
        <w:pStyle w:val="BodyText"/>
        <w:spacing w:before="9"/>
        <w:rPr>
          <w:b/>
          <w:sz w:val="19"/>
        </w:rPr>
      </w:pPr>
    </w:p>
    <w:p w14:paraId="680A895B" w14:textId="77777777" w:rsidR="009F1A44" w:rsidRDefault="00081829">
      <w:pPr>
        <w:pStyle w:val="Heading1"/>
        <w:numPr>
          <w:ilvl w:val="0"/>
          <w:numId w:val="2"/>
        </w:numPr>
        <w:tabs>
          <w:tab w:val="left" w:pos="1680"/>
          <w:tab w:val="left" w:pos="1681"/>
        </w:tabs>
        <w:ind w:hanging="721"/>
        <w:rPr>
          <w:u w:val="none"/>
        </w:rPr>
      </w:pPr>
      <w:r>
        <w:rPr>
          <w:spacing w:val="-4"/>
        </w:rPr>
        <w:t>HEADSTONE</w:t>
      </w:r>
      <w:r>
        <w:rPr>
          <w:spacing w:val="5"/>
        </w:rPr>
        <w:t xml:space="preserve"> </w:t>
      </w:r>
      <w:r>
        <w:rPr>
          <w:spacing w:val="-4"/>
        </w:rPr>
        <w:t>BASE:</w:t>
      </w:r>
    </w:p>
    <w:p w14:paraId="774451EE" w14:textId="77777777" w:rsidR="009F1A44" w:rsidRDefault="00081829">
      <w:pPr>
        <w:tabs>
          <w:tab w:val="left" w:pos="3120"/>
          <w:tab w:val="left" w:pos="9651"/>
        </w:tabs>
        <w:ind w:left="1680" w:right="1032"/>
        <w:jc w:val="both"/>
        <w:rPr>
          <w:b/>
          <w:sz w:val="24"/>
        </w:rPr>
      </w:pPr>
      <w:r>
        <w:rPr>
          <w:b/>
          <w:spacing w:val="-2"/>
          <w:sz w:val="24"/>
        </w:rPr>
        <w:t>Material</w:t>
      </w:r>
      <w:r>
        <w:rPr>
          <w:b/>
          <w:sz w:val="24"/>
        </w:rPr>
        <w:tab/>
      </w:r>
      <w:r>
        <w:rPr>
          <w:b/>
          <w:sz w:val="24"/>
          <w:u w:val="dotted"/>
        </w:rPr>
        <w:tab/>
      </w:r>
      <w:r>
        <w:rPr>
          <w:b/>
          <w:sz w:val="24"/>
        </w:rPr>
        <w:t xml:space="preserve"> </w:t>
      </w:r>
      <w:r>
        <w:rPr>
          <w:b/>
          <w:spacing w:val="-2"/>
          <w:sz w:val="24"/>
        </w:rPr>
        <w:t>Height</w:t>
      </w:r>
      <w:r>
        <w:rPr>
          <w:b/>
          <w:sz w:val="24"/>
        </w:rPr>
        <w:tab/>
      </w:r>
      <w:r>
        <w:rPr>
          <w:b/>
          <w:sz w:val="24"/>
          <w:u w:val="dotted"/>
        </w:rPr>
        <w:tab/>
      </w:r>
      <w:r>
        <w:rPr>
          <w:b/>
          <w:sz w:val="24"/>
        </w:rPr>
        <w:t xml:space="preserve"> </w:t>
      </w:r>
      <w:r>
        <w:rPr>
          <w:b/>
          <w:spacing w:val="-2"/>
          <w:sz w:val="24"/>
        </w:rPr>
        <w:t>Width</w:t>
      </w:r>
      <w:r>
        <w:rPr>
          <w:b/>
          <w:sz w:val="24"/>
        </w:rPr>
        <w:tab/>
      </w:r>
      <w:r>
        <w:rPr>
          <w:b/>
          <w:sz w:val="24"/>
          <w:u w:val="dotted"/>
        </w:rPr>
        <w:tab/>
      </w:r>
      <w:r>
        <w:rPr>
          <w:b/>
          <w:sz w:val="24"/>
        </w:rPr>
        <w:t xml:space="preserve"> Thickness</w:t>
      </w:r>
      <w:r>
        <w:rPr>
          <w:b/>
          <w:spacing w:val="445"/>
          <w:sz w:val="24"/>
        </w:rPr>
        <w:t xml:space="preserve"> </w:t>
      </w:r>
      <w:r>
        <w:rPr>
          <w:b/>
          <w:sz w:val="24"/>
          <w:u w:val="dotted"/>
        </w:rPr>
        <w:tab/>
      </w:r>
    </w:p>
    <w:p w14:paraId="13080A8E" w14:textId="77777777" w:rsidR="009F1A44" w:rsidRDefault="009F1A44">
      <w:pPr>
        <w:pStyle w:val="BodyText"/>
        <w:spacing w:before="8"/>
        <w:rPr>
          <w:b/>
          <w:sz w:val="19"/>
        </w:rPr>
      </w:pPr>
    </w:p>
    <w:p w14:paraId="36899D10" w14:textId="77777777" w:rsidR="009F1A44" w:rsidRDefault="00081829">
      <w:pPr>
        <w:pStyle w:val="Heading1"/>
        <w:numPr>
          <w:ilvl w:val="0"/>
          <w:numId w:val="2"/>
        </w:numPr>
        <w:tabs>
          <w:tab w:val="left" w:pos="1680"/>
          <w:tab w:val="left" w:pos="1681"/>
        </w:tabs>
        <w:ind w:hanging="721"/>
        <w:rPr>
          <w:u w:val="none"/>
        </w:rPr>
      </w:pPr>
      <w:r>
        <w:rPr>
          <w:spacing w:val="-4"/>
        </w:rPr>
        <w:t>HEADSTONE</w:t>
      </w:r>
      <w:r>
        <w:rPr>
          <w:spacing w:val="3"/>
        </w:rPr>
        <w:t xml:space="preserve"> </w:t>
      </w:r>
      <w:r>
        <w:rPr>
          <w:spacing w:val="-2"/>
        </w:rPr>
        <w:t>FOUNDATION:</w:t>
      </w:r>
    </w:p>
    <w:p w14:paraId="585B407C" w14:textId="77777777" w:rsidR="009F1A44" w:rsidRDefault="00081829">
      <w:pPr>
        <w:pStyle w:val="Heading2"/>
        <w:tabs>
          <w:tab w:val="left" w:pos="3120"/>
          <w:tab w:val="left" w:pos="9622"/>
        </w:tabs>
        <w:ind w:left="1680" w:right="1032"/>
        <w:jc w:val="both"/>
      </w:pPr>
      <w:r>
        <w:rPr>
          <w:spacing w:val="-2"/>
        </w:rPr>
        <w:t>Length</w:t>
      </w:r>
      <w:r>
        <w:tab/>
      </w:r>
      <w:r>
        <w:rPr>
          <w:u w:val="dotted"/>
        </w:rPr>
        <w:tab/>
      </w:r>
      <w:r>
        <w:t xml:space="preserve"> </w:t>
      </w:r>
      <w:r>
        <w:rPr>
          <w:spacing w:val="-2"/>
        </w:rPr>
        <w:t>Width</w:t>
      </w:r>
      <w:r>
        <w:tab/>
      </w:r>
      <w:r>
        <w:rPr>
          <w:u w:val="dotted"/>
        </w:rPr>
        <w:tab/>
      </w:r>
      <w:r>
        <w:t xml:space="preserve"> </w:t>
      </w:r>
      <w:r>
        <w:rPr>
          <w:spacing w:val="-2"/>
        </w:rPr>
        <w:t>Depth</w:t>
      </w:r>
      <w:r>
        <w:tab/>
      </w:r>
      <w:r>
        <w:rPr>
          <w:u w:val="dotted"/>
        </w:rPr>
        <w:tab/>
      </w:r>
      <w:r>
        <w:t xml:space="preserve"> </w:t>
      </w:r>
      <w:r>
        <w:rPr>
          <w:spacing w:val="-4"/>
        </w:rPr>
        <w:t xml:space="preserve">Concrete </w:t>
      </w:r>
      <w:r>
        <w:t>Strength</w:t>
      </w:r>
      <w:r>
        <w:rPr>
          <w:spacing w:val="345"/>
        </w:rPr>
        <w:t xml:space="preserve"> </w:t>
      </w:r>
      <w:r>
        <w:rPr>
          <w:u w:val="dotted"/>
        </w:rPr>
        <w:tab/>
      </w:r>
    </w:p>
    <w:p w14:paraId="3FC5AE70" w14:textId="77777777" w:rsidR="009F1A44" w:rsidRDefault="009F1A44">
      <w:pPr>
        <w:pStyle w:val="BodyText"/>
        <w:spacing w:before="11"/>
        <w:rPr>
          <w:b/>
          <w:sz w:val="19"/>
        </w:rPr>
      </w:pPr>
    </w:p>
    <w:p w14:paraId="1DC1CCEA" w14:textId="77777777" w:rsidR="009F1A44" w:rsidRDefault="00081829">
      <w:pPr>
        <w:pStyle w:val="ListParagraph"/>
        <w:numPr>
          <w:ilvl w:val="0"/>
          <w:numId w:val="2"/>
        </w:numPr>
        <w:tabs>
          <w:tab w:val="left" w:pos="1681"/>
          <w:tab w:val="left" w:pos="3120"/>
          <w:tab w:val="left" w:pos="9651"/>
        </w:tabs>
        <w:spacing w:before="51"/>
        <w:ind w:right="975"/>
        <w:jc w:val="both"/>
        <w:rPr>
          <w:b/>
          <w:sz w:val="24"/>
        </w:rPr>
      </w:pPr>
      <w:r>
        <w:rPr>
          <w:b/>
          <w:spacing w:val="-4"/>
          <w:sz w:val="24"/>
          <w:u w:val="single"/>
        </w:rPr>
        <w:t xml:space="preserve">KERBING/SURROUND </w:t>
      </w:r>
      <w:r w:rsidRPr="001B33B0">
        <w:rPr>
          <w:b/>
          <w:color w:val="FF0000"/>
          <w:spacing w:val="-4"/>
          <w:sz w:val="24"/>
          <w:u w:val="single"/>
        </w:rPr>
        <w:t>(</w:t>
      </w:r>
      <w:r w:rsidRPr="001B33B0">
        <w:rPr>
          <w:b/>
          <w:i/>
          <w:color w:val="FF0000"/>
          <w:spacing w:val="-4"/>
          <w:sz w:val="24"/>
          <w:u w:val="single"/>
        </w:rPr>
        <w:t xml:space="preserve">Not permitted in </w:t>
      </w:r>
      <w:proofErr w:type="spellStart"/>
      <w:r w:rsidRPr="001B33B0">
        <w:rPr>
          <w:b/>
          <w:i/>
          <w:color w:val="FF0000"/>
          <w:spacing w:val="-4"/>
          <w:sz w:val="24"/>
          <w:u w:val="single"/>
        </w:rPr>
        <w:t>Bohernabreena</w:t>
      </w:r>
      <w:proofErr w:type="spellEnd"/>
      <w:r w:rsidRPr="001B33B0">
        <w:rPr>
          <w:b/>
          <w:i/>
          <w:color w:val="FF0000"/>
          <w:spacing w:val="-4"/>
          <w:sz w:val="24"/>
          <w:u w:val="single"/>
        </w:rPr>
        <w:t xml:space="preserve"> or </w:t>
      </w:r>
      <w:proofErr w:type="spellStart"/>
      <w:r w:rsidRPr="001B33B0">
        <w:rPr>
          <w:b/>
          <w:i/>
          <w:color w:val="FF0000"/>
          <w:spacing w:val="-4"/>
          <w:sz w:val="24"/>
          <w:u w:val="single"/>
        </w:rPr>
        <w:t>Saggart</w:t>
      </w:r>
      <w:proofErr w:type="spellEnd"/>
      <w:r w:rsidRPr="001B33B0">
        <w:rPr>
          <w:b/>
          <w:i/>
          <w:color w:val="FF0000"/>
          <w:spacing w:val="-4"/>
          <w:sz w:val="24"/>
          <w:u w:val="single"/>
        </w:rPr>
        <w:t xml:space="preserve"> Lawn Sections</w:t>
      </w:r>
      <w:r w:rsidRPr="008428F0">
        <w:rPr>
          <w:b/>
          <w:color w:val="FF0000"/>
          <w:spacing w:val="-4"/>
          <w:sz w:val="24"/>
          <w:u w:val="single"/>
        </w:rPr>
        <w:t>):</w:t>
      </w:r>
      <w:r>
        <w:rPr>
          <w:b/>
          <w:spacing w:val="-4"/>
          <w:sz w:val="24"/>
        </w:rPr>
        <w:t xml:space="preserve"> </w:t>
      </w:r>
      <w:r>
        <w:rPr>
          <w:b/>
          <w:spacing w:val="-2"/>
          <w:sz w:val="24"/>
        </w:rPr>
        <w:t>Material</w:t>
      </w:r>
      <w:r>
        <w:rPr>
          <w:b/>
          <w:sz w:val="24"/>
        </w:rPr>
        <w:tab/>
      </w:r>
      <w:r>
        <w:rPr>
          <w:b/>
          <w:sz w:val="24"/>
          <w:u w:val="dotted"/>
        </w:rPr>
        <w:tab/>
      </w:r>
      <w:r>
        <w:rPr>
          <w:b/>
          <w:sz w:val="24"/>
        </w:rPr>
        <w:t xml:space="preserve"> </w:t>
      </w:r>
      <w:r>
        <w:rPr>
          <w:b/>
          <w:spacing w:val="-2"/>
          <w:sz w:val="24"/>
        </w:rPr>
        <w:t>Height</w:t>
      </w:r>
      <w:r>
        <w:rPr>
          <w:b/>
          <w:sz w:val="24"/>
        </w:rPr>
        <w:tab/>
      </w:r>
      <w:r>
        <w:rPr>
          <w:b/>
          <w:sz w:val="24"/>
          <w:u w:val="dotted"/>
        </w:rPr>
        <w:tab/>
      </w:r>
      <w:r>
        <w:rPr>
          <w:b/>
          <w:sz w:val="24"/>
        </w:rPr>
        <w:t xml:space="preserve"> Thickness </w:t>
      </w:r>
      <w:r>
        <w:rPr>
          <w:b/>
          <w:sz w:val="24"/>
          <w:u w:val="dotted"/>
        </w:rPr>
        <w:tab/>
      </w:r>
      <w:r>
        <w:rPr>
          <w:b/>
          <w:sz w:val="24"/>
          <w:u w:val="dotted"/>
        </w:rPr>
        <w:tab/>
      </w:r>
      <w:r>
        <w:rPr>
          <w:b/>
          <w:sz w:val="24"/>
        </w:rPr>
        <w:t xml:space="preserve"> </w:t>
      </w:r>
      <w:r>
        <w:rPr>
          <w:b/>
          <w:spacing w:val="-2"/>
          <w:sz w:val="24"/>
        </w:rPr>
        <w:t xml:space="preserve">Area Enclosed by </w:t>
      </w:r>
      <w:proofErr w:type="spellStart"/>
      <w:r>
        <w:rPr>
          <w:b/>
          <w:spacing w:val="-2"/>
          <w:sz w:val="24"/>
        </w:rPr>
        <w:t>Kerbing</w:t>
      </w:r>
      <w:proofErr w:type="spellEnd"/>
      <w:r>
        <w:rPr>
          <w:b/>
          <w:spacing w:val="369"/>
          <w:sz w:val="24"/>
        </w:rPr>
        <w:t xml:space="preserve"> </w:t>
      </w:r>
      <w:r>
        <w:rPr>
          <w:b/>
          <w:sz w:val="24"/>
          <w:u w:val="dotted"/>
        </w:rPr>
        <w:tab/>
      </w:r>
    </w:p>
    <w:p w14:paraId="2EDEF8C3" w14:textId="77777777" w:rsidR="009F1A44" w:rsidRDefault="009F1A44">
      <w:pPr>
        <w:pStyle w:val="BodyText"/>
        <w:spacing w:before="9"/>
        <w:rPr>
          <w:b/>
          <w:sz w:val="19"/>
        </w:rPr>
      </w:pPr>
    </w:p>
    <w:p w14:paraId="3AFA1CD1" w14:textId="77777777" w:rsidR="009F1A44" w:rsidRDefault="00081829">
      <w:pPr>
        <w:pStyle w:val="ListParagraph"/>
        <w:numPr>
          <w:ilvl w:val="0"/>
          <w:numId w:val="2"/>
        </w:numPr>
        <w:tabs>
          <w:tab w:val="left" w:pos="1680"/>
          <w:tab w:val="left" w:pos="1681"/>
        </w:tabs>
        <w:spacing w:before="52"/>
        <w:ind w:hanging="721"/>
        <w:rPr>
          <w:b/>
          <w:sz w:val="24"/>
        </w:rPr>
      </w:pPr>
      <w:r>
        <w:rPr>
          <w:b/>
          <w:spacing w:val="-2"/>
          <w:sz w:val="24"/>
          <w:u w:val="single"/>
        </w:rPr>
        <w:t>HAUNCHING</w:t>
      </w:r>
      <w:r>
        <w:rPr>
          <w:b/>
          <w:spacing w:val="-11"/>
          <w:sz w:val="24"/>
          <w:u w:val="single"/>
        </w:rPr>
        <w:t xml:space="preserve"> </w:t>
      </w:r>
      <w:r>
        <w:rPr>
          <w:b/>
          <w:spacing w:val="-2"/>
          <w:sz w:val="24"/>
          <w:u w:val="single"/>
        </w:rPr>
        <w:t>FOR</w:t>
      </w:r>
      <w:r>
        <w:rPr>
          <w:b/>
          <w:spacing w:val="-10"/>
          <w:sz w:val="24"/>
          <w:u w:val="single"/>
        </w:rPr>
        <w:t xml:space="preserve"> </w:t>
      </w:r>
      <w:r>
        <w:rPr>
          <w:b/>
          <w:spacing w:val="-2"/>
          <w:sz w:val="24"/>
          <w:u w:val="single"/>
        </w:rPr>
        <w:t>KERB</w:t>
      </w:r>
      <w:r>
        <w:rPr>
          <w:b/>
          <w:spacing w:val="-10"/>
          <w:sz w:val="24"/>
          <w:u w:val="single"/>
        </w:rPr>
        <w:t xml:space="preserve"> </w:t>
      </w:r>
      <w:r w:rsidRPr="009326CB">
        <w:rPr>
          <w:b/>
          <w:color w:val="FF0000"/>
          <w:spacing w:val="-2"/>
          <w:sz w:val="24"/>
          <w:u w:val="single"/>
        </w:rPr>
        <w:t>(</w:t>
      </w:r>
      <w:r w:rsidRPr="009326CB">
        <w:rPr>
          <w:b/>
          <w:i/>
          <w:color w:val="FF0000"/>
          <w:spacing w:val="-2"/>
          <w:sz w:val="24"/>
          <w:u w:val="single"/>
        </w:rPr>
        <w:t>Not</w:t>
      </w:r>
      <w:r w:rsidRPr="009326CB">
        <w:rPr>
          <w:b/>
          <w:i/>
          <w:color w:val="FF0000"/>
          <w:spacing w:val="-9"/>
          <w:sz w:val="24"/>
          <w:u w:val="single"/>
        </w:rPr>
        <w:t xml:space="preserve"> </w:t>
      </w:r>
      <w:r w:rsidRPr="009326CB">
        <w:rPr>
          <w:b/>
          <w:i/>
          <w:color w:val="FF0000"/>
          <w:spacing w:val="-2"/>
          <w:sz w:val="24"/>
          <w:u w:val="single"/>
        </w:rPr>
        <w:t>permitted</w:t>
      </w:r>
      <w:r w:rsidRPr="009326CB">
        <w:rPr>
          <w:b/>
          <w:i/>
          <w:color w:val="FF0000"/>
          <w:spacing w:val="-12"/>
          <w:sz w:val="24"/>
          <w:u w:val="single"/>
        </w:rPr>
        <w:t xml:space="preserve"> </w:t>
      </w:r>
      <w:r w:rsidRPr="009326CB">
        <w:rPr>
          <w:b/>
          <w:i/>
          <w:color w:val="FF0000"/>
          <w:spacing w:val="-2"/>
          <w:sz w:val="24"/>
          <w:u w:val="single"/>
        </w:rPr>
        <w:t>in</w:t>
      </w:r>
      <w:r w:rsidRPr="009326CB">
        <w:rPr>
          <w:b/>
          <w:i/>
          <w:color w:val="FF0000"/>
          <w:spacing w:val="-9"/>
          <w:sz w:val="24"/>
          <w:u w:val="single"/>
        </w:rPr>
        <w:t xml:space="preserve"> </w:t>
      </w:r>
      <w:r w:rsidRPr="009326CB">
        <w:rPr>
          <w:b/>
          <w:i/>
          <w:color w:val="FF0000"/>
          <w:spacing w:val="-2"/>
          <w:sz w:val="24"/>
          <w:u w:val="single"/>
        </w:rPr>
        <w:t>Lawn</w:t>
      </w:r>
      <w:r w:rsidRPr="009326CB">
        <w:rPr>
          <w:b/>
          <w:i/>
          <w:color w:val="FF0000"/>
          <w:spacing w:val="-11"/>
          <w:sz w:val="24"/>
          <w:u w:val="single"/>
        </w:rPr>
        <w:t xml:space="preserve"> </w:t>
      </w:r>
      <w:r w:rsidRPr="009326CB">
        <w:rPr>
          <w:b/>
          <w:i/>
          <w:color w:val="FF0000"/>
          <w:spacing w:val="-2"/>
          <w:sz w:val="24"/>
          <w:u w:val="single"/>
        </w:rPr>
        <w:t>Sections</w:t>
      </w:r>
      <w:r w:rsidRPr="009326CB">
        <w:rPr>
          <w:b/>
          <w:color w:val="FF0000"/>
          <w:spacing w:val="-2"/>
          <w:sz w:val="24"/>
          <w:u w:val="single"/>
        </w:rPr>
        <w:t>):</w:t>
      </w:r>
    </w:p>
    <w:p w14:paraId="28305ECF" w14:textId="77777777" w:rsidR="009F1A44" w:rsidRDefault="00081829">
      <w:pPr>
        <w:pStyle w:val="Heading2"/>
        <w:tabs>
          <w:tab w:val="left" w:pos="9622"/>
        </w:tabs>
        <w:ind w:left="1680" w:right="1061"/>
        <w:jc w:val="both"/>
      </w:pPr>
      <w:r>
        <w:t xml:space="preserve">Height </w:t>
      </w:r>
      <w:r>
        <w:rPr>
          <w:u w:val="dotted"/>
        </w:rPr>
        <w:tab/>
      </w:r>
      <w:r>
        <w:t xml:space="preserve"> Width </w:t>
      </w:r>
      <w:r>
        <w:rPr>
          <w:u w:val="dotted"/>
        </w:rPr>
        <w:tab/>
      </w:r>
      <w:r>
        <w:t xml:space="preserve"> </w:t>
      </w:r>
      <w:r>
        <w:rPr>
          <w:spacing w:val="-4"/>
        </w:rPr>
        <w:t xml:space="preserve">Concrete </w:t>
      </w:r>
      <w:r>
        <w:t>Strength</w:t>
      </w:r>
      <w:r>
        <w:rPr>
          <w:spacing w:val="345"/>
        </w:rPr>
        <w:t xml:space="preserve"> </w:t>
      </w:r>
      <w:r>
        <w:rPr>
          <w:u w:val="dotted"/>
        </w:rPr>
        <w:tab/>
      </w:r>
    </w:p>
    <w:p w14:paraId="62B1FFB7" w14:textId="77777777" w:rsidR="009F1A44" w:rsidRDefault="009F1A44">
      <w:pPr>
        <w:pStyle w:val="BodyText"/>
        <w:spacing w:before="11"/>
        <w:rPr>
          <w:b/>
          <w:sz w:val="19"/>
        </w:rPr>
      </w:pPr>
    </w:p>
    <w:p w14:paraId="61AC0B7C" w14:textId="77777777" w:rsidR="009F1A44" w:rsidRPr="009326CB" w:rsidRDefault="00081829">
      <w:pPr>
        <w:pStyle w:val="ListParagraph"/>
        <w:numPr>
          <w:ilvl w:val="0"/>
          <w:numId w:val="2"/>
        </w:numPr>
        <w:tabs>
          <w:tab w:val="left" w:pos="1680"/>
          <w:tab w:val="left" w:pos="1681"/>
        </w:tabs>
        <w:spacing w:before="51"/>
        <w:ind w:hanging="721"/>
        <w:rPr>
          <w:b/>
          <w:color w:val="FF0000"/>
          <w:sz w:val="24"/>
        </w:rPr>
      </w:pPr>
      <w:r>
        <w:rPr>
          <w:b/>
          <w:spacing w:val="-2"/>
          <w:sz w:val="24"/>
          <w:u w:val="single"/>
        </w:rPr>
        <w:t>KERB</w:t>
      </w:r>
      <w:r>
        <w:rPr>
          <w:b/>
          <w:spacing w:val="-12"/>
          <w:sz w:val="24"/>
          <w:u w:val="single"/>
        </w:rPr>
        <w:t xml:space="preserve"> </w:t>
      </w:r>
      <w:r>
        <w:rPr>
          <w:b/>
          <w:spacing w:val="-2"/>
          <w:sz w:val="24"/>
          <w:u w:val="single"/>
        </w:rPr>
        <w:t>FOUNDATION</w:t>
      </w:r>
      <w:r>
        <w:rPr>
          <w:b/>
          <w:spacing w:val="-11"/>
          <w:sz w:val="24"/>
          <w:u w:val="single"/>
        </w:rPr>
        <w:t xml:space="preserve"> </w:t>
      </w:r>
      <w:r w:rsidRPr="009326CB">
        <w:rPr>
          <w:b/>
          <w:color w:val="FF0000"/>
          <w:spacing w:val="-2"/>
          <w:sz w:val="24"/>
          <w:u w:val="single"/>
        </w:rPr>
        <w:t>(</w:t>
      </w:r>
      <w:r w:rsidRPr="009326CB">
        <w:rPr>
          <w:b/>
          <w:i/>
          <w:color w:val="FF0000"/>
          <w:spacing w:val="-2"/>
          <w:sz w:val="24"/>
          <w:u w:val="single"/>
        </w:rPr>
        <w:t>Not</w:t>
      </w:r>
      <w:r w:rsidRPr="009326CB">
        <w:rPr>
          <w:b/>
          <w:i/>
          <w:color w:val="FF0000"/>
          <w:spacing w:val="-10"/>
          <w:sz w:val="24"/>
          <w:u w:val="single"/>
        </w:rPr>
        <w:t xml:space="preserve"> </w:t>
      </w:r>
      <w:r w:rsidRPr="009326CB">
        <w:rPr>
          <w:b/>
          <w:i/>
          <w:color w:val="FF0000"/>
          <w:spacing w:val="-2"/>
          <w:sz w:val="24"/>
          <w:u w:val="single"/>
        </w:rPr>
        <w:t>permitted</w:t>
      </w:r>
      <w:r w:rsidRPr="009326CB">
        <w:rPr>
          <w:b/>
          <w:i/>
          <w:color w:val="FF0000"/>
          <w:spacing w:val="-11"/>
          <w:sz w:val="24"/>
          <w:u w:val="single"/>
        </w:rPr>
        <w:t xml:space="preserve"> </w:t>
      </w:r>
      <w:r w:rsidRPr="009326CB">
        <w:rPr>
          <w:b/>
          <w:i/>
          <w:color w:val="FF0000"/>
          <w:spacing w:val="-2"/>
          <w:sz w:val="24"/>
          <w:u w:val="single"/>
        </w:rPr>
        <w:t>in</w:t>
      </w:r>
      <w:r w:rsidRPr="009326CB">
        <w:rPr>
          <w:b/>
          <w:i/>
          <w:color w:val="FF0000"/>
          <w:spacing w:val="-9"/>
          <w:sz w:val="24"/>
          <w:u w:val="single"/>
        </w:rPr>
        <w:t xml:space="preserve"> </w:t>
      </w:r>
      <w:r w:rsidRPr="009326CB">
        <w:rPr>
          <w:b/>
          <w:i/>
          <w:color w:val="FF0000"/>
          <w:spacing w:val="-2"/>
          <w:sz w:val="24"/>
          <w:u w:val="single"/>
        </w:rPr>
        <w:t>Lawn</w:t>
      </w:r>
      <w:r w:rsidRPr="009326CB">
        <w:rPr>
          <w:b/>
          <w:i/>
          <w:color w:val="FF0000"/>
          <w:spacing w:val="-10"/>
          <w:sz w:val="24"/>
          <w:u w:val="single"/>
        </w:rPr>
        <w:t xml:space="preserve"> </w:t>
      </w:r>
      <w:r w:rsidRPr="009326CB">
        <w:rPr>
          <w:b/>
          <w:i/>
          <w:color w:val="FF0000"/>
          <w:spacing w:val="-2"/>
          <w:sz w:val="24"/>
          <w:u w:val="single"/>
        </w:rPr>
        <w:t>Sections</w:t>
      </w:r>
      <w:r w:rsidRPr="009326CB">
        <w:rPr>
          <w:b/>
          <w:color w:val="FF0000"/>
          <w:spacing w:val="-2"/>
          <w:sz w:val="24"/>
          <w:u w:val="single"/>
        </w:rPr>
        <w:t>):</w:t>
      </w:r>
    </w:p>
    <w:p w14:paraId="2041857E" w14:textId="77777777" w:rsidR="009F1A44" w:rsidRDefault="009F1A44">
      <w:pPr>
        <w:pStyle w:val="BodyText"/>
        <w:spacing w:before="9"/>
        <w:rPr>
          <w:b/>
          <w:sz w:val="19"/>
        </w:rPr>
      </w:pPr>
    </w:p>
    <w:p w14:paraId="0CAAE667" w14:textId="77777777" w:rsidR="009F1A44" w:rsidRDefault="00081829">
      <w:pPr>
        <w:pStyle w:val="Heading2"/>
        <w:tabs>
          <w:tab w:val="left" w:pos="9622"/>
        </w:tabs>
        <w:spacing w:before="52"/>
        <w:ind w:left="1680" w:right="1061"/>
        <w:jc w:val="both"/>
      </w:pPr>
      <w:r>
        <w:t xml:space="preserve">Height </w:t>
      </w:r>
      <w:r>
        <w:rPr>
          <w:u w:val="dotted"/>
        </w:rPr>
        <w:tab/>
      </w:r>
      <w:r>
        <w:t xml:space="preserve"> Width </w:t>
      </w:r>
      <w:r>
        <w:rPr>
          <w:u w:val="dotted"/>
        </w:rPr>
        <w:tab/>
      </w:r>
      <w:r>
        <w:t xml:space="preserve"> </w:t>
      </w:r>
      <w:r>
        <w:rPr>
          <w:spacing w:val="-4"/>
        </w:rPr>
        <w:t xml:space="preserve">Concrete </w:t>
      </w:r>
      <w:r>
        <w:t>Strength</w:t>
      </w:r>
      <w:r>
        <w:rPr>
          <w:spacing w:val="345"/>
        </w:rPr>
        <w:t xml:space="preserve"> </w:t>
      </w:r>
      <w:r>
        <w:rPr>
          <w:u w:val="dotted"/>
        </w:rPr>
        <w:tab/>
      </w:r>
    </w:p>
    <w:p w14:paraId="1355B6AB" w14:textId="77777777" w:rsidR="009F1A44" w:rsidRDefault="009F1A44">
      <w:pPr>
        <w:pStyle w:val="BodyText"/>
        <w:spacing w:before="9"/>
        <w:rPr>
          <w:b/>
          <w:sz w:val="19"/>
        </w:rPr>
      </w:pPr>
    </w:p>
    <w:p w14:paraId="5A4D68E7" w14:textId="77777777" w:rsidR="009F1A44" w:rsidRDefault="00081829">
      <w:pPr>
        <w:tabs>
          <w:tab w:val="left" w:pos="6123"/>
          <w:tab w:val="left" w:pos="9120"/>
        </w:tabs>
        <w:spacing w:before="52"/>
        <w:ind w:left="960"/>
        <w:rPr>
          <w:b/>
          <w:sz w:val="24"/>
        </w:rPr>
      </w:pPr>
      <w:r>
        <w:rPr>
          <w:b/>
          <w:spacing w:val="-4"/>
          <w:sz w:val="24"/>
        </w:rPr>
        <w:t>Applicant</w:t>
      </w:r>
      <w:r>
        <w:rPr>
          <w:b/>
          <w:spacing w:val="5"/>
          <w:sz w:val="24"/>
        </w:rPr>
        <w:t xml:space="preserve"> </w:t>
      </w:r>
      <w:r>
        <w:rPr>
          <w:b/>
          <w:spacing w:val="-2"/>
          <w:sz w:val="24"/>
        </w:rPr>
        <w:t>Signature:</w:t>
      </w:r>
      <w:r>
        <w:rPr>
          <w:sz w:val="24"/>
          <w:u w:val="single"/>
        </w:rPr>
        <w:tab/>
      </w:r>
      <w:proofErr w:type="gramStart"/>
      <w:r>
        <w:rPr>
          <w:sz w:val="24"/>
          <w:u w:val="single"/>
        </w:rPr>
        <w:t>_</w:t>
      </w:r>
      <w:r>
        <w:rPr>
          <w:spacing w:val="42"/>
          <w:sz w:val="24"/>
          <w:u w:val="single"/>
        </w:rPr>
        <w:t xml:space="preserve"> </w:t>
      </w:r>
      <w:r>
        <w:rPr>
          <w:spacing w:val="-2"/>
          <w:sz w:val="24"/>
        </w:rPr>
        <w:t xml:space="preserve"> </w:t>
      </w:r>
      <w:r>
        <w:rPr>
          <w:b/>
          <w:spacing w:val="-2"/>
          <w:sz w:val="24"/>
        </w:rPr>
        <w:t>Date</w:t>
      </w:r>
      <w:proofErr w:type="gramEnd"/>
      <w:r>
        <w:rPr>
          <w:b/>
          <w:spacing w:val="-2"/>
          <w:sz w:val="24"/>
        </w:rPr>
        <w:t>:</w:t>
      </w:r>
      <w:r>
        <w:rPr>
          <w:b/>
          <w:sz w:val="24"/>
          <w:u w:val="single"/>
        </w:rPr>
        <w:tab/>
      </w:r>
    </w:p>
    <w:p w14:paraId="580C9DBB" w14:textId="7365F7F7" w:rsidR="000A0ABA" w:rsidRDefault="00081829">
      <w:pPr>
        <w:pStyle w:val="BodyText"/>
        <w:ind w:left="960"/>
      </w:pPr>
      <w:r>
        <w:t>I confirm that I have read &amp; will comply with the attached South Dublin County Council Burial Grounds</w:t>
      </w:r>
      <w:r>
        <w:rPr>
          <w:spacing w:val="-1"/>
        </w:rPr>
        <w:t xml:space="preserve"> </w:t>
      </w:r>
      <w:r>
        <w:t>Policy &amp; Burial Grounds Regulations.</w:t>
      </w:r>
      <w:r w:rsidR="00452269">
        <w:t xml:space="preserve"> </w:t>
      </w:r>
      <w:r w:rsidR="00324CED">
        <w:t>This also refers to compliance with</w:t>
      </w:r>
      <w:r w:rsidR="00F74612">
        <w:t xml:space="preserve"> </w:t>
      </w:r>
      <w:r w:rsidR="00625CC1">
        <w:t xml:space="preserve">the </w:t>
      </w:r>
      <w:r w:rsidR="000A0ABA">
        <w:t>regulation that</w:t>
      </w:r>
      <w:r w:rsidR="00452269">
        <w:t xml:space="preserve"> </w:t>
      </w:r>
      <w:proofErr w:type="spellStart"/>
      <w:r w:rsidR="00452269">
        <w:t>Kerbing</w:t>
      </w:r>
      <w:proofErr w:type="spellEnd"/>
      <w:r w:rsidR="00452269">
        <w:t xml:space="preserve">/surrounds are not permitted </w:t>
      </w:r>
      <w:r w:rsidR="009A6897">
        <w:t xml:space="preserve">in </w:t>
      </w:r>
      <w:r w:rsidR="005E7DD6">
        <w:t>South Dublin County Council</w:t>
      </w:r>
      <w:r w:rsidR="00C42317">
        <w:t xml:space="preserve"> new </w:t>
      </w:r>
      <w:r w:rsidR="009A6897">
        <w:t>Lawn cemetery</w:t>
      </w:r>
      <w:r w:rsidR="00C42317">
        <w:t xml:space="preserve"> </w:t>
      </w:r>
    </w:p>
    <w:p w14:paraId="1B513492" w14:textId="601D1DC9" w:rsidR="00452269" w:rsidRPr="000A0ABA" w:rsidRDefault="00C42317">
      <w:pPr>
        <w:pStyle w:val="BodyText"/>
        <w:ind w:left="960"/>
        <w:rPr>
          <w:color w:val="FF0000"/>
        </w:rPr>
      </w:pPr>
      <w:r w:rsidRPr="000A0ABA">
        <w:rPr>
          <w:color w:val="FF0000"/>
        </w:rPr>
        <w:t>Section A3</w:t>
      </w:r>
      <w:r w:rsidR="009A6897" w:rsidRPr="000A0ABA">
        <w:rPr>
          <w:color w:val="FF0000"/>
        </w:rPr>
        <w:t xml:space="preserve"> </w:t>
      </w:r>
      <w:proofErr w:type="spellStart"/>
      <w:r w:rsidR="009A6897" w:rsidRPr="000A0ABA">
        <w:rPr>
          <w:color w:val="FF0000"/>
        </w:rPr>
        <w:t>Bohern</w:t>
      </w:r>
      <w:r w:rsidRPr="000A0ABA">
        <w:rPr>
          <w:color w:val="FF0000"/>
        </w:rPr>
        <w:t>abreena</w:t>
      </w:r>
      <w:proofErr w:type="spellEnd"/>
      <w:r w:rsidRPr="000A0ABA">
        <w:rPr>
          <w:color w:val="FF0000"/>
        </w:rPr>
        <w:t xml:space="preserve"> cemetery</w:t>
      </w:r>
      <w:r w:rsidR="00324CED" w:rsidRPr="000A0ABA">
        <w:rPr>
          <w:color w:val="FF0000"/>
        </w:rPr>
        <w:t>.</w:t>
      </w:r>
      <w:r w:rsidR="009A6897" w:rsidRPr="000A0ABA">
        <w:rPr>
          <w:color w:val="FF0000"/>
        </w:rPr>
        <w:t xml:space="preserve"> </w:t>
      </w:r>
    </w:p>
    <w:p w14:paraId="2FBFB7B0" w14:textId="77777777" w:rsidR="009F1A44" w:rsidRDefault="009F1A44">
      <w:pPr>
        <w:sectPr w:rsidR="009F1A44">
          <w:pgSz w:w="11910" w:h="16840"/>
          <w:pgMar w:top="1920" w:right="740" w:bottom="280" w:left="480" w:header="720" w:footer="720" w:gutter="0"/>
          <w:cols w:space="720"/>
        </w:sectPr>
      </w:pPr>
    </w:p>
    <w:p w14:paraId="68F6A411" w14:textId="77777777" w:rsidR="009F1A44" w:rsidRDefault="00081829">
      <w:pPr>
        <w:pStyle w:val="BodyText"/>
        <w:spacing w:before="41"/>
        <w:ind w:left="960"/>
      </w:pPr>
      <w:r>
        <w:rPr>
          <w:spacing w:val="-2"/>
        </w:rPr>
        <w:lastRenderedPageBreak/>
        <w:t>For</w:t>
      </w:r>
      <w:r>
        <w:rPr>
          <w:spacing w:val="-13"/>
        </w:rPr>
        <w:t xml:space="preserve"> </w:t>
      </w:r>
      <w:r>
        <w:rPr>
          <w:spacing w:val="-2"/>
        </w:rPr>
        <w:t>Official</w:t>
      </w:r>
      <w:r>
        <w:rPr>
          <w:spacing w:val="-8"/>
        </w:rPr>
        <w:t xml:space="preserve"> </w:t>
      </w:r>
      <w:r>
        <w:rPr>
          <w:spacing w:val="-2"/>
        </w:rPr>
        <w:t>Use</w:t>
      </w:r>
      <w:r>
        <w:rPr>
          <w:spacing w:val="-10"/>
        </w:rPr>
        <w:t xml:space="preserve"> </w:t>
      </w:r>
      <w:r>
        <w:rPr>
          <w:spacing w:val="-4"/>
        </w:rPr>
        <w:t>Only:</w:t>
      </w:r>
    </w:p>
    <w:p w14:paraId="590104CE" w14:textId="77777777" w:rsidR="009F1A44" w:rsidRDefault="009F1A44">
      <w:pPr>
        <w:pStyle w:val="BodyText"/>
        <w:rPr>
          <w:sz w:val="20"/>
        </w:rPr>
      </w:pPr>
    </w:p>
    <w:p w14:paraId="17222A81" w14:textId="77777777" w:rsidR="009F1A44" w:rsidRDefault="009F1A44">
      <w:pPr>
        <w:pStyle w:val="BodyText"/>
        <w:spacing w:before="12"/>
        <w:rPr>
          <w:sz w:val="18"/>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9F1A44" w14:paraId="0BB12D1A" w14:textId="77777777">
        <w:trPr>
          <w:trHeight w:val="294"/>
        </w:trPr>
        <w:tc>
          <w:tcPr>
            <w:tcW w:w="4508" w:type="dxa"/>
          </w:tcPr>
          <w:p w14:paraId="14C55E46" w14:textId="77777777" w:rsidR="009F1A44" w:rsidRDefault="00081829">
            <w:pPr>
              <w:pStyle w:val="TableParagraph"/>
              <w:spacing w:before="1" w:line="273" w:lineRule="exact"/>
              <w:rPr>
                <w:b/>
                <w:sz w:val="24"/>
              </w:rPr>
            </w:pPr>
            <w:r>
              <w:rPr>
                <w:b/>
                <w:spacing w:val="-2"/>
                <w:sz w:val="24"/>
              </w:rPr>
              <w:t>Checklist</w:t>
            </w:r>
          </w:p>
        </w:tc>
        <w:tc>
          <w:tcPr>
            <w:tcW w:w="4510" w:type="dxa"/>
          </w:tcPr>
          <w:p w14:paraId="72BE5AE0" w14:textId="77777777" w:rsidR="009F1A44" w:rsidRDefault="00081829">
            <w:pPr>
              <w:pStyle w:val="TableParagraph"/>
              <w:spacing w:before="1" w:line="273" w:lineRule="exact"/>
              <w:rPr>
                <w:b/>
                <w:sz w:val="24"/>
              </w:rPr>
            </w:pPr>
            <w:r>
              <w:rPr>
                <w:b/>
                <w:sz w:val="24"/>
              </w:rPr>
              <w:t>Yes</w:t>
            </w:r>
            <w:r>
              <w:rPr>
                <w:b/>
                <w:spacing w:val="-1"/>
                <w:sz w:val="24"/>
              </w:rPr>
              <w:t xml:space="preserve"> </w:t>
            </w:r>
            <w:r>
              <w:rPr>
                <w:b/>
                <w:sz w:val="24"/>
              </w:rPr>
              <w:t>/</w:t>
            </w:r>
            <w:r>
              <w:rPr>
                <w:b/>
                <w:spacing w:val="-1"/>
                <w:sz w:val="24"/>
              </w:rPr>
              <w:t xml:space="preserve"> </w:t>
            </w:r>
            <w:r>
              <w:rPr>
                <w:b/>
                <w:sz w:val="24"/>
              </w:rPr>
              <w:t>No (If</w:t>
            </w:r>
            <w:r>
              <w:rPr>
                <w:b/>
                <w:spacing w:val="-2"/>
                <w:sz w:val="24"/>
              </w:rPr>
              <w:t xml:space="preserve"> </w:t>
            </w:r>
            <w:r>
              <w:rPr>
                <w:b/>
                <w:sz w:val="24"/>
              </w:rPr>
              <w:t>no,</w:t>
            </w:r>
            <w:r>
              <w:rPr>
                <w:b/>
                <w:spacing w:val="-2"/>
                <w:sz w:val="24"/>
              </w:rPr>
              <w:t xml:space="preserve"> </w:t>
            </w:r>
            <w:r>
              <w:rPr>
                <w:b/>
                <w:sz w:val="24"/>
              </w:rPr>
              <w:t>permit</w:t>
            </w:r>
            <w:r>
              <w:rPr>
                <w:b/>
                <w:spacing w:val="-5"/>
                <w:sz w:val="24"/>
              </w:rPr>
              <w:t xml:space="preserve"> </w:t>
            </w:r>
            <w:r>
              <w:rPr>
                <w:b/>
                <w:sz w:val="24"/>
              </w:rPr>
              <w:t>must be</w:t>
            </w:r>
            <w:r>
              <w:rPr>
                <w:b/>
                <w:spacing w:val="-3"/>
                <w:sz w:val="24"/>
              </w:rPr>
              <w:t xml:space="preserve"> </w:t>
            </w:r>
            <w:r>
              <w:rPr>
                <w:b/>
                <w:spacing w:val="-2"/>
                <w:sz w:val="24"/>
              </w:rPr>
              <w:t>refused)</w:t>
            </w:r>
          </w:p>
        </w:tc>
      </w:tr>
      <w:tr w:rsidR="009F1A44" w14:paraId="598CF41B" w14:textId="77777777">
        <w:trPr>
          <w:trHeight w:val="585"/>
        </w:trPr>
        <w:tc>
          <w:tcPr>
            <w:tcW w:w="4508" w:type="dxa"/>
          </w:tcPr>
          <w:p w14:paraId="271BFD50" w14:textId="77777777" w:rsidR="009F1A44" w:rsidRDefault="00081829">
            <w:pPr>
              <w:pStyle w:val="TableParagraph"/>
              <w:spacing w:line="292" w:lineRule="exact"/>
              <w:rPr>
                <w:sz w:val="24"/>
              </w:rPr>
            </w:pPr>
            <w:r>
              <w:rPr>
                <w:spacing w:val="-2"/>
                <w:sz w:val="24"/>
              </w:rPr>
              <w:t>Is</w:t>
            </w:r>
            <w:r>
              <w:rPr>
                <w:spacing w:val="-14"/>
                <w:sz w:val="24"/>
              </w:rPr>
              <w:t xml:space="preserve"> </w:t>
            </w:r>
            <w:r>
              <w:rPr>
                <w:spacing w:val="-2"/>
                <w:sz w:val="24"/>
              </w:rPr>
              <w:t>the</w:t>
            </w:r>
            <w:r>
              <w:rPr>
                <w:spacing w:val="-10"/>
                <w:sz w:val="24"/>
              </w:rPr>
              <w:t xml:space="preserve"> </w:t>
            </w:r>
            <w:r>
              <w:rPr>
                <w:spacing w:val="-2"/>
                <w:sz w:val="24"/>
              </w:rPr>
              <w:t>proposed</w:t>
            </w:r>
            <w:r>
              <w:rPr>
                <w:spacing w:val="-11"/>
                <w:sz w:val="24"/>
              </w:rPr>
              <w:t xml:space="preserve"> </w:t>
            </w:r>
            <w:r>
              <w:rPr>
                <w:spacing w:val="-2"/>
                <w:sz w:val="24"/>
              </w:rPr>
              <w:t>headstone</w:t>
            </w:r>
            <w:r>
              <w:rPr>
                <w:spacing w:val="-9"/>
                <w:sz w:val="24"/>
              </w:rPr>
              <w:t xml:space="preserve"> </w:t>
            </w:r>
            <w:r>
              <w:rPr>
                <w:spacing w:val="-2"/>
                <w:sz w:val="24"/>
              </w:rPr>
              <w:t>made</w:t>
            </w:r>
            <w:r>
              <w:rPr>
                <w:spacing w:val="-10"/>
                <w:sz w:val="24"/>
              </w:rPr>
              <w:t xml:space="preserve"> </w:t>
            </w:r>
            <w:r>
              <w:rPr>
                <w:spacing w:val="-2"/>
                <w:sz w:val="24"/>
              </w:rPr>
              <w:t>of</w:t>
            </w:r>
            <w:r>
              <w:rPr>
                <w:spacing w:val="-10"/>
                <w:sz w:val="24"/>
              </w:rPr>
              <w:t xml:space="preserve"> </w:t>
            </w:r>
            <w:r>
              <w:rPr>
                <w:spacing w:val="-2"/>
                <w:sz w:val="24"/>
              </w:rPr>
              <w:t>natural</w:t>
            </w:r>
          </w:p>
          <w:p w14:paraId="77D1A8BF" w14:textId="77777777" w:rsidR="009F1A44" w:rsidRDefault="00081829">
            <w:pPr>
              <w:pStyle w:val="TableParagraph"/>
              <w:spacing w:line="273" w:lineRule="exact"/>
              <w:rPr>
                <w:sz w:val="24"/>
              </w:rPr>
            </w:pPr>
            <w:r>
              <w:rPr>
                <w:spacing w:val="-2"/>
                <w:sz w:val="24"/>
              </w:rPr>
              <w:t>stone</w:t>
            </w:r>
            <w:r>
              <w:rPr>
                <w:spacing w:val="-12"/>
                <w:sz w:val="24"/>
              </w:rPr>
              <w:t xml:space="preserve"> </w:t>
            </w:r>
            <w:r>
              <w:rPr>
                <w:spacing w:val="-2"/>
                <w:sz w:val="24"/>
              </w:rPr>
              <w:t>only?</w:t>
            </w:r>
          </w:p>
        </w:tc>
        <w:tc>
          <w:tcPr>
            <w:tcW w:w="4510" w:type="dxa"/>
          </w:tcPr>
          <w:p w14:paraId="41439A8D" w14:textId="77777777" w:rsidR="009F1A44" w:rsidRDefault="009F1A44">
            <w:pPr>
              <w:pStyle w:val="TableParagraph"/>
              <w:ind w:left="0"/>
              <w:rPr>
                <w:rFonts w:ascii="Times New Roman"/>
                <w:sz w:val="24"/>
              </w:rPr>
            </w:pPr>
          </w:p>
        </w:tc>
      </w:tr>
      <w:tr w:rsidR="009F1A44" w14:paraId="08D25D73" w14:textId="77777777">
        <w:trPr>
          <w:trHeight w:val="1170"/>
        </w:trPr>
        <w:tc>
          <w:tcPr>
            <w:tcW w:w="4508" w:type="dxa"/>
          </w:tcPr>
          <w:p w14:paraId="0F7D8455" w14:textId="77777777" w:rsidR="009F1A44" w:rsidRDefault="00081829">
            <w:pPr>
              <w:pStyle w:val="TableParagraph"/>
              <w:spacing w:line="292" w:lineRule="exact"/>
              <w:jc w:val="both"/>
              <w:rPr>
                <w:sz w:val="24"/>
              </w:rPr>
            </w:pPr>
            <w:r>
              <w:rPr>
                <w:sz w:val="24"/>
              </w:rPr>
              <w:t>Does</w:t>
            </w:r>
            <w:r>
              <w:rPr>
                <w:spacing w:val="-5"/>
                <w:sz w:val="24"/>
              </w:rPr>
              <w:t xml:space="preserve"> </w:t>
            </w:r>
            <w:r>
              <w:rPr>
                <w:sz w:val="24"/>
              </w:rPr>
              <w:t>the</w:t>
            </w:r>
            <w:r>
              <w:rPr>
                <w:spacing w:val="-4"/>
                <w:sz w:val="24"/>
              </w:rPr>
              <w:t xml:space="preserve"> </w:t>
            </w:r>
            <w:r>
              <w:rPr>
                <w:sz w:val="24"/>
              </w:rPr>
              <w:t>headstone</w:t>
            </w:r>
            <w:r>
              <w:rPr>
                <w:spacing w:val="-4"/>
                <w:sz w:val="24"/>
              </w:rPr>
              <w:t xml:space="preserve"> </w:t>
            </w:r>
            <w:r>
              <w:rPr>
                <w:sz w:val="24"/>
              </w:rPr>
              <w:t>conform</w:t>
            </w:r>
            <w:r>
              <w:rPr>
                <w:spacing w:val="-2"/>
                <w:sz w:val="24"/>
              </w:rPr>
              <w:t xml:space="preserve"> </w:t>
            </w:r>
            <w:r>
              <w:rPr>
                <w:sz w:val="24"/>
              </w:rPr>
              <w:t>to</w:t>
            </w:r>
            <w:r>
              <w:rPr>
                <w:spacing w:val="1"/>
                <w:sz w:val="24"/>
              </w:rPr>
              <w:t xml:space="preserve"> </w:t>
            </w:r>
            <w:r>
              <w:rPr>
                <w:sz w:val="24"/>
              </w:rPr>
              <w:t>ENV</w:t>
            </w:r>
            <w:r>
              <w:rPr>
                <w:spacing w:val="-4"/>
                <w:sz w:val="24"/>
              </w:rPr>
              <w:t xml:space="preserve"> 23/74</w:t>
            </w:r>
          </w:p>
          <w:p w14:paraId="5D4A6028" w14:textId="77777777" w:rsidR="009F1A44" w:rsidRDefault="00081829">
            <w:pPr>
              <w:pStyle w:val="TableParagraph"/>
              <w:spacing w:line="290" w:lineRule="atLeast"/>
              <w:ind w:right="323"/>
              <w:jc w:val="both"/>
              <w:rPr>
                <w:sz w:val="24"/>
              </w:rPr>
            </w:pPr>
            <w:proofErr w:type="gramStart"/>
            <w:r>
              <w:rPr>
                <w:sz w:val="24"/>
              </w:rPr>
              <w:t>i.e.</w:t>
            </w:r>
            <w:proofErr w:type="gramEnd"/>
            <w:r>
              <w:rPr>
                <w:spacing w:val="-2"/>
                <w:sz w:val="24"/>
              </w:rPr>
              <w:t xml:space="preserve"> </w:t>
            </w:r>
            <w:r>
              <w:rPr>
                <w:sz w:val="24"/>
              </w:rPr>
              <w:t>the</w:t>
            </w:r>
            <w:r>
              <w:rPr>
                <w:spacing w:val="-4"/>
                <w:sz w:val="24"/>
              </w:rPr>
              <w:t xml:space="preserve"> </w:t>
            </w:r>
            <w:r>
              <w:rPr>
                <w:sz w:val="24"/>
              </w:rPr>
              <w:t>areas</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single</w:t>
            </w:r>
            <w:r>
              <w:rPr>
                <w:spacing w:val="-4"/>
                <w:sz w:val="24"/>
              </w:rPr>
              <w:t xml:space="preserve"> </w:t>
            </w:r>
            <w:r>
              <w:rPr>
                <w:sz w:val="24"/>
              </w:rPr>
              <w:t>grave</w:t>
            </w:r>
            <w:r>
              <w:rPr>
                <w:spacing w:val="-1"/>
                <w:sz w:val="24"/>
              </w:rPr>
              <w:t xml:space="preserve"> </w:t>
            </w:r>
            <w:r>
              <w:rPr>
                <w:sz w:val="24"/>
              </w:rPr>
              <w:t>plot</w:t>
            </w:r>
            <w:r>
              <w:rPr>
                <w:spacing w:val="-1"/>
                <w:sz w:val="24"/>
              </w:rPr>
              <w:t xml:space="preserve"> </w:t>
            </w:r>
            <w:r>
              <w:rPr>
                <w:sz w:val="24"/>
              </w:rPr>
              <w:t>should not</w:t>
            </w:r>
            <w:r>
              <w:rPr>
                <w:spacing w:val="-4"/>
                <w:sz w:val="24"/>
              </w:rPr>
              <w:t xml:space="preserve"> </w:t>
            </w:r>
            <w:r>
              <w:rPr>
                <w:sz w:val="24"/>
              </w:rPr>
              <w:t>exceed</w:t>
            </w:r>
            <w:r>
              <w:rPr>
                <w:spacing w:val="-4"/>
                <w:sz w:val="24"/>
              </w:rPr>
              <w:t xml:space="preserve"> </w:t>
            </w:r>
            <w:r>
              <w:rPr>
                <w:sz w:val="24"/>
              </w:rPr>
              <w:t>9’</w:t>
            </w:r>
            <w:r>
              <w:rPr>
                <w:spacing w:val="-2"/>
                <w:sz w:val="24"/>
              </w:rPr>
              <w:t xml:space="preserve"> </w:t>
            </w:r>
            <w:r>
              <w:rPr>
                <w:sz w:val="24"/>
              </w:rPr>
              <w:t>x</w:t>
            </w:r>
            <w:r>
              <w:rPr>
                <w:spacing w:val="-6"/>
                <w:sz w:val="24"/>
              </w:rPr>
              <w:t xml:space="preserve"> </w:t>
            </w:r>
            <w:r>
              <w:rPr>
                <w:sz w:val="24"/>
              </w:rPr>
              <w:t>4’</w:t>
            </w:r>
            <w:r>
              <w:rPr>
                <w:spacing w:val="-2"/>
                <w:sz w:val="24"/>
              </w:rPr>
              <w:t xml:space="preserve"> </w:t>
            </w:r>
            <w:r>
              <w:rPr>
                <w:sz w:val="24"/>
              </w:rPr>
              <w:t>or</w:t>
            </w:r>
            <w:r>
              <w:rPr>
                <w:spacing w:val="-2"/>
                <w:sz w:val="24"/>
              </w:rPr>
              <w:t xml:space="preserve"> </w:t>
            </w:r>
            <w:r>
              <w:rPr>
                <w:sz w:val="24"/>
              </w:rPr>
              <w:t>9’</w:t>
            </w:r>
            <w:r>
              <w:rPr>
                <w:spacing w:val="-4"/>
                <w:sz w:val="24"/>
              </w:rPr>
              <w:t xml:space="preserve"> </w:t>
            </w:r>
            <w:r>
              <w:rPr>
                <w:sz w:val="24"/>
              </w:rPr>
              <w:t>x</w:t>
            </w:r>
            <w:r>
              <w:rPr>
                <w:spacing w:val="-6"/>
                <w:sz w:val="24"/>
              </w:rPr>
              <w:t xml:space="preserve"> </w:t>
            </w:r>
            <w:r>
              <w:rPr>
                <w:sz w:val="24"/>
              </w:rPr>
              <w:t>8 in</w:t>
            </w:r>
            <w:r>
              <w:rPr>
                <w:spacing w:val="-4"/>
                <w:sz w:val="24"/>
              </w:rPr>
              <w:t xml:space="preserve"> </w:t>
            </w:r>
            <w:r>
              <w:rPr>
                <w:sz w:val="24"/>
              </w:rPr>
              <w:t>the</w:t>
            </w:r>
            <w:r>
              <w:rPr>
                <w:spacing w:val="-2"/>
                <w:sz w:val="24"/>
              </w:rPr>
              <w:t xml:space="preserve"> </w:t>
            </w:r>
            <w:r>
              <w:rPr>
                <w:sz w:val="24"/>
              </w:rPr>
              <w:t>case</w:t>
            </w:r>
            <w:r>
              <w:rPr>
                <w:spacing w:val="-5"/>
                <w:sz w:val="24"/>
              </w:rPr>
              <w:t xml:space="preserve"> </w:t>
            </w:r>
            <w:r>
              <w:rPr>
                <w:sz w:val="24"/>
              </w:rPr>
              <w:t>of</w:t>
            </w:r>
            <w:r>
              <w:rPr>
                <w:spacing w:val="-4"/>
                <w:sz w:val="24"/>
              </w:rPr>
              <w:t xml:space="preserve"> </w:t>
            </w:r>
            <w:r>
              <w:rPr>
                <w:sz w:val="24"/>
              </w:rPr>
              <w:t>a double plot.</w:t>
            </w:r>
          </w:p>
        </w:tc>
        <w:tc>
          <w:tcPr>
            <w:tcW w:w="4510" w:type="dxa"/>
          </w:tcPr>
          <w:p w14:paraId="0957CFFA" w14:textId="77777777" w:rsidR="009F1A44" w:rsidRDefault="009F1A44">
            <w:pPr>
              <w:pStyle w:val="TableParagraph"/>
              <w:ind w:left="0"/>
              <w:rPr>
                <w:rFonts w:ascii="Times New Roman"/>
                <w:sz w:val="24"/>
              </w:rPr>
            </w:pPr>
          </w:p>
        </w:tc>
      </w:tr>
      <w:tr w:rsidR="009F1A44" w14:paraId="4B14AA2D" w14:textId="77777777">
        <w:trPr>
          <w:trHeight w:val="880"/>
        </w:trPr>
        <w:tc>
          <w:tcPr>
            <w:tcW w:w="4508" w:type="dxa"/>
          </w:tcPr>
          <w:p w14:paraId="0957BE07" w14:textId="77777777" w:rsidR="009F1A44" w:rsidRDefault="00081829">
            <w:pPr>
              <w:pStyle w:val="TableParagraph"/>
              <w:spacing w:before="1"/>
              <w:rPr>
                <w:sz w:val="24"/>
              </w:rPr>
            </w:pPr>
            <w:r>
              <w:rPr>
                <w:sz w:val="24"/>
              </w:rPr>
              <w:t>Does</w:t>
            </w:r>
            <w:r>
              <w:rPr>
                <w:spacing w:val="-5"/>
                <w:sz w:val="24"/>
              </w:rPr>
              <w:t xml:space="preserve"> </w:t>
            </w:r>
            <w:r>
              <w:rPr>
                <w:sz w:val="24"/>
              </w:rPr>
              <w:t>the</w:t>
            </w:r>
            <w:r>
              <w:rPr>
                <w:spacing w:val="-5"/>
                <w:sz w:val="24"/>
              </w:rPr>
              <w:t xml:space="preserve"> </w:t>
            </w:r>
            <w:r>
              <w:rPr>
                <w:sz w:val="24"/>
              </w:rPr>
              <w:t>headstone</w:t>
            </w:r>
            <w:r>
              <w:rPr>
                <w:spacing w:val="-4"/>
                <w:sz w:val="24"/>
              </w:rPr>
              <w:t xml:space="preserve"> </w:t>
            </w:r>
            <w:r>
              <w:rPr>
                <w:sz w:val="24"/>
              </w:rPr>
              <w:t>conform</w:t>
            </w:r>
            <w:r>
              <w:rPr>
                <w:spacing w:val="-2"/>
                <w:sz w:val="24"/>
              </w:rPr>
              <w:t xml:space="preserve"> </w:t>
            </w:r>
            <w:r>
              <w:rPr>
                <w:sz w:val="24"/>
              </w:rPr>
              <w:t>to</w:t>
            </w:r>
            <w:r>
              <w:rPr>
                <w:spacing w:val="-2"/>
                <w:sz w:val="24"/>
              </w:rPr>
              <w:t xml:space="preserve"> </w:t>
            </w:r>
            <w:r>
              <w:rPr>
                <w:sz w:val="24"/>
              </w:rPr>
              <w:t>ENV</w:t>
            </w:r>
            <w:r>
              <w:rPr>
                <w:spacing w:val="-4"/>
                <w:sz w:val="24"/>
              </w:rPr>
              <w:t xml:space="preserve"> 23/74</w:t>
            </w:r>
          </w:p>
          <w:p w14:paraId="0621BD55" w14:textId="77777777" w:rsidR="009F1A44" w:rsidRDefault="00081829">
            <w:pPr>
              <w:pStyle w:val="TableParagraph"/>
              <w:rPr>
                <w:sz w:val="24"/>
              </w:rPr>
            </w:pPr>
            <w:proofErr w:type="spellStart"/>
            <w:r>
              <w:rPr>
                <w:sz w:val="24"/>
              </w:rPr>
              <w:t>i.e</w:t>
            </w:r>
            <w:proofErr w:type="spellEnd"/>
            <w:r>
              <w:rPr>
                <w:spacing w:val="-2"/>
                <w:sz w:val="24"/>
              </w:rPr>
              <w:t xml:space="preserve"> </w:t>
            </w:r>
            <w:r>
              <w:rPr>
                <w:sz w:val="24"/>
              </w:rPr>
              <w:t>the</w:t>
            </w:r>
            <w:r>
              <w:rPr>
                <w:spacing w:val="-1"/>
                <w:sz w:val="24"/>
              </w:rPr>
              <w:t xml:space="preserve"> </w:t>
            </w:r>
            <w:r>
              <w:rPr>
                <w:sz w:val="24"/>
              </w:rPr>
              <w:t>maximum height</w:t>
            </w:r>
            <w:r>
              <w:rPr>
                <w:spacing w:val="-2"/>
                <w:sz w:val="24"/>
              </w:rPr>
              <w:t xml:space="preserve"> </w:t>
            </w:r>
            <w:r>
              <w:rPr>
                <w:sz w:val="24"/>
              </w:rPr>
              <w:t>of a</w:t>
            </w:r>
            <w:r>
              <w:rPr>
                <w:spacing w:val="-3"/>
                <w:sz w:val="24"/>
              </w:rPr>
              <w:t xml:space="preserve"> </w:t>
            </w:r>
            <w:r>
              <w:rPr>
                <w:spacing w:val="-2"/>
                <w:sz w:val="24"/>
              </w:rPr>
              <w:t>headstone</w:t>
            </w:r>
          </w:p>
          <w:p w14:paraId="57690E7D" w14:textId="77777777" w:rsidR="009F1A44" w:rsidRDefault="00081829">
            <w:pPr>
              <w:pStyle w:val="TableParagraph"/>
              <w:spacing w:line="273" w:lineRule="exact"/>
              <w:rPr>
                <w:sz w:val="24"/>
              </w:rPr>
            </w:pPr>
            <w:r>
              <w:rPr>
                <w:sz w:val="24"/>
              </w:rPr>
              <w:t>shall</w:t>
            </w:r>
            <w:r>
              <w:rPr>
                <w:spacing w:val="-3"/>
                <w:sz w:val="24"/>
              </w:rPr>
              <w:t xml:space="preserve"> </w:t>
            </w:r>
            <w:r>
              <w:rPr>
                <w:sz w:val="24"/>
              </w:rPr>
              <w:t>not</w:t>
            </w:r>
            <w:r>
              <w:rPr>
                <w:spacing w:val="-3"/>
                <w:sz w:val="24"/>
              </w:rPr>
              <w:t xml:space="preserve"> </w:t>
            </w:r>
            <w:r>
              <w:rPr>
                <w:sz w:val="24"/>
              </w:rPr>
              <w:t>exceed</w:t>
            </w:r>
            <w:r>
              <w:rPr>
                <w:spacing w:val="-2"/>
                <w:sz w:val="24"/>
              </w:rPr>
              <w:t xml:space="preserve"> </w:t>
            </w:r>
            <w:r>
              <w:rPr>
                <w:spacing w:val="-5"/>
                <w:sz w:val="24"/>
              </w:rPr>
              <w:t>7’.</w:t>
            </w:r>
          </w:p>
        </w:tc>
        <w:tc>
          <w:tcPr>
            <w:tcW w:w="4510" w:type="dxa"/>
          </w:tcPr>
          <w:p w14:paraId="745DBC7B" w14:textId="77777777" w:rsidR="009F1A44" w:rsidRDefault="009F1A44">
            <w:pPr>
              <w:pStyle w:val="TableParagraph"/>
              <w:ind w:left="0"/>
              <w:rPr>
                <w:rFonts w:ascii="Times New Roman"/>
                <w:sz w:val="24"/>
              </w:rPr>
            </w:pPr>
          </w:p>
        </w:tc>
      </w:tr>
      <w:tr w:rsidR="009F1A44" w14:paraId="133C5B7B" w14:textId="77777777">
        <w:trPr>
          <w:trHeight w:val="585"/>
        </w:trPr>
        <w:tc>
          <w:tcPr>
            <w:tcW w:w="4508" w:type="dxa"/>
          </w:tcPr>
          <w:p w14:paraId="72D164F9" w14:textId="77777777" w:rsidR="009F1A44" w:rsidRDefault="00081829">
            <w:pPr>
              <w:pStyle w:val="TableParagraph"/>
              <w:spacing w:line="292" w:lineRule="exact"/>
              <w:rPr>
                <w:sz w:val="24"/>
              </w:rPr>
            </w:pPr>
            <w:r>
              <w:rPr>
                <w:sz w:val="24"/>
              </w:rPr>
              <w:t>Is</w:t>
            </w:r>
            <w:r>
              <w:rPr>
                <w:spacing w:val="-4"/>
                <w:sz w:val="24"/>
              </w:rPr>
              <w:t xml:space="preserve"> </w:t>
            </w:r>
            <w:r>
              <w:rPr>
                <w:sz w:val="24"/>
              </w:rPr>
              <w:t>the</w:t>
            </w:r>
            <w:r>
              <w:rPr>
                <w:spacing w:val="-4"/>
                <w:sz w:val="24"/>
              </w:rPr>
              <w:t xml:space="preserve"> </w:t>
            </w:r>
            <w:r>
              <w:rPr>
                <w:sz w:val="24"/>
              </w:rPr>
              <w:t>proposed</w:t>
            </w:r>
            <w:r>
              <w:rPr>
                <w:spacing w:val="-2"/>
                <w:sz w:val="24"/>
              </w:rPr>
              <w:t xml:space="preserve"> </w:t>
            </w:r>
            <w:r>
              <w:rPr>
                <w:sz w:val="24"/>
              </w:rPr>
              <w:t>Headstone</w:t>
            </w:r>
            <w:r>
              <w:rPr>
                <w:spacing w:val="-4"/>
                <w:sz w:val="24"/>
              </w:rPr>
              <w:t xml:space="preserve"> </w:t>
            </w:r>
            <w:r>
              <w:rPr>
                <w:spacing w:val="-2"/>
                <w:sz w:val="24"/>
              </w:rPr>
              <w:t>foundation</w:t>
            </w:r>
          </w:p>
          <w:p w14:paraId="661BA27C" w14:textId="77777777" w:rsidR="009F1A44" w:rsidRDefault="00081829">
            <w:pPr>
              <w:pStyle w:val="TableParagraph"/>
              <w:spacing w:line="273" w:lineRule="exact"/>
              <w:rPr>
                <w:sz w:val="24"/>
              </w:rPr>
            </w:pPr>
            <w:r>
              <w:rPr>
                <w:sz w:val="24"/>
              </w:rPr>
              <w:t>suitable</w:t>
            </w:r>
            <w:r>
              <w:rPr>
                <w:spacing w:val="-5"/>
                <w:sz w:val="24"/>
              </w:rPr>
              <w:t xml:space="preserve"> </w:t>
            </w:r>
            <w:r>
              <w:rPr>
                <w:sz w:val="24"/>
              </w:rPr>
              <w:t>for</w:t>
            </w:r>
            <w:r>
              <w:rPr>
                <w:spacing w:val="-4"/>
                <w:sz w:val="24"/>
              </w:rPr>
              <w:t xml:space="preserve"> </w:t>
            </w:r>
            <w:r>
              <w:rPr>
                <w:sz w:val="24"/>
              </w:rPr>
              <w:t>the</w:t>
            </w:r>
            <w:r>
              <w:rPr>
                <w:spacing w:val="-2"/>
                <w:sz w:val="24"/>
              </w:rPr>
              <w:t xml:space="preserve"> </w:t>
            </w:r>
            <w:r>
              <w:rPr>
                <w:sz w:val="24"/>
              </w:rPr>
              <w:t>proposed</w:t>
            </w:r>
            <w:r>
              <w:rPr>
                <w:spacing w:val="-2"/>
                <w:sz w:val="24"/>
              </w:rPr>
              <w:t xml:space="preserve"> headstone</w:t>
            </w:r>
          </w:p>
        </w:tc>
        <w:tc>
          <w:tcPr>
            <w:tcW w:w="4510" w:type="dxa"/>
          </w:tcPr>
          <w:p w14:paraId="4D355CF7" w14:textId="77777777" w:rsidR="009F1A44" w:rsidRDefault="009F1A44">
            <w:pPr>
              <w:pStyle w:val="TableParagraph"/>
              <w:ind w:left="0"/>
              <w:rPr>
                <w:rFonts w:ascii="Times New Roman"/>
                <w:sz w:val="24"/>
              </w:rPr>
            </w:pPr>
          </w:p>
        </w:tc>
      </w:tr>
      <w:tr w:rsidR="009F1A44" w14:paraId="5F699BE9" w14:textId="77777777">
        <w:trPr>
          <w:trHeight w:val="880"/>
        </w:trPr>
        <w:tc>
          <w:tcPr>
            <w:tcW w:w="4508" w:type="dxa"/>
          </w:tcPr>
          <w:p w14:paraId="0D8E38CE" w14:textId="77777777" w:rsidR="009F1A44" w:rsidRDefault="00081829">
            <w:pPr>
              <w:pStyle w:val="TableParagraph"/>
              <w:spacing w:line="292" w:lineRule="exact"/>
              <w:rPr>
                <w:sz w:val="24"/>
              </w:rPr>
            </w:pPr>
            <w:r>
              <w:rPr>
                <w:sz w:val="24"/>
              </w:rPr>
              <w:t>Additional</w:t>
            </w:r>
            <w:r>
              <w:rPr>
                <w:spacing w:val="-4"/>
                <w:sz w:val="24"/>
              </w:rPr>
              <w:t xml:space="preserve"> </w:t>
            </w:r>
            <w:r>
              <w:rPr>
                <w:spacing w:val="-2"/>
                <w:sz w:val="24"/>
              </w:rPr>
              <w:t>Comment</w:t>
            </w:r>
          </w:p>
        </w:tc>
        <w:tc>
          <w:tcPr>
            <w:tcW w:w="4510" w:type="dxa"/>
          </w:tcPr>
          <w:p w14:paraId="2425F661" w14:textId="77777777" w:rsidR="009F1A44" w:rsidRDefault="009F1A44">
            <w:pPr>
              <w:pStyle w:val="TableParagraph"/>
              <w:ind w:left="0"/>
              <w:rPr>
                <w:rFonts w:ascii="Times New Roman"/>
                <w:sz w:val="24"/>
              </w:rPr>
            </w:pPr>
          </w:p>
        </w:tc>
      </w:tr>
    </w:tbl>
    <w:p w14:paraId="718F2E15" w14:textId="77777777" w:rsidR="009F1A44" w:rsidRDefault="009F1A44">
      <w:pPr>
        <w:pStyle w:val="BodyText"/>
        <w:rPr>
          <w:sz w:val="20"/>
        </w:rPr>
      </w:pPr>
    </w:p>
    <w:p w14:paraId="1CE7BFCF" w14:textId="77777777" w:rsidR="009F1A44" w:rsidRDefault="009F1A44">
      <w:pPr>
        <w:pStyle w:val="BodyText"/>
        <w:rPr>
          <w:sz w:val="20"/>
        </w:rPr>
      </w:pPr>
    </w:p>
    <w:p w14:paraId="01B63C7F" w14:textId="77777777" w:rsidR="009F1A44" w:rsidRDefault="009F1A44">
      <w:pPr>
        <w:pStyle w:val="BodyText"/>
        <w:rPr>
          <w:sz w:val="20"/>
        </w:rPr>
      </w:pPr>
    </w:p>
    <w:p w14:paraId="473B94E0" w14:textId="77777777" w:rsidR="009F1A44" w:rsidRDefault="009F1A44">
      <w:pPr>
        <w:pStyle w:val="BodyText"/>
        <w:rPr>
          <w:sz w:val="18"/>
        </w:rPr>
      </w:pPr>
    </w:p>
    <w:p w14:paraId="53CB2CD1" w14:textId="77777777" w:rsidR="009F1A44" w:rsidRDefault="00081829">
      <w:pPr>
        <w:pStyle w:val="BodyText"/>
        <w:tabs>
          <w:tab w:val="left" w:pos="4889"/>
        </w:tabs>
        <w:ind w:left="960"/>
      </w:pPr>
      <w:r>
        <w:t xml:space="preserve">I, </w:t>
      </w:r>
      <w:r>
        <w:rPr>
          <w:u w:val="single"/>
        </w:rPr>
        <w:tab/>
      </w:r>
      <w:r>
        <w:t>recommend</w:t>
      </w:r>
      <w:r>
        <w:rPr>
          <w:spacing w:val="-6"/>
        </w:rPr>
        <w:t xml:space="preserve"> </w:t>
      </w:r>
      <w:r>
        <w:t>that</w:t>
      </w:r>
      <w:r>
        <w:rPr>
          <w:spacing w:val="-2"/>
        </w:rPr>
        <w:t xml:space="preserve"> </w:t>
      </w:r>
      <w:r>
        <w:t>a</w:t>
      </w:r>
      <w:r>
        <w:rPr>
          <w:spacing w:val="-4"/>
        </w:rPr>
        <w:t xml:space="preserve"> </w:t>
      </w:r>
      <w:r>
        <w:t>headstone</w:t>
      </w:r>
      <w:r>
        <w:rPr>
          <w:spacing w:val="-5"/>
        </w:rPr>
        <w:t xml:space="preserve"> </w:t>
      </w:r>
      <w:r>
        <w:t>permit</w:t>
      </w:r>
      <w:r>
        <w:rPr>
          <w:spacing w:val="-2"/>
        </w:rPr>
        <w:t xml:space="preserve"> </w:t>
      </w:r>
      <w:r>
        <w:t>is</w:t>
      </w:r>
      <w:r>
        <w:rPr>
          <w:spacing w:val="-2"/>
        </w:rPr>
        <w:t xml:space="preserve"> issued.</w:t>
      </w:r>
    </w:p>
    <w:p w14:paraId="34833DCB" w14:textId="77777777" w:rsidR="009F1A44" w:rsidRDefault="009F1A44">
      <w:pPr>
        <w:pStyle w:val="BodyText"/>
        <w:rPr>
          <w:sz w:val="20"/>
        </w:rPr>
      </w:pPr>
    </w:p>
    <w:p w14:paraId="29E675DB" w14:textId="77777777" w:rsidR="009F1A44" w:rsidRDefault="009F1A44">
      <w:pPr>
        <w:pStyle w:val="BodyText"/>
        <w:rPr>
          <w:sz w:val="20"/>
        </w:rPr>
      </w:pPr>
    </w:p>
    <w:p w14:paraId="094415A0" w14:textId="77777777" w:rsidR="009F1A44" w:rsidRDefault="009F1A44">
      <w:pPr>
        <w:pStyle w:val="BodyText"/>
        <w:rPr>
          <w:sz w:val="20"/>
        </w:rPr>
      </w:pPr>
    </w:p>
    <w:p w14:paraId="13FE3E0B" w14:textId="3C2EE8CF" w:rsidR="009F1A44" w:rsidRDefault="00783342">
      <w:pPr>
        <w:pStyle w:val="BodyText"/>
        <w:spacing w:before="8"/>
        <w:rPr>
          <w:sz w:val="13"/>
        </w:rPr>
      </w:pPr>
      <w:r>
        <w:rPr>
          <w:noProof/>
        </w:rPr>
        <mc:AlternateContent>
          <mc:Choice Requires="wps">
            <w:drawing>
              <wp:anchor distT="0" distB="0" distL="0" distR="0" simplePos="0" relativeHeight="487589376" behindDoc="1" locked="0" layoutInCell="1" allowOverlap="1" wp14:anchorId="121DE191" wp14:editId="4F8F013A">
                <wp:simplePos x="0" y="0"/>
                <wp:positionH relativeFrom="page">
                  <wp:posOffset>914400</wp:posOffset>
                </wp:positionH>
                <wp:positionV relativeFrom="paragraph">
                  <wp:posOffset>121920</wp:posOffset>
                </wp:positionV>
                <wp:extent cx="3338195" cy="127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195" cy="1270"/>
                        </a:xfrm>
                        <a:custGeom>
                          <a:avLst/>
                          <a:gdLst>
                            <a:gd name="T0" fmla="+- 0 1440 1440"/>
                            <a:gd name="T1" fmla="*/ T0 w 5257"/>
                            <a:gd name="T2" fmla="+- 0 6697 1440"/>
                            <a:gd name="T3" fmla="*/ T2 w 5257"/>
                          </a:gdLst>
                          <a:ahLst/>
                          <a:cxnLst>
                            <a:cxn ang="0">
                              <a:pos x="T1" y="0"/>
                            </a:cxn>
                            <a:cxn ang="0">
                              <a:pos x="T3" y="0"/>
                            </a:cxn>
                          </a:cxnLst>
                          <a:rect l="0" t="0" r="r" b="b"/>
                          <a:pathLst>
                            <a:path w="5257">
                              <a:moveTo>
                                <a:pt x="0" y="0"/>
                              </a:moveTo>
                              <a:lnTo>
                                <a:pt x="525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2080C" id="docshape6" o:spid="_x0000_s1026" style="position:absolute;margin-left:1in;margin-top:9.6pt;width:262.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6gmwIAAJcFAAAOAAAAZHJzL2Uyb0RvYy54bWysVNtu2zAMfR+wfxD0uKH1JU3SGHWKoV2H&#10;Ad0FaPYBiizHxmRJk5Q43dePouzUy7CXYX4QJJM6PDykeHN77CQ5COtarUqaXaaUCMV11apdSb9t&#10;Hi6uKXGeqYpJrURJn4Wjt+vXr256U4hcN1pWwhIAUa7oTUkb702RJI43omPuUhuhwFhr2zEPR7tL&#10;Kst6QO9kkqfpIum1rYzVXDgHf++jka4Rv64F91/q2glPZEmBm8fV4roNa7K+YcXOMtO0fKDB/oFF&#10;x1oFQU9Q98wzsrftH1Bdy612uvaXXHeJruuWC8wBssnSs2yeGmYE5gLiOHOSyf0/WP758GS+2kDd&#10;mUfNvztQJOmNK06WcHDgQ7b9J11BDdnea0z2WNsu3IQ0yBE1fT5pKo6ecPg5m82us9WcEg62LF+i&#10;5Akrxrt87/wHoRGHHR6djxWpYId6VkSxDoJuoHp1J6E4by9ISrKrq7gMFTy5ZaPbm4RsUtKTeT5f&#10;njvloxNiLRarJQKeu81Gt4CVT7CA/25kyJqRND+qgTXsCAsvIEWdjHZBnw1wGwUCBHAKGf7FF2Kf&#10;+8Y7QwgLrX3e1JYSaOptTMMwH5iFEGFL+pKiFOFHpw9io9HkzyoHQV6sUk298PqUVTTDjRAA2iZu&#10;MGjgOqms0g+tlFhaqQKV1fVqgdo4LdsqGAMbZ3fbO2nJgYXnil9IBsB+czPW+XvmmuiHppiz1XtV&#10;YZRGsOr9sPeslXEPQBJEx/4OLR3GhCu2unqG9rY6TgeYZrBptP1JSQ+ToaTux55ZQYn8qODprULv&#10;wSjBw9V8mcPBTi3bqYUpDlAl9RQ6ImzvfBw/e2PbXQORMtRB6XfwrOo29D/yi6yGA7x+lGGYVGG8&#10;TM/o9TJP178AAAD//wMAUEsDBBQABgAIAAAAIQDb6zWX3QAAAAkBAAAPAAAAZHJzL2Rvd25yZXYu&#10;eG1sTI9BT4NAEIXvJv6HzZh4s4uV0EJZGmNiNIYL1Xhe2CmQsrOE3Rb8905Peps38/Lme/l+sYO4&#10;4OR7RwoeVxEIpMaZnloFX5+vD1sQPmgyenCECn7Qw764vcl1ZtxMFV4OoRUcQj7TCroQxkxK33Ro&#10;tV+5EYlvRzdZHVhOrTSTnjncDnIdRYm0uif+0OkRXzpsToezVWDn749j9VRV5bZ8I/eebmwoa6Xu&#10;75bnHYiAS/gzwxWf0aFgptqdyXgxsI5j7hJ4SNcg2JAk6QZEfV3EIItc/m9Q/AIAAP//AwBQSwEC&#10;LQAUAAYACAAAACEAtoM4kv4AAADhAQAAEwAAAAAAAAAAAAAAAAAAAAAAW0NvbnRlbnRfVHlwZXNd&#10;LnhtbFBLAQItABQABgAIAAAAIQA4/SH/1gAAAJQBAAALAAAAAAAAAAAAAAAAAC8BAABfcmVscy8u&#10;cmVsc1BLAQItABQABgAIAAAAIQAxk96gmwIAAJcFAAAOAAAAAAAAAAAAAAAAAC4CAABkcnMvZTJv&#10;RG9jLnhtbFBLAQItABQABgAIAAAAIQDb6zWX3QAAAAkBAAAPAAAAAAAAAAAAAAAAAPUEAABkcnMv&#10;ZG93bnJldi54bWxQSwUGAAAAAAQABADzAAAA/wUAAAAA&#10;" path="m,l5257,e" filled="f" strokeweight=".27489mm">
                <v:path arrowok="t" o:connecttype="custom" o:connectlocs="0,0;333819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F632157" wp14:editId="4E5551D8">
                <wp:simplePos x="0" y="0"/>
                <wp:positionH relativeFrom="page">
                  <wp:posOffset>4906645</wp:posOffset>
                </wp:positionH>
                <wp:positionV relativeFrom="paragraph">
                  <wp:posOffset>121920</wp:posOffset>
                </wp:positionV>
                <wp:extent cx="1440815" cy="1270"/>
                <wp:effectExtent l="0" t="0" r="0" b="0"/>
                <wp:wrapTopAndBottom/>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7727 7727"/>
                            <a:gd name="T1" fmla="*/ T0 w 2269"/>
                            <a:gd name="T2" fmla="+- 0 9995 7727"/>
                            <a:gd name="T3" fmla="*/ T2 w 2269"/>
                          </a:gdLst>
                          <a:ahLst/>
                          <a:cxnLst>
                            <a:cxn ang="0">
                              <a:pos x="T1" y="0"/>
                            </a:cxn>
                            <a:cxn ang="0">
                              <a:pos x="T3" y="0"/>
                            </a:cxn>
                          </a:cxnLst>
                          <a:rect l="0" t="0" r="r" b="b"/>
                          <a:pathLst>
                            <a:path w="2269">
                              <a:moveTo>
                                <a:pt x="0" y="0"/>
                              </a:moveTo>
                              <a:lnTo>
                                <a:pt x="2268"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837F" id="docshape7" o:spid="_x0000_s1026" style="position:absolute;margin-left:386.35pt;margin-top:9.6pt;width:113.4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8/nAIAAJcFAAAOAAAAZHJzL2Uyb0RvYy54bWysVNtu2zAMfR+wfxD0uKH1ZW1SG3WKoV2H&#10;Ad0FaPYBiizHxmRRk5Q43dePop00y7aXYX4QJJM6PDykeH2z6zXbKuc7MBXPzlPOlJFQd2Zd8a/L&#10;+7MrznwQphYajKr4k/L8ZvHyxfVgS5VDC7pWjiGI8eVgK96GYMsk8bJVvfDnYJVBYwOuFwGPbp3U&#10;TgyI3uskT9NZMoCrrQOpvMe/d6ORLwi/aZQMn5vGq8B0xZFboNXRuoprsrgW5doJ23ZyoiH+gUUv&#10;OoNBD1B3Igi2cd1vUH0nHXhowrmEPoGm6aSiHDCbLD3J5rEVVlEuKI63B5n8/4OVn7aP9ouL1L19&#10;APnNoyLJYH15sMSDRx+2Gj5CjTUUmwCU7K5xfbyJabAdafp00FTtApP4M7u4SK+yS84k2rJ8TpIn&#10;otzflRsf3isgHLF98GGsSI070rNmRvQYdInVa3qNxXl9xlI2n+dzWqYKHtyyvdurhC1TNrA8nxWn&#10;TvneibCKorj8I9abvVvEyo+wkP96z1C0e9JyZybWuGMivoCUdLLgoz5L5LYXCBHQKWb4F1+Mfeo7&#10;3plCOGzt06Z2nGFTr8ZsrQiRWQwRt2yoOEkRf/SwVUsgUzipHAZ5tmpz7IXX8TUfsRrNeCMGwLYZ&#10;NxQ0cj2qrIH7TmsqrTaRSnFVzEgbD7qrozGy8W69utWObUV8rvTFZBDsFzfrfLgTvh39yDTm7GBj&#10;aorSKlG/m/ZBdHrcI5BG0am/Y0vHMeHLFdRP2N4OxumA0ww3LbgfnA04GSruv2+EU5zpDwafXhFb&#10;GkcJHS4u5zke3LFldWwRRiJUxQPHjojb2zCOn4113brFSBnpYOAtPqumi/1P/EZW0wFfP8kwTao4&#10;Xo7P5PU8Txc/AQAA//8DAFBLAwQUAAYACAAAACEAju/oh94AAAAJAQAADwAAAGRycy9kb3ducmV2&#10;LnhtbEyPwU7DMAyG70i8Q2QkbixdhVpamk4IBBISB1YG56wJaaFxqiTbsrfHO42j/X/6/blZJTux&#10;vfZhdChguciAaeydGtEI2Hw839wBC1GikpNDLeCoA6zay4tG1sodcK33XTSMSjDUUsAQ41xzHvpB&#10;WxkWbtZI2bfzVkYaveHKywOV24nnWVZwK0ekC4Oc9eOg+99uZwWY8Pn2+vK13Pxg2Zmn43vyRVoL&#10;cX2VHu6BRZ3iGYaTPqlDS05bt0MV2CSgLPOSUAqqHBgBVVUVwLanxS3wtuH/P2j/AAAA//8DAFBL&#10;AQItABQABgAIAAAAIQC2gziS/gAAAOEBAAATAAAAAAAAAAAAAAAAAAAAAABbQ29udGVudF9UeXBl&#10;c10ueG1sUEsBAi0AFAAGAAgAAAAhADj9If/WAAAAlAEAAAsAAAAAAAAAAAAAAAAALwEAAF9yZWxz&#10;Ly5yZWxzUEsBAi0AFAAGAAgAAAAhAI6tfz+cAgAAlwUAAA4AAAAAAAAAAAAAAAAALgIAAGRycy9l&#10;Mm9Eb2MueG1sUEsBAi0AFAAGAAgAAAAhAI7v6IfeAAAACQEAAA8AAAAAAAAAAAAAAAAA9gQAAGRy&#10;cy9kb3ducmV2LnhtbFBLBQYAAAAABAAEAPMAAAABBgAAAAA=&#10;" path="m,l2268,e" filled="f" strokeweight=".27489mm">
                <v:path arrowok="t" o:connecttype="custom" o:connectlocs="0,0;1440180,0" o:connectangles="0,0"/>
                <w10:wrap type="topAndBottom" anchorx="page"/>
              </v:shape>
            </w:pict>
          </mc:Fallback>
        </mc:AlternateContent>
      </w:r>
    </w:p>
    <w:p w14:paraId="1B9EF833" w14:textId="77777777" w:rsidR="009F1A44" w:rsidRDefault="009F1A44">
      <w:pPr>
        <w:pStyle w:val="BodyText"/>
        <w:spacing w:before="8"/>
        <w:rPr>
          <w:sz w:val="12"/>
        </w:rPr>
      </w:pPr>
    </w:p>
    <w:p w14:paraId="3CA48BF4" w14:textId="77777777" w:rsidR="009F1A44" w:rsidRDefault="00081829">
      <w:pPr>
        <w:pStyle w:val="BodyText"/>
        <w:tabs>
          <w:tab w:val="left" w:pos="7266"/>
        </w:tabs>
        <w:spacing w:before="52"/>
        <w:ind w:left="960"/>
      </w:pPr>
      <w:r>
        <w:t>Signature</w:t>
      </w:r>
      <w:r>
        <w:rPr>
          <w:spacing w:val="-4"/>
        </w:rPr>
        <w:t xml:space="preserve"> </w:t>
      </w:r>
      <w:r>
        <w:t xml:space="preserve">of </w:t>
      </w:r>
      <w:r>
        <w:rPr>
          <w:spacing w:val="-5"/>
        </w:rPr>
        <w:t>FOW</w:t>
      </w:r>
      <w:r>
        <w:tab/>
      </w:r>
      <w:r>
        <w:rPr>
          <w:spacing w:val="-4"/>
        </w:rPr>
        <w:t>Date</w:t>
      </w:r>
    </w:p>
    <w:p w14:paraId="0F99D7CD" w14:textId="77777777" w:rsidR="009F1A44" w:rsidRDefault="009F1A44">
      <w:pPr>
        <w:pStyle w:val="BodyText"/>
      </w:pPr>
    </w:p>
    <w:p w14:paraId="1BF883E1" w14:textId="77777777" w:rsidR="009F1A44" w:rsidRDefault="009F1A44">
      <w:pPr>
        <w:pStyle w:val="BodyText"/>
      </w:pPr>
    </w:p>
    <w:p w14:paraId="27E80F41" w14:textId="77777777" w:rsidR="009F1A44" w:rsidRDefault="009F1A44">
      <w:pPr>
        <w:pStyle w:val="BodyText"/>
      </w:pPr>
    </w:p>
    <w:p w14:paraId="0C9DF327" w14:textId="77777777" w:rsidR="009F1A44" w:rsidRDefault="009F1A44">
      <w:pPr>
        <w:pStyle w:val="BodyText"/>
      </w:pPr>
    </w:p>
    <w:p w14:paraId="2285DE09" w14:textId="77777777" w:rsidR="009F1A44" w:rsidRDefault="009F1A44">
      <w:pPr>
        <w:pStyle w:val="BodyText"/>
        <w:spacing w:before="11"/>
        <w:rPr>
          <w:sz w:val="35"/>
        </w:rPr>
      </w:pPr>
    </w:p>
    <w:p w14:paraId="04A3C1F6" w14:textId="77777777" w:rsidR="009F1A44" w:rsidRDefault="00081829">
      <w:pPr>
        <w:pStyle w:val="BodyText"/>
        <w:tabs>
          <w:tab w:val="left" w:pos="4769"/>
        </w:tabs>
        <w:spacing w:line="259" w:lineRule="auto"/>
        <w:ind w:left="960" w:right="943"/>
      </w:pPr>
      <w:r>
        <w:t xml:space="preserve">I, </w:t>
      </w:r>
      <w:r>
        <w:rPr>
          <w:u w:val="single"/>
        </w:rPr>
        <w:tab/>
      </w:r>
      <w:r>
        <w:t>concur</w:t>
      </w:r>
      <w:r>
        <w:rPr>
          <w:spacing w:val="-7"/>
        </w:rPr>
        <w:t xml:space="preserve"> </w:t>
      </w:r>
      <w:r>
        <w:t>with</w:t>
      </w:r>
      <w:r>
        <w:rPr>
          <w:spacing w:val="-5"/>
        </w:rPr>
        <w:t xml:space="preserve"> </w:t>
      </w:r>
      <w:r>
        <w:t>the</w:t>
      </w:r>
      <w:r>
        <w:rPr>
          <w:spacing w:val="-6"/>
        </w:rPr>
        <w:t xml:space="preserve"> </w:t>
      </w:r>
      <w:r>
        <w:t>recommendation</w:t>
      </w:r>
      <w:r>
        <w:rPr>
          <w:spacing w:val="-5"/>
        </w:rPr>
        <w:t xml:space="preserve"> </w:t>
      </w:r>
      <w:r>
        <w:t>of</w:t>
      </w:r>
      <w:r>
        <w:rPr>
          <w:spacing w:val="-5"/>
        </w:rPr>
        <w:t xml:space="preserve"> </w:t>
      </w:r>
      <w:r>
        <w:t>the</w:t>
      </w:r>
      <w:r>
        <w:rPr>
          <w:spacing w:val="-6"/>
        </w:rPr>
        <w:t xml:space="preserve"> </w:t>
      </w:r>
      <w:r>
        <w:t>Forman</w:t>
      </w:r>
      <w:r>
        <w:rPr>
          <w:spacing w:val="-5"/>
        </w:rPr>
        <w:t xml:space="preserve"> </w:t>
      </w:r>
      <w:r>
        <w:t xml:space="preserve">of </w:t>
      </w:r>
      <w:r>
        <w:rPr>
          <w:spacing w:val="-2"/>
        </w:rPr>
        <w:t>Works.</w:t>
      </w:r>
    </w:p>
    <w:p w14:paraId="1954A0CF" w14:textId="77777777" w:rsidR="009F1A44" w:rsidRDefault="009F1A44">
      <w:pPr>
        <w:pStyle w:val="BodyText"/>
        <w:rPr>
          <w:sz w:val="20"/>
        </w:rPr>
      </w:pPr>
    </w:p>
    <w:p w14:paraId="5EA9DFA4" w14:textId="77777777" w:rsidR="009F1A44" w:rsidRDefault="009F1A44">
      <w:pPr>
        <w:pStyle w:val="BodyText"/>
        <w:rPr>
          <w:sz w:val="20"/>
        </w:rPr>
      </w:pPr>
    </w:p>
    <w:p w14:paraId="35F58A7E" w14:textId="77777777" w:rsidR="009F1A44" w:rsidRDefault="009F1A44">
      <w:pPr>
        <w:pStyle w:val="BodyText"/>
        <w:rPr>
          <w:sz w:val="20"/>
        </w:rPr>
      </w:pPr>
    </w:p>
    <w:p w14:paraId="27CEDD8A" w14:textId="6019E075" w:rsidR="009F1A44" w:rsidRDefault="00783342">
      <w:pPr>
        <w:pStyle w:val="BodyText"/>
        <w:spacing w:before="9"/>
        <w:rPr>
          <w:sz w:val="11"/>
        </w:rPr>
      </w:pPr>
      <w:r>
        <w:rPr>
          <w:noProof/>
        </w:rPr>
        <mc:AlternateContent>
          <mc:Choice Requires="wps">
            <w:drawing>
              <wp:anchor distT="0" distB="0" distL="0" distR="0" simplePos="0" relativeHeight="487590400" behindDoc="1" locked="0" layoutInCell="1" allowOverlap="1" wp14:anchorId="3902B9C8" wp14:editId="227AE7C3">
                <wp:simplePos x="0" y="0"/>
                <wp:positionH relativeFrom="page">
                  <wp:posOffset>914400</wp:posOffset>
                </wp:positionH>
                <wp:positionV relativeFrom="paragraph">
                  <wp:posOffset>106680</wp:posOffset>
                </wp:positionV>
                <wp:extent cx="3265170"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5170" cy="1270"/>
                        </a:xfrm>
                        <a:custGeom>
                          <a:avLst/>
                          <a:gdLst>
                            <a:gd name="T0" fmla="+- 0 1440 1440"/>
                            <a:gd name="T1" fmla="*/ T0 w 5142"/>
                            <a:gd name="T2" fmla="+- 0 6582 1440"/>
                            <a:gd name="T3" fmla="*/ T2 w 5142"/>
                          </a:gdLst>
                          <a:ahLst/>
                          <a:cxnLst>
                            <a:cxn ang="0">
                              <a:pos x="T1" y="0"/>
                            </a:cxn>
                            <a:cxn ang="0">
                              <a:pos x="T3" y="0"/>
                            </a:cxn>
                          </a:cxnLst>
                          <a:rect l="0" t="0" r="r" b="b"/>
                          <a:pathLst>
                            <a:path w="5142">
                              <a:moveTo>
                                <a:pt x="0" y="0"/>
                              </a:moveTo>
                              <a:lnTo>
                                <a:pt x="5142"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0B2C" id="docshape8" o:spid="_x0000_s1026" style="position:absolute;margin-left:1in;margin-top:8.4pt;width:25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uYmAIAAJcFAAAOAAAAZHJzL2Uyb0RvYy54bWysVNtu2zAMfR+wfxD0uKF17CZpa9QphnYd&#10;BnQXoNkHKLIcG5NFTVLidF8/irZTL8NehvlBkEzq8PCQ4s3todVsr5xvwBQ8PZ9xpoyEsjHbgn9b&#10;P5xdceaDMKXQYFTBn5Xnt6vXr246m6sMatClcgxBjM87W/A6BJsniZe1aoU/B6sMGitwrQh4dNuk&#10;dKJD9FYn2Wy2TDpwpXUglff497438hXhV5WS4UtVeRWYLjhyC7Q6WjdxTVY3It86YetGDjTEP7Bo&#10;RWMw6BHqXgTBdq75A6ptpAMPVTiX0CZQVY1UlANmk85OsnmqhVWUC4rj7VEm//9g5ef9k/3qInVv&#10;H0F+96hI0lmfHy3x4NGHbbpPUGINxS4AJXuoXBtvYhrsQJo+HzVVh8Ak/rzIlov0EqWXaEsz3MUA&#10;Ih/vyp0PHxQQjtg/+tBXpMQd6VkyI1oMukaIqtVYnLdnbMbS+bxfhgoe3dLR7U3C1jPWsUU6z06d&#10;stGJsJaLq4wAT90uRreIlU2wkP92ZCjqkbQ8mIE17piIL2BGOlnwUZ81chsFQgR0ihn+xRdjn/r2&#10;d4YQDlv7tKkdZ9jUmz4NK0JkFkPELesKTlLEHy3s1RrIFE4qh0FerNpMvej6lFVvxhsxAFX1GDRy&#10;nVTWwEOjNZVWm0jl+up6Sdp40E0ZjZGNd9vNnXZsL+JzpS8mg2C/uVnnw73wde9Hpj5nBztTUpRa&#10;ifL9sA+i0f0egTSKTv0dWzqOCZ9voHzG9nbQTwecZripwf3krMPJUHD/Yyec4kx/NPj0rmPv4Sih&#10;w3xxmeHBTS2bqUUYiVAFDxw7Im7vQj9+dtY12xojpaSDgXf4rKom9j/x61kNB3z9JMMwqeJ4mZ7J&#10;62Wern4BAAD//wMAUEsDBBQABgAIAAAAIQBZIiAP3gAAAAkBAAAPAAAAZHJzL2Rvd25yZXYueG1s&#10;TI9LT8MwEITvSP0P1lbiRp2WEqIQp6qQeBxLqYS4ufHmIex1FDtN+PcsJ7jt7I5m5yt2s7PigkPo&#10;PClYrxIQSJU3HTUKTu9PNxmIEDUZbT2hgm8MsCsXV4XOjZ/oDS/H2AgOoZBrBW2MfS5lqFp0Oqx8&#10;j8S32g9OR5ZDI82gJw53Vm6SJJVOd8QfWt3jY4vV13F0Cqbbk6tf7OfHWB2eTXZ4DdHWmVLXy3n/&#10;ACLiHP/M8Fufq0PJnc5+JBOEZb3dMkvkIWUENqR32QbEmRf3CciykP8Jyh8AAAD//wMAUEsBAi0A&#10;FAAGAAgAAAAhALaDOJL+AAAA4QEAABMAAAAAAAAAAAAAAAAAAAAAAFtDb250ZW50X1R5cGVzXS54&#10;bWxQSwECLQAUAAYACAAAACEAOP0h/9YAAACUAQAACwAAAAAAAAAAAAAAAAAvAQAAX3JlbHMvLnJl&#10;bHNQSwECLQAUAAYACAAAACEAZ7ZLmJgCAACXBQAADgAAAAAAAAAAAAAAAAAuAgAAZHJzL2Uyb0Rv&#10;Yy54bWxQSwECLQAUAAYACAAAACEAWSIgD94AAAAJAQAADwAAAAAAAAAAAAAAAADyBAAAZHJzL2Rv&#10;d25yZXYueG1sUEsFBgAAAAAEAAQA8wAAAP0FAAAAAA==&#10;" path="m,l5142,e" filled="f" strokeweight=".27489mm">
                <v:path arrowok="t" o:connecttype="custom" o:connectlocs="0,0;3265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89E09D2" wp14:editId="28F458CF">
                <wp:simplePos x="0" y="0"/>
                <wp:positionH relativeFrom="page">
                  <wp:posOffset>4798060</wp:posOffset>
                </wp:positionH>
                <wp:positionV relativeFrom="paragraph">
                  <wp:posOffset>106680</wp:posOffset>
                </wp:positionV>
                <wp:extent cx="1594485" cy="1270"/>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4485" cy="1270"/>
                        </a:xfrm>
                        <a:custGeom>
                          <a:avLst/>
                          <a:gdLst>
                            <a:gd name="T0" fmla="+- 0 7556 7556"/>
                            <a:gd name="T1" fmla="*/ T0 w 2511"/>
                            <a:gd name="T2" fmla="+- 0 10067 7556"/>
                            <a:gd name="T3" fmla="*/ T2 w 2511"/>
                          </a:gdLst>
                          <a:ahLst/>
                          <a:cxnLst>
                            <a:cxn ang="0">
                              <a:pos x="T1" y="0"/>
                            </a:cxn>
                            <a:cxn ang="0">
                              <a:pos x="T3" y="0"/>
                            </a:cxn>
                          </a:cxnLst>
                          <a:rect l="0" t="0" r="r" b="b"/>
                          <a:pathLst>
                            <a:path w="2511">
                              <a:moveTo>
                                <a:pt x="0" y="0"/>
                              </a:moveTo>
                              <a:lnTo>
                                <a:pt x="251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FB56C" id="docshape9" o:spid="_x0000_s1026" style="position:absolute;margin-left:377.8pt;margin-top:8.4pt;width:125.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qKmwIAAJgFAAAOAAAAZHJzL2Uyb0RvYy54bWysVNtu2zAMfR+wfxD0uKH1Zbk0Rp1iaNdh&#10;QHcBmn2AIsuxMVnUJCVO9/Wj6DjNsu1lmB8EyaQODw8pXt/sO812yvkWTMmzy5QzZSRUrdmU/Ovq&#10;/uKKMx+EqYQGo0r+pDy/Wb58cd3bQuXQgK6UYwhifNHbkjch2CJJvGxUJ/wlWGXQWIPrRMCj2ySV&#10;Ez2idzrJ03SW9OAq60Aq7/Hv3WDkS8KvayXD57r2KjBdcuQWaHW0ruOaLK9FsXHCNq080BD/wKIT&#10;rcGgR6g7EQTbuvY3qK6VDjzU4VJCl0Bdt1JRDphNlp5l89gIqygXFMfbo0z+/8HKT7tH+8VF6t4+&#10;gPzmUZGkt744WuLBow9b9x+hwhqKbQBKdl+7Lt7ENNieNH06aqr2gUn8mU0Xk8nVlDOJtiyfk+SJ&#10;KMa7cuvDewWEI3YPPgwVqXBHelbMiA6DrrB6daexOK8vWMrm0+mMlkMFj27Z6PYqYauU9SyfZtm5&#10;Uz46EVaGfTT/I9ib0S+C5SdgmMBmpCiakbXcmwNt3DERn0BKQlnwUaAVkhsVQgR0iin+xRdjn/sO&#10;dw4hHPb2eVc7zrCr10O6VoTILIaIW9aXnLSIPzrYqRWQKZyVDoM8W7U59aLrp6wGM96IAbBvhg0F&#10;jVxPSmvgvtWaaqtNpLK4WsxIGw+6raIxsvFus77Vju1EfK/0xWQQ7Bc363y4E74Z/Mg05OxgayqK&#10;0ihRvTvsg2j1sEcgjaJTg8eejnPCF2uonrC/HQzjAccZbhpwPzjrcTSU3H/fCqc40x8Mvr1FNpnE&#10;WUKHyXSe48GdWtanFmEkQpU8cOyIuL0Nw/zZWtduGoyUkQ4G3uK7qtv4AIjfwOpwwOdPMhxGVZwv&#10;p2fyeh6oy58AAAD//wMAUEsDBBQABgAIAAAAIQDf9d+T3gAAAAoBAAAPAAAAZHJzL2Rvd25yZXYu&#10;eG1sTI9BS8NAEIXvgv9hGcGb3VRIIjGbokKhohQaPXjcZMckuDsbsts2+fdOT3qb4T3e+165mZ0V&#10;J5zC4EnBepWAQGq9GahT8PmxvXsAEaImo60nVLBggE11fVXqwvgzHfBUx05wCIVCK+hjHAspQ9uj&#10;02HlRyTWvv3kdOR36qSZ9JnDnZX3SZJJpwfihl6P+NJj+1MfnYJdU++fx7f94atd3rvd+tUuMt0q&#10;dXszPz2CiDjHPzNc8BkdKmZq/JFMEFZBnqYZW1nIeMLFwHU5iIavPAFZlfL/hOoXAAD//wMAUEsB&#10;Ai0AFAAGAAgAAAAhALaDOJL+AAAA4QEAABMAAAAAAAAAAAAAAAAAAAAAAFtDb250ZW50X1R5cGVz&#10;XS54bWxQSwECLQAUAAYACAAAACEAOP0h/9YAAACUAQAACwAAAAAAAAAAAAAAAAAvAQAAX3JlbHMv&#10;LnJlbHNQSwECLQAUAAYACAAAACEAO31aipsCAACYBQAADgAAAAAAAAAAAAAAAAAuAgAAZHJzL2Uy&#10;b0RvYy54bWxQSwECLQAUAAYACAAAACEA3/Xfk94AAAAKAQAADwAAAAAAAAAAAAAAAAD1BAAAZHJz&#10;L2Rvd25yZXYueG1sUEsFBgAAAAAEAAQA8wAAAAAGAAAAAA==&#10;" path="m,l2511,e" filled="f" strokeweight=".27489mm">
                <v:path arrowok="t" o:connecttype="custom" o:connectlocs="0,0;1594485,0" o:connectangles="0,0"/>
                <w10:wrap type="topAndBottom" anchorx="page"/>
              </v:shape>
            </w:pict>
          </mc:Fallback>
        </mc:AlternateContent>
      </w:r>
    </w:p>
    <w:p w14:paraId="4615C1D6" w14:textId="77777777" w:rsidR="009F1A44" w:rsidRDefault="009F1A44">
      <w:pPr>
        <w:pStyle w:val="BodyText"/>
        <w:spacing w:before="5"/>
        <w:rPr>
          <w:sz w:val="12"/>
        </w:rPr>
      </w:pPr>
    </w:p>
    <w:p w14:paraId="4BBA0C41" w14:textId="77777777" w:rsidR="009F1A44" w:rsidRDefault="00081829">
      <w:pPr>
        <w:pStyle w:val="BodyText"/>
        <w:tabs>
          <w:tab w:val="left" w:pos="7052"/>
        </w:tabs>
        <w:spacing w:before="52"/>
        <w:ind w:left="960"/>
      </w:pPr>
      <w:r>
        <w:t>Signature</w:t>
      </w:r>
      <w:r>
        <w:rPr>
          <w:spacing w:val="-4"/>
        </w:rPr>
        <w:t xml:space="preserve"> </w:t>
      </w:r>
      <w:r>
        <w:t>of</w:t>
      </w:r>
      <w:r>
        <w:rPr>
          <w:spacing w:val="-3"/>
        </w:rPr>
        <w:t xml:space="preserve"> </w:t>
      </w:r>
      <w:r>
        <w:t>District</w:t>
      </w:r>
      <w:r>
        <w:rPr>
          <w:spacing w:val="-2"/>
        </w:rPr>
        <w:t xml:space="preserve"> </w:t>
      </w:r>
      <w:r>
        <w:t>Parks</w:t>
      </w:r>
      <w:r>
        <w:rPr>
          <w:spacing w:val="-3"/>
        </w:rPr>
        <w:t xml:space="preserve"> </w:t>
      </w:r>
      <w:r>
        <w:rPr>
          <w:spacing w:val="-2"/>
        </w:rPr>
        <w:t>Supervisor</w:t>
      </w:r>
      <w:r>
        <w:tab/>
      </w:r>
      <w:r>
        <w:rPr>
          <w:spacing w:val="-4"/>
        </w:rPr>
        <w:t>Date</w:t>
      </w:r>
    </w:p>
    <w:p w14:paraId="3B74E777" w14:textId="77777777" w:rsidR="009F1A44" w:rsidRDefault="009F1A44">
      <w:pPr>
        <w:sectPr w:rsidR="009F1A44">
          <w:pgSz w:w="11910" w:h="16840"/>
          <w:pgMar w:top="1380" w:right="740" w:bottom="280" w:left="480" w:header="720" w:footer="720" w:gutter="0"/>
          <w:cols w:space="720"/>
        </w:sectPr>
      </w:pPr>
    </w:p>
    <w:p w14:paraId="0EE08F82" w14:textId="77777777" w:rsidR="009F1A44" w:rsidRDefault="00081829">
      <w:pPr>
        <w:spacing w:before="83"/>
        <w:ind w:left="960"/>
        <w:rPr>
          <w:rFonts w:ascii="Arial"/>
          <w:b/>
          <w:sz w:val="17"/>
        </w:rPr>
      </w:pPr>
      <w:r>
        <w:rPr>
          <w:noProof/>
        </w:rPr>
        <w:lastRenderedPageBreak/>
        <w:drawing>
          <wp:anchor distT="0" distB="0" distL="0" distR="0" simplePos="0" relativeHeight="487392768" behindDoc="1" locked="0" layoutInCell="1" allowOverlap="1" wp14:anchorId="21EB80CD" wp14:editId="62B90533">
            <wp:simplePos x="0" y="0"/>
            <wp:positionH relativeFrom="page">
              <wp:posOffset>6014084</wp:posOffset>
            </wp:positionH>
            <wp:positionV relativeFrom="paragraph">
              <wp:posOffset>64552</wp:posOffset>
            </wp:positionV>
            <wp:extent cx="1048334" cy="316865"/>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6" cstate="print"/>
                    <a:stretch>
                      <a:fillRect/>
                    </a:stretch>
                  </pic:blipFill>
                  <pic:spPr>
                    <a:xfrm>
                      <a:off x="0" y="0"/>
                      <a:ext cx="1048334" cy="316865"/>
                    </a:xfrm>
                    <a:prstGeom prst="rect">
                      <a:avLst/>
                    </a:prstGeom>
                  </pic:spPr>
                </pic:pic>
              </a:graphicData>
            </a:graphic>
          </wp:anchor>
        </w:drawing>
      </w:r>
      <w:r>
        <w:rPr>
          <w:rFonts w:ascii="Arial"/>
          <w:b/>
          <w:color w:val="D57152"/>
          <w:sz w:val="17"/>
        </w:rPr>
        <w:t>Connecting</w:t>
      </w:r>
      <w:r>
        <w:rPr>
          <w:rFonts w:ascii="Arial"/>
          <w:b/>
          <w:color w:val="D57152"/>
          <w:spacing w:val="-5"/>
          <w:sz w:val="17"/>
        </w:rPr>
        <w:t xml:space="preserve"> </w:t>
      </w:r>
      <w:r>
        <w:rPr>
          <w:rFonts w:ascii="Arial"/>
          <w:b/>
          <w:color w:val="D57152"/>
          <w:sz w:val="17"/>
        </w:rPr>
        <w:t>You</w:t>
      </w:r>
      <w:r>
        <w:rPr>
          <w:rFonts w:ascii="Arial"/>
          <w:b/>
          <w:color w:val="D57152"/>
          <w:spacing w:val="-4"/>
          <w:sz w:val="17"/>
        </w:rPr>
        <w:t xml:space="preserve"> </w:t>
      </w:r>
      <w:r>
        <w:rPr>
          <w:rFonts w:ascii="Arial"/>
          <w:b/>
          <w:color w:val="D57152"/>
          <w:sz w:val="17"/>
        </w:rPr>
        <w:t>to</w:t>
      </w:r>
      <w:r>
        <w:rPr>
          <w:rFonts w:ascii="Arial"/>
          <w:b/>
          <w:color w:val="D57152"/>
          <w:spacing w:val="-3"/>
          <w:sz w:val="17"/>
        </w:rPr>
        <w:t xml:space="preserve"> </w:t>
      </w:r>
      <w:r>
        <w:rPr>
          <w:rFonts w:ascii="Arial"/>
          <w:b/>
          <w:color w:val="303433"/>
          <w:sz w:val="17"/>
        </w:rPr>
        <w:t>Environment,</w:t>
      </w:r>
      <w:r>
        <w:rPr>
          <w:rFonts w:ascii="Arial"/>
          <w:b/>
          <w:color w:val="303433"/>
          <w:spacing w:val="-3"/>
          <w:sz w:val="17"/>
        </w:rPr>
        <w:t xml:space="preserve"> </w:t>
      </w:r>
      <w:r>
        <w:rPr>
          <w:rFonts w:ascii="Arial"/>
          <w:b/>
          <w:color w:val="303433"/>
          <w:sz w:val="17"/>
        </w:rPr>
        <w:t>Water</w:t>
      </w:r>
      <w:r>
        <w:rPr>
          <w:rFonts w:ascii="Arial"/>
          <w:b/>
          <w:color w:val="303433"/>
          <w:spacing w:val="-3"/>
          <w:sz w:val="17"/>
        </w:rPr>
        <w:t xml:space="preserve"> </w:t>
      </w:r>
      <w:r>
        <w:rPr>
          <w:rFonts w:ascii="Arial"/>
          <w:color w:val="303433"/>
          <w:sz w:val="16"/>
        </w:rPr>
        <w:t>&amp;</w:t>
      </w:r>
      <w:r>
        <w:rPr>
          <w:rFonts w:ascii="Arial"/>
          <w:color w:val="303433"/>
          <w:spacing w:val="-2"/>
          <w:sz w:val="16"/>
        </w:rPr>
        <w:t xml:space="preserve"> </w:t>
      </w:r>
      <w:r>
        <w:rPr>
          <w:rFonts w:ascii="Arial"/>
          <w:b/>
          <w:color w:val="303433"/>
          <w:sz w:val="17"/>
        </w:rPr>
        <w:t>Climate</w:t>
      </w:r>
      <w:r>
        <w:rPr>
          <w:rFonts w:ascii="Arial"/>
          <w:b/>
          <w:color w:val="303433"/>
          <w:spacing w:val="-4"/>
          <w:sz w:val="17"/>
        </w:rPr>
        <w:t xml:space="preserve"> </w:t>
      </w:r>
      <w:r>
        <w:rPr>
          <w:rFonts w:ascii="Arial"/>
          <w:b/>
          <w:color w:val="303433"/>
          <w:spacing w:val="-2"/>
          <w:sz w:val="17"/>
        </w:rPr>
        <w:t>Change</w:t>
      </w:r>
    </w:p>
    <w:p w14:paraId="57EE2872" w14:textId="77777777" w:rsidR="009F1A44" w:rsidRDefault="009F1A44">
      <w:pPr>
        <w:pStyle w:val="BodyText"/>
        <w:spacing w:before="4"/>
        <w:rPr>
          <w:rFonts w:ascii="Arial"/>
          <w:b/>
          <w:sz w:val="15"/>
        </w:rPr>
      </w:pPr>
    </w:p>
    <w:p w14:paraId="66927C6C" w14:textId="77777777" w:rsidR="009F1A44" w:rsidRDefault="00081829">
      <w:pPr>
        <w:spacing w:line="249" w:lineRule="auto"/>
        <w:ind w:left="8162" w:right="1166"/>
        <w:rPr>
          <w:rFonts w:ascii="Arial"/>
          <w:sz w:val="16"/>
        </w:rPr>
      </w:pPr>
      <w:proofErr w:type="spellStart"/>
      <w:r>
        <w:rPr>
          <w:rFonts w:ascii="Arial"/>
          <w:color w:val="D57152"/>
          <w:w w:val="105"/>
          <w:sz w:val="16"/>
        </w:rPr>
        <w:t>Comhairle</w:t>
      </w:r>
      <w:proofErr w:type="spellEnd"/>
      <w:r>
        <w:rPr>
          <w:rFonts w:ascii="Arial"/>
          <w:color w:val="D57152"/>
          <w:spacing w:val="-12"/>
          <w:w w:val="105"/>
          <w:sz w:val="16"/>
        </w:rPr>
        <w:t xml:space="preserve"> </w:t>
      </w:r>
      <w:proofErr w:type="spellStart"/>
      <w:r>
        <w:rPr>
          <w:rFonts w:ascii="Arial"/>
          <w:color w:val="D57152"/>
          <w:w w:val="105"/>
          <w:sz w:val="16"/>
        </w:rPr>
        <w:t>Contae</w:t>
      </w:r>
      <w:proofErr w:type="spellEnd"/>
      <w:r>
        <w:rPr>
          <w:rFonts w:ascii="Arial"/>
          <w:color w:val="D57152"/>
          <w:w w:val="105"/>
          <w:sz w:val="16"/>
        </w:rPr>
        <w:t xml:space="preserve"> Atha</w:t>
      </w:r>
      <w:r>
        <w:rPr>
          <w:rFonts w:ascii="Arial"/>
          <w:color w:val="D57152"/>
          <w:spacing w:val="-7"/>
          <w:w w:val="105"/>
          <w:sz w:val="16"/>
        </w:rPr>
        <w:t xml:space="preserve"> </w:t>
      </w:r>
      <w:r>
        <w:rPr>
          <w:rFonts w:ascii="Arial"/>
          <w:color w:val="D57152"/>
          <w:w w:val="105"/>
          <w:sz w:val="16"/>
        </w:rPr>
        <w:t>Cliath</w:t>
      </w:r>
      <w:r>
        <w:rPr>
          <w:rFonts w:ascii="Arial"/>
          <w:color w:val="D57152"/>
          <w:spacing w:val="-6"/>
          <w:w w:val="105"/>
          <w:sz w:val="16"/>
        </w:rPr>
        <w:t xml:space="preserve"> </w:t>
      </w:r>
      <w:r>
        <w:rPr>
          <w:rFonts w:ascii="Arial"/>
          <w:color w:val="D57152"/>
          <w:spacing w:val="-4"/>
          <w:w w:val="105"/>
          <w:sz w:val="16"/>
        </w:rPr>
        <w:t>Theas</w:t>
      </w:r>
    </w:p>
    <w:p w14:paraId="1CBC215D" w14:textId="77777777" w:rsidR="009F1A44" w:rsidRDefault="00081829">
      <w:pPr>
        <w:spacing w:before="145"/>
        <w:ind w:left="8162"/>
        <w:rPr>
          <w:rFonts w:ascii="Arial"/>
          <w:b/>
          <w:sz w:val="15"/>
        </w:rPr>
      </w:pPr>
      <w:r>
        <w:rPr>
          <w:rFonts w:ascii="Arial"/>
          <w:b/>
          <w:color w:val="61666D"/>
          <w:w w:val="105"/>
          <w:sz w:val="15"/>
        </w:rPr>
        <w:t>South</w:t>
      </w:r>
      <w:r>
        <w:rPr>
          <w:rFonts w:ascii="Arial"/>
          <w:b/>
          <w:color w:val="61666D"/>
          <w:spacing w:val="-2"/>
          <w:w w:val="105"/>
          <w:sz w:val="15"/>
        </w:rPr>
        <w:t xml:space="preserve"> </w:t>
      </w:r>
      <w:r>
        <w:rPr>
          <w:rFonts w:ascii="Arial"/>
          <w:b/>
          <w:color w:val="61666D"/>
          <w:w w:val="105"/>
          <w:sz w:val="15"/>
        </w:rPr>
        <w:t>Dublin</w:t>
      </w:r>
      <w:r>
        <w:rPr>
          <w:rFonts w:ascii="Arial"/>
          <w:b/>
          <w:color w:val="61666D"/>
          <w:spacing w:val="-3"/>
          <w:w w:val="105"/>
          <w:sz w:val="15"/>
        </w:rPr>
        <w:t xml:space="preserve"> </w:t>
      </w:r>
      <w:r>
        <w:rPr>
          <w:rFonts w:ascii="Arial"/>
          <w:b/>
          <w:color w:val="61666D"/>
          <w:w w:val="105"/>
          <w:sz w:val="15"/>
        </w:rPr>
        <w:t>County</w:t>
      </w:r>
      <w:r>
        <w:rPr>
          <w:rFonts w:ascii="Arial"/>
          <w:b/>
          <w:color w:val="61666D"/>
          <w:spacing w:val="-5"/>
          <w:w w:val="105"/>
          <w:sz w:val="15"/>
        </w:rPr>
        <w:t xml:space="preserve"> </w:t>
      </w:r>
      <w:r>
        <w:rPr>
          <w:rFonts w:ascii="Arial"/>
          <w:b/>
          <w:color w:val="61666D"/>
          <w:spacing w:val="-2"/>
          <w:w w:val="105"/>
          <w:sz w:val="15"/>
        </w:rPr>
        <w:t>Council</w:t>
      </w:r>
    </w:p>
    <w:p w14:paraId="7858B65D" w14:textId="77777777" w:rsidR="009F1A44" w:rsidRDefault="009F1A44">
      <w:pPr>
        <w:pStyle w:val="BodyText"/>
        <w:spacing w:before="10"/>
        <w:rPr>
          <w:rFonts w:ascii="Arial"/>
          <w:b/>
          <w:sz w:val="13"/>
        </w:rPr>
      </w:pPr>
    </w:p>
    <w:p w14:paraId="7E58F5DB" w14:textId="77777777" w:rsidR="009F1A44" w:rsidRDefault="00081829">
      <w:pPr>
        <w:spacing w:line="369" w:lineRule="auto"/>
        <w:ind w:left="818" w:right="5782"/>
        <w:rPr>
          <w:b/>
          <w:sz w:val="28"/>
        </w:rPr>
      </w:pPr>
      <w:r>
        <w:rPr>
          <w:b/>
          <w:sz w:val="28"/>
        </w:rPr>
        <w:t>South</w:t>
      </w:r>
      <w:r>
        <w:rPr>
          <w:b/>
          <w:spacing w:val="-13"/>
          <w:sz w:val="28"/>
        </w:rPr>
        <w:t xml:space="preserve"> </w:t>
      </w:r>
      <w:r>
        <w:rPr>
          <w:b/>
          <w:sz w:val="28"/>
        </w:rPr>
        <w:t>Dublin</w:t>
      </w:r>
      <w:r>
        <w:rPr>
          <w:b/>
          <w:spacing w:val="-10"/>
          <w:sz w:val="28"/>
        </w:rPr>
        <w:t xml:space="preserve"> </w:t>
      </w:r>
      <w:r>
        <w:rPr>
          <w:b/>
          <w:sz w:val="28"/>
        </w:rPr>
        <w:t>County</w:t>
      </w:r>
      <w:r>
        <w:rPr>
          <w:b/>
          <w:spacing w:val="-14"/>
          <w:sz w:val="28"/>
        </w:rPr>
        <w:t xml:space="preserve"> </w:t>
      </w:r>
      <w:r>
        <w:rPr>
          <w:b/>
          <w:sz w:val="28"/>
        </w:rPr>
        <w:t>Council County Hall,</w:t>
      </w:r>
    </w:p>
    <w:p w14:paraId="35DCDE4D" w14:textId="77777777" w:rsidR="009F1A44" w:rsidRDefault="00081829">
      <w:pPr>
        <w:spacing w:before="6" w:line="369" w:lineRule="auto"/>
        <w:ind w:left="818" w:right="8140"/>
        <w:rPr>
          <w:b/>
          <w:sz w:val="28"/>
        </w:rPr>
      </w:pPr>
      <w:r>
        <w:rPr>
          <w:b/>
          <w:spacing w:val="-2"/>
          <w:sz w:val="28"/>
        </w:rPr>
        <w:t xml:space="preserve">Tallaght, </w:t>
      </w:r>
      <w:r>
        <w:rPr>
          <w:b/>
          <w:sz w:val="28"/>
        </w:rPr>
        <w:t>Dublin</w:t>
      </w:r>
      <w:r>
        <w:rPr>
          <w:b/>
          <w:spacing w:val="-16"/>
          <w:sz w:val="28"/>
        </w:rPr>
        <w:t xml:space="preserve"> </w:t>
      </w:r>
      <w:r>
        <w:rPr>
          <w:b/>
          <w:sz w:val="28"/>
        </w:rPr>
        <w:t>24</w:t>
      </w:r>
    </w:p>
    <w:p w14:paraId="754900AB" w14:textId="77777777" w:rsidR="009F1A44" w:rsidRDefault="009F1A44">
      <w:pPr>
        <w:pStyle w:val="BodyText"/>
        <w:spacing w:before="2"/>
        <w:rPr>
          <w:b/>
          <w:sz w:val="27"/>
        </w:rPr>
      </w:pPr>
    </w:p>
    <w:p w14:paraId="0CAB9204" w14:textId="77777777" w:rsidR="009F1A44" w:rsidRDefault="00081829">
      <w:pPr>
        <w:spacing w:before="44" w:line="372" w:lineRule="auto"/>
        <w:ind w:left="818"/>
        <w:rPr>
          <w:b/>
          <w:sz w:val="28"/>
        </w:rPr>
      </w:pPr>
      <w:r>
        <w:rPr>
          <w:b/>
          <w:sz w:val="28"/>
        </w:rPr>
        <w:t>Privacy</w:t>
      </w:r>
      <w:r>
        <w:rPr>
          <w:b/>
          <w:spacing w:val="-6"/>
          <w:sz w:val="28"/>
        </w:rPr>
        <w:t xml:space="preserve"> </w:t>
      </w:r>
      <w:r>
        <w:rPr>
          <w:b/>
          <w:sz w:val="28"/>
        </w:rPr>
        <w:t>Statement</w:t>
      </w:r>
      <w:r>
        <w:rPr>
          <w:b/>
          <w:spacing w:val="-3"/>
          <w:sz w:val="28"/>
        </w:rPr>
        <w:t xml:space="preserve"> </w:t>
      </w:r>
      <w:r>
        <w:rPr>
          <w:b/>
          <w:sz w:val="28"/>
        </w:rPr>
        <w:t>for</w:t>
      </w:r>
      <w:r>
        <w:rPr>
          <w:b/>
          <w:spacing w:val="-2"/>
          <w:sz w:val="28"/>
        </w:rPr>
        <w:t xml:space="preserve"> </w:t>
      </w:r>
      <w:r>
        <w:rPr>
          <w:b/>
          <w:sz w:val="28"/>
        </w:rPr>
        <w:t>the</w:t>
      </w:r>
      <w:r>
        <w:rPr>
          <w:b/>
          <w:spacing w:val="-3"/>
          <w:sz w:val="28"/>
        </w:rPr>
        <w:t xml:space="preserve"> </w:t>
      </w:r>
      <w:r>
        <w:rPr>
          <w:b/>
          <w:sz w:val="28"/>
        </w:rPr>
        <w:t>Environment,</w:t>
      </w:r>
      <w:r>
        <w:rPr>
          <w:b/>
          <w:spacing w:val="-5"/>
          <w:sz w:val="28"/>
        </w:rPr>
        <w:t xml:space="preserve"> </w:t>
      </w:r>
      <w:r>
        <w:rPr>
          <w:b/>
          <w:sz w:val="28"/>
        </w:rPr>
        <w:t>Public</w:t>
      </w:r>
      <w:r>
        <w:rPr>
          <w:b/>
          <w:spacing w:val="40"/>
          <w:sz w:val="28"/>
        </w:rPr>
        <w:t xml:space="preserve"> </w:t>
      </w:r>
      <w:r>
        <w:rPr>
          <w:b/>
          <w:sz w:val="28"/>
        </w:rPr>
        <w:t>Realm</w:t>
      </w:r>
      <w:r>
        <w:rPr>
          <w:b/>
          <w:spacing w:val="-3"/>
          <w:sz w:val="28"/>
        </w:rPr>
        <w:t xml:space="preserve"> </w:t>
      </w:r>
      <w:r>
        <w:rPr>
          <w:b/>
          <w:sz w:val="28"/>
        </w:rPr>
        <w:t>and</w:t>
      </w:r>
      <w:r>
        <w:rPr>
          <w:b/>
          <w:spacing w:val="-3"/>
          <w:sz w:val="28"/>
        </w:rPr>
        <w:t xml:space="preserve"> </w:t>
      </w:r>
      <w:r>
        <w:rPr>
          <w:b/>
          <w:sz w:val="28"/>
        </w:rPr>
        <w:t>Water</w:t>
      </w:r>
      <w:r>
        <w:rPr>
          <w:b/>
          <w:spacing w:val="-2"/>
          <w:sz w:val="28"/>
        </w:rPr>
        <w:t xml:space="preserve"> </w:t>
      </w:r>
      <w:r>
        <w:rPr>
          <w:b/>
          <w:sz w:val="28"/>
        </w:rPr>
        <w:t>Department Business Unit: Public Realm Administration</w:t>
      </w:r>
    </w:p>
    <w:p w14:paraId="2D0D5A87" w14:textId="77777777" w:rsidR="009F1A44" w:rsidRDefault="009F1A44">
      <w:pPr>
        <w:pStyle w:val="BodyText"/>
        <w:spacing w:before="8"/>
        <w:rPr>
          <w:b/>
          <w:sz w:val="36"/>
        </w:rPr>
      </w:pPr>
    </w:p>
    <w:p w14:paraId="7456B3EC" w14:textId="77777777" w:rsidR="009F1A44" w:rsidRDefault="00081829">
      <w:pPr>
        <w:ind w:left="960"/>
        <w:jc w:val="both"/>
        <w:rPr>
          <w:b/>
        </w:rPr>
      </w:pPr>
      <w:r>
        <w:rPr>
          <w:b/>
        </w:rPr>
        <w:t>Who</w:t>
      </w:r>
      <w:r>
        <w:rPr>
          <w:b/>
          <w:spacing w:val="-3"/>
        </w:rPr>
        <w:t xml:space="preserve"> </w:t>
      </w:r>
      <w:r>
        <w:rPr>
          <w:b/>
        </w:rPr>
        <w:t>we</w:t>
      </w:r>
      <w:r>
        <w:rPr>
          <w:b/>
          <w:spacing w:val="-3"/>
        </w:rPr>
        <w:t xml:space="preserve"> </w:t>
      </w:r>
      <w:r>
        <w:rPr>
          <w:b/>
        </w:rPr>
        <w:t>are</w:t>
      </w:r>
      <w:r>
        <w:rPr>
          <w:b/>
          <w:spacing w:val="-1"/>
        </w:rPr>
        <w:t xml:space="preserve"> </w:t>
      </w:r>
      <w:r>
        <w:rPr>
          <w:b/>
        </w:rPr>
        <w:t>and</w:t>
      </w:r>
      <w:r>
        <w:rPr>
          <w:b/>
          <w:spacing w:val="-3"/>
        </w:rPr>
        <w:t xml:space="preserve"> </w:t>
      </w:r>
      <w:r>
        <w:rPr>
          <w:b/>
        </w:rPr>
        <w:t>why do</w:t>
      </w:r>
      <w:r>
        <w:rPr>
          <w:b/>
          <w:spacing w:val="-3"/>
        </w:rPr>
        <w:t xml:space="preserve"> </w:t>
      </w:r>
      <w:r>
        <w:rPr>
          <w:b/>
        </w:rPr>
        <w:t>we</w:t>
      </w:r>
      <w:r>
        <w:rPr>
          <w:b/>
          <w:spacing w:val="-2"/>
        </w:rPr>
        <w:t xml:space="preserve"> </w:t>
      </w:r>
      <w:r>
        <w:rPr>
          <w:b/>
        </w:rPr>
        <w:t>require</w:t>
      </w:r>
      <w:r>
        <w:rPr>
          <w:b/>
          <w:spacing w:val="-5"/>
        </w:rPr>
        <w:t xml:space="preserve"> </w:t>
      </w:r>
      <w:r>
        <w:rPr>
          <w:b/>
        </w:rPr>
        <w:t>your</w:t>
      </w:r>
      <w:r>
        <w:rPr>
          <w:b/>
          <w:spacing w:val="-1"/>
        </w:rPr>
        <w:t xml:space="preserve"> </w:t>
      </w:r>
      <w:r>
        <w:rPr>
          <w:b/>
          <w:spacing w:val="-2"/>
        </w:rPr>
        <w:t>information?</w:t>
      </w:r>
    </w:p>
    <w:p w14:paraId="3D415E7E" w14:textId="77777777" w:rsidR="009F1A44" w:rsidRDefault="00081829">
      <w:pPr>
        <w:spacing w:before="180" w:line="259" w:lineRule="auto"/>
        <w:ind w:left="960" w:right="744"/>
        <w:jc w:val="both"/>
      </w:pPr>
      <w:r>
        <w:t>South</w:t>
      </w:r>
      <w:r>
        <w:rPr>
          <w:spacing w:val="-2"/>
        </w:rPr>
        <w:t xml:space="preserve"> </w:t>
      </w:r>
      <w:r>
        <w:t>Dublin</w:t>
      </w:r>
      <w:r>
        <w:rPr>
          <w:spacing w:val="-3"/>
        </w:rPr>
        <w:t xml:space="preserve"> </w:t>
      </w:r>
      <w:r>
        <w:t>County</w:t>
      </w:r>
      <w:r>
        <w:rPr>
          <w:spacing w:val="-3"/>
        </w:rPr>
        <w:t xml:space="preserve"> </w:t>
      </w:r>
      <w:r>
        <w:t>Council</w:t>
      </w:r>
      <w:r>
        <w:rPr>
          <w:spacing w:val="-2"/>
        </w:rPr>
        <w:t xml:space="preserve"> </w:t>
      </w:r>
      <w:r>
        <w:t>seeks</w:t>
      </w:r>
      <w:r>
        <w:rPr>
          <w:spacing w:val="-2"/>
        </w:rPr>
        <w:t xml:space="preserve"> </w:t>
      </w:r>
      <w:r>
        <w:t>to</w:t>
      </w:r>
      <w:r>
        <w:rPr>
          <w:spacing w:val="-1"/>
        </w:rPr>
        <w:t xml:space="preserve"> </w:t>
      </w:r>
      <w:r>
        <w:t>promote</w:t>
      </w:r>
      <w:r>
        <w:rPr>
          <w:spacing w:val="-1"/>
        </w:rPr>
        <w:t xml:space="preserve"> </w:t>
      </w:r>
      <w:r>
        <w:t>the</w:t>
      </w:r>
      <w:r>
        <w:rPr>
          <w:spacing w:val="-1"/>
        </w:rPr>
        <w:t xml:space="preserve"> </w:t>
      </w:r>
      <w:r>
        <w:t>economic,</w:t>
      </w:r>
      <w:r>
        <w:rPr>
          <w:spacing w:val="-2"/>
        </w:rPr>
        <w:t xml:space="preserve"> </w:t>
      </w:r>
      <w:proofErr w:type="gramStart"/>
      <w:r>
        <w:t>social</w:t>
      </w:r>
      <w:proofErr w:type="gramEnd"/>
      <w:r>
        <w:rPr>
          <w:spacing w:val="-3"/>
        </w:rPr>
        <w:t xml:space="preserve"> </w:t>
      </w:r>
      <w:r>
        <w:t>and</w:t>
      </w:r>
      <w:r>
        <w:rPr>
          <w:spacing w:val="-3"/>
        </w:rPr>
        <w:t xml:space="preserve"> </w:t>
      </w:r>
      <w:r>
        <w:t>cultural</w:t>
      </w:r>
      <w:r>
        <w:rPr>
          <w:spacing w:val="-2"/>
        </w:rPr>
        <w:t xml:space="preserve"> </w:t>
      </w:r>
      <w:r>
        <w:t>development</w:t>
      </w:r>
      <w:r>
        <w:rPr>
          <w:spacing w:val="-4"/>
        </w:rPr>
        <w:t xml:space="preserve"> </w:t>
      </w:r>
      <w:r>
        <w:t>of</w:t>
      </w:r>
      <w:r>
        <w:rPr>
          <w:spacing w:val="-2"/>
        </w:rPr>
        <w:t xml:space="preserve"> </w:t>
      </w:r>
      <w:r>
        <w:t>the County</w:t>
      </w:r>
      <w:r>
        <w:rPr>
          <w:spacing w:val="-2"/>
        </w:rPr>
        <w:t xml:space="preserve"> </w:t>
      </w:r>
      <w:r>
        <w:t>and</w:t>
      </w:r>
      <w:r>
        <w:rPr>
          <w:spacing w:val="-2"/>
        </w:rPr>
        <w:t xml:space="preserve"> </w:t>
      </w:r>
      <w:r>
        <w:t>in</w:t>
      </w:r>
      <w:r>
        <w:rPr>
          <w:spacing w:val="-1"/>
        </w:rPr>
        <w:t xml:space="preserve"> </w:t>
      </w:r>
      <w:r>
        <w:t>doing</w:t>
      </w:r>
      <w:r>
        <w:rPr>
          <w:spacing w:val="-2"/>
        </w:rPr>
        <w:t xml:space="preserve"> </w:t>
      </w:r>
      <w:r>
        <w:t>so contribute</w:t>
      </w:r>
      <w:r>
        <w:rPr>
          <w:spacing w:val="-1"/>
        </w:rPr>
        <w:t xml:space="preserve"> </w:t>
      </w:r>
      <w:r>
        <w:t>significantly</w:t>
      </w:r>
      <w:r>
        <w:rPr>
          <w:spacing w:val="-1"/>
        </w:rPr>
        <w:t xml:space="preserve"> </w:t>
      </w:r>
      <w:r>
        <w:t>to improving</w:t>
      </w:r>
      <w:r>
        <w:rPr>
          <w:spacing w:val="-2"/>
        </w:rPr>
        <w:t xml:space="preserve"> </w:t>
      </w:r>
      <w:r>
        <w:t>the quality</w:t>
      </w:r>
      <w:r>
        <w:rPr>
          <w:spacing w:val="-2"/>
        </w:rPr>
        <w:t xml:space="preserve"> </w:t>
      </w:r>
      <w:r>
        <w:t>of</w:t>
      </w:r>
      <w:r>
        <w:rPr>
          <w:spacing w:val="-4"/>
        </w:rPr>
        <w:t xml:space="preserve"> </w:t>
      </w:r>
      <w:r>
        <w:t>life</w:t>
      </w:r>
      <w:r>
        <w:rPr>
          <w:spacing w:val="-3"/>
        </w:rPr>
        <w:t xml:space="preserve"> </w:t>
      </w:r>
      <w:r>
        <w:t>of</w:t>
      </w:r>
      <w:r>
        <w:rPr>
          <w:spacing w:val="-3"/>
        </w:rPr>
        <w:t xml:space="preserve"> </w:t>
      </w:r>
      <w:r>
        <w:t>the people of South Dublin County.</w:t>
      </w:r>
    </w:p>
    <w:p w14:paraId="0FD2E80F" w14:textId="77777777" w:rsidR="009F1A44" w:rsidRDefault="00081829">
      <w:pPr>
        <w:spacing w:before="160" w:line="259" w:lineRule="auto"/>
        <w:ind w:left="960" w:right="594"/>
      </w:pPr>
      <w:r>
        <w:t>The delivery of high-quality services, tailored to meet the needs of all our customers, remains one of South Dublin County Council’s core objectives and is included in our Corporate Plan. This quality service includes not</w:t>
      </w:r>
      <w:r>
        <w:rPr>
          <w:spacing w:val="-3"/>
        </w:rPr>
        <w:t xml:space="preserve"> </w:t>
      </w:r>
      <w:r>
        <w:t>only</w:t>
      </w:r>
      <w:r>
        <w:rPr>
          <w:spacing w:val="-1"/>
        </w:rPr>
        <w:t xml:space="preserve"> </w:t>
      </w:r>
      <w:r>
        <w:t>the level</w:t>
      </w:r>
      <w:r>
        <w:rPr>
          <w:spacing w:val="-1"/>
        </w:rPr>
        <w:t xml:space="preserve"> </w:t>
      </w:r>
      <w:r>
        <w:t>and</w:t>
      </w:r>
      <w:r>
        <w:rPr>
          <w:spacing w:val="-2"/>
        </w:rPr>
        <w:t xml:space="preserve"> </w:t>
      </w:r>
      <w:r>
        <w:t>quality</w:t>
      </w:r>
      <w:r>
        <w:rPr>
          <w:spacing w:val="-3"/>
        </w:rPr>
        <w:t xml:space="preserve"> </w:t>
      </w:r>
      <w:r>
        <w:t>of</w:t>
      </w:r>
      <w:r>
        <w:rPr>
          <w:spacing w:val="-1"/>
        </w:rPr>
        <w:t xml:space="preserve"> </w:t>
      </w:r>
      <w:r>
        <w:t>service given</w:t>
      </w:r>
      <w:r>
        <w:rPr>
          <w:spacing w:val="-5"/>
        </w:rPr>
        <w:t xml:space="preserve"> </w:t>
      </w:r>
      <w:r>
        <w:t>to our customers but</w:t>
      </w:r>
      <w:r>
        <w:rPr>
          <w:spacing w:val="-1"/>
        </w:rPr>
        <w:t xml:space="preserve"> </w:t>
      </w:r>
      <w:r>
        <w:t>also</w:t>
      </w:r>
      <w:r>
        <w:rPr>
          <w:spacing w:val="-3"/>
        </w:rPr>
        <w:t xml:space="preserve"> </w:t>
      </w:r>
      <w:r>
        <w:t>the quality</w:t>
      </w:r>
      <w:r>
        <w:rPr>
          <w:spacing w:val="-3"/>
        </w:rPr>
        <w:t xml:space="preserve"> </w:t>
      </w:r>
      <w:r>
        <w:t>of our</w:t>
      </w:r>
      <w:r>
        <w:rPr>
          <w:spacing w:val="-2"/>
        </w:rPr>
        <w:t xml:space="preserve"> </w:t>
      </w:r>
      <w:r>
        <w:t>decision-making</w:t>
      </w:r>
      <w:r>
        <w:rPr>
          <w:spacing w:val="-3"/>
        </w:rPr>
        <w:t xml:space="preserve"> </w:t>
      </w:r>
      <w:r>
        <w:t>processes,</w:t>
      </w:r>
      <w:r>
        <w:rPr>
          <w:spacing w:val="-4"/>
        </w:rPr>
        <w:t xml:space="preserve"> </w:t>
      </w:r>
      <w:r>
        <w:t>the</w:t>
      </w:r>
      <w:r>
        <w:rPr>
          <w:spacing w:val="-2"/>
        </w:rPr>
        <w:t xml:space="preserve"> </w:t>
      </w:r>
      <w:r>
        <w:t>efficiency</w:t>
      </w:r>
      <w:r>
        <w:rPr>
          <w:spacing w:val="-2"/>
        </w:rPr>
        <w:t xml:space="preserve"> </w:t>
      </w:r>
      <w:r>
        <w:t>and</w:t>
      </w:r>
      <w:r>
        <w:rPr>
          <w:spacing w:val="-3"/>
        </w:rPr>
        <w:t xml:space="preserve"> </w:t>
      </w:r>
      <w:r>
        <w:t>effectiveness</w:t>
      </w:r>
      <w:r>
        <w:rPr>
          <w:spacing w:val="-4"/>
        </w:rPr>
        <w:t xml:space="preserve"> </w:t>
      </w:r>
      <w:r>
        <w:t>of</w:t>
      </w:r>
      <w:r>
        <w:rPr>
          <w:spacing w:val="-5"/>
        </w:rPr>
        <w:t xml:space="preserve"> </w:t>
      </w:r>
      <w:r>
        <w:t>our</w:t>
      </w:r>
      <w:r>
        <w:rPr>
          <w:spacing w:val="-4"/>
        </w:rPr>
        <w:t xml:space="preserve"> </w:t>
      </w:r>
      <w:r>
        <w:t>corporate</w:t>
      </w:r>
      <w:r>
        <w:rPr>
          <w:spacing w:val="-4"/>
        </w:rPr>
        <w:t xml:space="preserve"> </w:t>
      </w:r>
      <w:r>
        <w:t>operations,</w:t>
      </w:r>
      <w:r>
        <w:rPr>
          <w:spacing w:val="-5"/>
        </w:rPr>
        <w:t xml:space="preserve"> </w:t>
      </w:r>
      <w:r>
        <w:t>standard of our facilities and our ability to adapt in an ever-changing environment.</w:t>
      </w:r>
    </w:p>
    <w:p w14:paraId="291D4A96" w14:textId="77777777" w:rsidR="009F1A44" w:rsidRDefault="00081829">
      <w:pPr>
        <w:spacing w:before="160" w:line="259" w:lineRule="auto"/>
        <w:ind w:left="960" w:right="558"/>
      </w:pPr>
      <w:r>
        <w:t xml:space="preserve">To provide the most effective and targeted range of services to meet the needs of the citizens, </w:t>
      </w:r>
      <w:proofErr w:type="gramStart"/>
      <w:r>
        <w:t>communities</w:t>
      </w:r>
      <w:proofErr w:type="gramEnd"/>
      <w:r>
        <w:t xml:space="preserve"> and businesses of South Dublin County we will be required to collect, process and use certain types of information about people and </w:t>
      </w:r>
      <w:proofErr w:type="spellStart"/>
      <w:r>
        <w:t>organisations</w:t>
      </w:r>
      <w:proofErr w:type="spellEnd"/>
      <w:r>
        <w:t>. Depending on the service being sought</w:t>
      </w:r>
      <w:r>
        <w:rPr>
          <w:spacing w:val="40"/>
        </w:rPr>
        <w:t xml:space="preserve"> </w:t>
      </w:r>
      <w:r>
        <w:t>or</w:t>
      </w:r>
      <w:r>
        <w:rPr>
          <w:spacing w:val="-1"/>
        </w:rPr>
        <w:t xml:space="preserve"> </w:t>
      </w:r>
      <w:r>
        <w:t>provide</w:t>
      </w:r>
      <w:r>
        <w:rPr>
          <w:color w:val="171717"/>
        </w:rPr>
        <w:t>d</w:t>
      </w:r>
      <w:r>
        <w:rPr>
          <w:color w:val="171717"/>
          <w:spacing w:val="-4"/>
        </w:rPr>
        <w:t xml:space="preserve"> </w:t>
      </w:r>
      <w:r>
        <w:t>the</w:t>
      </w:r>
      <w:r>
        <w:rPr>
          <w:spacing w:val="-1"/>
        </w:rPr>
        <w:t xml:space="preserve"> </w:t>
      </w:r>
      <w:r>
        <w:t>information</w:t>
      </w:r>
      <w:r>
        <w:rPr>
          <w:spacing w:val="-2"/>
        </w:rPr>
        <w:t xml:space="preserve"> </w:t>
      </w:r>
      <w:r>
        <w:t>sought</w:t>
      </w:r>
      <w:r>
        <w:rPr>
          <w:spacing w:val="-3"/>
        </w:rPr>
        <w:t xml:space="preserve"> </w:t>
      </w:r>
      <w:r>
        <w:t>may</w:t>
      </w:r>
      <w:r>
        <w:rPr>
          <w:spacing w:val="-3"/>
        </w:rPr>
        <w:t xml:space="preserve"> </w:t>
      </w:r>
      <w:r>
        <w:t>include ‘personal</w:t>
      </w:r>
      <w:r>
        <w:rPr>
          <w:spacing w:val="-1"/>
        </w:rPr>
        <w:t xml:space="preserve"> </w:t>
      </w:r>
      <w:r>
        <w:t>data’</w:t>
      </w:r>
      <w:r>
        <w:rPr>
          <w:spacing w:val="-4"/>
        </w:rPr>
        <w:t xml:space="preserve"> </w:t>
      </w:r>
      <w:r>
        <w:t>as</w:t>
      </w:r>
      <w:r>
        <w:rPr>
          <w:spacing w:val="-1"/>
        </w:rPr>
        <w:t xml:space="preserve"> </w:t>
      </w:r>
      <w:r>
        <w:t>defined</w:t>
      </w:r>
      <w:r>
        <w:rPr>
          <w:spacing w:val="-4"/>
        </w:rPr>
        <w:t xml:space="preserve"> </w:t>
      </w:r>
      <w:r>
        <w:t>by</w:t>
      </w:r>
      <w:r>
        <w:rPr>
          <w:spacing w:val="-1"/>
        </w:rPr>
        <w:t xml:space="preserve"> </w:t>
      </w:r>
      <w:r>
        <w:t>the Data</w:t>
      </w:r>
      <w:r>
        <w:rPr>
          <w:spacing w:val="-3"/>
        </w:rPr>
        <w:t xml:space="preserve"> </w:t>
      </w:r>
      <w:r>
        <w:t>Protection</w:t>
      </w:r>
      <w:r>
        <w:rPr>
          <w:spacing w:val="-2"/>
        </w:rPr>
        <w:t xml:space="preserve"> </w:t>
      </w:r>
      <w:r>
        <w:t xml:space="preserve">Acts and by the General Data Protection Regulation (GDPR) and may relate to current, </w:t>
      </w:r>
      <w:proofErr w:type="gramStart"/>
      <w:r>
        <w:t>past</w:t>
      </w:r>
      <w:proofErr w:type="gramEnd"/>
      <w:r>
        <w:t xml:space="preserve"> and future service users; past</w:t>
      </w:r>
      <w:r>
        <w:rPr>
          <w:color w:val="00AF50"/>
        </w:rPr>
        <w:t xml:space="preserve">, </w:t>
      </w:r>
      <w:r>
        <w:t>current and prospective employees; suppliers; and members of the public who</w:t>
      </w:r>
      <w:r>
        <w:rPr>
          <w:spacing w:val="40"/>
        </w:rPr>
        <w:t xml:space="preserve"> </w:t>
      </w:r>
      <w:r>
        <w:t>may</w:t>
      </w:r>
      <w:r>
        <w:rPr>
          <w:spacing w:val="-3"/>
        </w:rPr>
        <w:t xml:space="preserve"> </w:t>
      </w:r>
      <w:r>
        <w:t>engage in</w:t>
      </w:r>
      <w:r>
        <w:rPr>
          <w:spacing w:val="-4"/>
        </w:rPr>
        <w:t xml:space="preserve"> </w:t>
      </w:r>
      <w:r>
        <w:t>communications</w:t>
      </w:r>
      <w:r>
        <w:rPr>
          <w:spacing w:val="-3"/>
        </w:rPr>
        <w:t xml:space="preserve"> </w:t>
      </w:r>
      <w:r>
        <w:t>with</w:t>
      </w:r>
      <w:r>
        <w:rPr>
          <w:spacing w:val="-3"/>
        </w:rPr>
        <w:t xml:space="preserve"> </w:t>
      </w:r>
      <w:r>
        <w:t>our</w:t>
      </w:r>
      <w:r>
        <w:rPr>
          <w:spacing w:val="-1"/>
        </w:rPr>
        <w:t xml:space="preserve"> </w:t>
      </w:r>
      <w:r>
        <w:t>staff.</w:t>
      </w:r>
      <w:r>
        <w:rPr>
          <w:spacing w:val="-3"/>
        </w:rPr>
        <w:t xml:space="preserve"> </w:t>
      </w:r>
      <w:r>
        <w:t>In</w:t>
      </w:r>
      <w:r>
        <w:rPr>
          <w:spacing w:val="-2"/>
        </w:rPr>
        <w:t xml:space="preserve"> </w:t>
      </w:r>
      <w:r>
        <w:t>addition,</w:t>
      </w:r>
      <w:r>
        <w:rPr>
          <w:spacing w:val="-1"/>
        </w:rPr>
        <w:t xml:space="preserve"> </w:t>
      </w:r>
      <w:r>
        <w:t>staff</w:t>
      </w:r>
      <w:r>
        <w:rPr>
          <w:spacing w:val="-3"/>
        </w:rPr>
        <w:t xml:space="preserve"> </w:t>
      </w:r>
      <w:r>
        <w:t>may</w:t>
      </w:r>
      <w:r>
        <w:rPr>
          <w:spacing w:val="-3"/>
        </w:rPr>
        <w:t xml:space="preserve"> </w:t>
      </w:r>
      <w:r>
        <w:t>be</w:t>
      </w:r>
      <w:r>
        <w:rPr>
          <w:spacing w:val="-1"/>
        </w:rPr>
        <w:t xml:space="preserve"> </w:t>
      </w:r>
      <w:r>
        <w:t>required,</w:t>
      </w:r>
      <w:r>
        <w:rPr>
          <w:spacing w:val="-4"/>
        </w:rPr>
        <w:t xml:space="preserve"> </w:t>
      </w:r>
      <w:r>
        <w:t>from time</w:t>
      </w:r>
      <w:r>
        <w:rPr>
          <w:spacing w:val="-3"/>
        </w:rPr>
        <w:t xml:space="preserve"> </w:t>
      </w:r>
      <w:r>
        <w:t>to time,</w:t>
      </w:r>
      <w:r>
        <w:rPr>
          <w:spacing w:val="-3"/>
        </w:rPr>
        <w:t xml:space="preserve"> </w:t>
      </w:r>
      <w:r>
        <w:t xml:space="preserve">to collect, process and use certain types of personal data to comply with regulatory or legislative </w:t>
      </w:r>
      <w:r>
        <w:rPr>
          <w:spacing w:val="-2"/>
        </w:rPr>
        <w:t>requirements.</w:t>
      </w:r>
    </w:p>
    <w:p w14:paraId="63C32CBD" w14:textId="77777777" w:rsidR="009F1A44" w:rsidRDefault="009F1A44">
      <w:pPr>
        <w:pStyle w:val="BodyText"/>
        <w:rPr>
          <w:sz w:val="22"/>
        </w:rPr>
      </w:pPr>
    </w:p>
    <w:p w14:paraId="51983D1B" w14:textId="77777777" w:rsidR="009F1A44" w:rsidRDefault="009F1A44">
      <w:pPr>
        <w:pStyle w:val="BodyText"/>
        <w:rPr>
          <w:sz w:val="22"/>
        </w:rPr>
      </w:pPr>
    </w:p>
    <w:p w14:paraId="586D049B" w14:textId="77777777" w:rsidR="009F1A44" w:rsidRDefault="009F1A44">
      <w:pPr>
        <w:pStyle w:val="BodyText"/>
        <w:rPr>
          <w:sz w:val="22"/>
        </w:rPr>
      </w:pPr>
    </w:p>
    <w:p w14:paraId="6956994E" w14:textId="77777777" w:rsidR="009F1A44" w:rsidRDefault="009F1A44">
      <w:pPr>
        <w:pStyle w:val="BodyText"/>
        <w:rPr>
          <w:sz w:val="22"/>
        </w:rPr>
      </w:pPr>
    </w:p>
    <w:p w14:paraId="3A442DDD" w14:textId="77777777" w:rsidR="009F1A44" w:rsidRDefault="009F1A44">
      <w:pPr>
        <w:pStyle w:val="BodyText"/>
        <w:rPr>
          <w:sz w:val="22"/>
        </w:rPr>
      </w:pPr>
    </w:p>
    <w:p w14:paraId="64A039AB" w14:textId="77777777" w:rsidR="009F1A44" w:rsidRDefault="009F1A44">
      <w:pPr>
        <w:pStyle w:val="BodyText"/>
        <w:rPr>
          <w:sz w:val="22"/>
        </w:rPr>
      </w:pPr>
    </w:p>
    <w:p w14:paraId="71D152C6" w14:textId="77777777" w:rsidR="009F1A44" w:rsidRDefault="009F1A44">
      <w:pPr>
        <w:pStyle w:val="BodyText"/>
        <w:spacing w:before="12"/>
        <w:rPr>
          <w:sz w:val="27"/>
        </w:rPr>
      </w:pPr>
    </w:p>
    <w:p w14:paraId="0661673A" w14:textId="77777777" w:rsidR="009F1A44" w:rsidRDefault="00081829">
      <w:pPr>
        <w:tabs>
          <w:tab w:val="left" w:pos="2962"/>
          <w:tab w:val="left" w:pos="5281"/>
          <w:tab w:val="left" w:pos="7782"/>
          <w:tab w:val="left" w:pos="7813"/>
        </w:tabs>
        <w:spacing w:line="259" w:lineRule="auto"/>
        <w:ind w:left="107" w:right="114"/>
        <w:rPr>
          <w:rFonts w:ascii="Arial"/>
          <w:sz w:val="16"/>
        </w:rPr>
      </w:pPr>
      <w:proofErr w:type="spellStart"/>
      <w:r>
        <w:rPr>
          <w:rFonts w:ascii="Arial"/>
          <w:color w:val="DB8866"/>
          <w:w w:val="105"/>
          <w:sz w:val="16"/>
        </w:rPr>
        <w:t>Comhairle</w:t>
      </w:r>
      <w:proofErr w:type="spellEnd"/>
      <w:r>
        <w:rPr>
          <w:rFonts w:ascii="Arial"/>
          <w:color w:val="DB8866"/>
          <w:w w:val="105"/>
          <w:sz w:val="16"/>
        </w:rPr>
        <w:t xml:space="preserve"> </w:t>
      </w:r>
      <w:proofErr w:type="spellStart"/>
      <w:r>
        <w:rPr>
          <w:rFonts w:ascii="Arial"/>
          <w:color w:val="DB8866"/>
          <w:w w:val="105"/>
          <w:sz w:val="16"/>
        </w:rPr>
        <w:t>Contae</w:t>
      </w:r>
      <w:proofErr w:type="spellEnd"/>
      <w:r>
        <w:rPr>
          <w:rFonts w:ascii="Arial"/>
          <w:color w:val="DB8866"/>
          <w:w w:val="105"/>
          <w:sz w:val="16"/>
        </w:rPr>
        <w:t xml:space="preserve"> Atha Cliath Theas.</w:t>
      </w:r>
      <w:r>
        <w:rPr>
          <w:rFonts w:ascii="Arial"/>
          <w:color w:val="DB8866"/>
          <w:spacing w:val="40"/>
          <w:w w:val="105"/>
          <w:sz w:val="16"/>
        </w:rPr>
        <w:t xml:space="preserve"> </w:t>
      </w:r>
      <w:r>
        <w:rPr>
          <w:rFonts w:ascii="Arial"/>
          <w:color w:val="717B89"/>
          <w:w w:val="105"/>
          <w:sz w:val="16"/>
        </w:rPr>
        <w:t>South Dublin County Counc</w:t>
      </w:r>
      <w:r>
        <w:rPr>
          <w:rFonts w:ascii="Arial"/>
          <w:color w:val="A0A0A0"/>
          <w:w w:val="105"/>
          <w:sz w:val="16"/>
        </w:rPr>
        <w:t>i</w:t>
      </w:r>
      <w:r>
        <w:rPr>
          <w:rFonts w:ascii="Arial"/>
          <w:color w:val="717B89"/>
          <w:w w:val="105"/>
          <w:sz w:val="16"/>
        </w:rPr>
        <w:t>l</w:t>
      </w:r>
      <w:r>
        <w:rPr>
          <w:rFonts w:ascii="Arial"/>
          <w:color w:val="717B89"/>
          <w:spacing w:val="80"/>
          <w:w w:val="105"/>
          <w:sz w:val="16"/>
        </w:rPr>
        <w:t xml:space="preserve"> </w:t>
      </w:r>
      <w:r>
        <w:rPr>
          <w:rFonts w:ascii="Arial"/>
          <w:color w:val="717B89"/>
          <w:w w:val="105"/>
          <w:sz w:val="16"/>
        </w:rPr>
        <w:t xml:space="preserve">Tel: +353 </w:t>
      </w:r>
      <w:r>
        <w:rPr>
          <w:color w:val="717B89"/>
          <w:w w:val="105"/>
          <w:sz w:val="16"/>
        </w:rPr>
        <w:t>1 414 9000</w:t>
      </w:r>
      <w:r>
        <w:rPr>
          <w:color w:val="717B89"/>
          <w:sz w:val="16"/>
        </w:rPr>
        <w:tab/>
      </w:r>
      <w:r>
        <w:rPr>
          <w:color w:val="717B89"/>
          <w:sz w:val="16"/>
        </w:rPr>
        <w:tab/>
      </w:r>
      <w:proofErr w:type="spellStart"/>
      <w:proofErr w:type="gramStart"/>
      <w:r>
        <w:rPr>
          <w:rFonts w:ascii="Arial"/>
          <w:color w:val="DB8866"/>
          <w:w w:val="105"/>
          <w:sz w:val="16"/>
        </w:rPr>
        <w:t>Ceanga,I</w:t>
      </w:r>
      <w:proofErr w:type="spellEnd"/>
      <w:proofErr w:type="gramEnd"/>
      <w:r>
        <w:rPr>
          <w:rFonts w:ascii="Arial"/>
          <w:color w:val="DB8866"/>
          <w:spacing w:val="-9"/>
          <w:w w:val="105"/>
          <w:sz w:val="16"/>
        </w:rPr>
        <w:t xml:space="preserve"> </w:t>
      </w:r>
      <w:r>
        <w:rPr>
          <w:rFonts w:ascii="Arial"/>
          <w:color w:val="DB8866"/>
          <w:w w:val="105"/>
          <w:sz w:val="16"/>
        </w:rPr>
        <w:t>24/7</w:t>
      </w:r>
      <w:r>
        <w:rPr>
          <w:rFonts w:ascii="Arial"/>
          <w:color w:val="DB8866"/>
          <w:spacing w:val="-8"/>
          <w:w w:val="105"/>
          <w:sz w:val="16"/>
        </w:rPr>
        <w:t xml:space="preserve"> </w:t>
      </w:r>
      <w:r>
        <w:rPr>
          <w:rFonts w:ascii="Arial"/>
          <w:color w:val="717B89"/>
          <w:w w:val="105"/>
          <w:sz w:val="16"/>
        </w:rPr>
        <w:t>Connect</w:t>
      </w:r>
      <w:r>
        <w:rPr>
          <w:rFonts w:ascii="Arial"/>
          <w:color w:val="717B89"/>
          <w:spacing w:val="-6"/>
          <w:w w:val="105"/>
          <w:sz w:val="16"/>
        </w:rPr>
        <w:t xml:space="preserve"> </w:t>
      </w:r>
      <w:r>
        <w:rPr>
          <w:rFonts w:ascii="Arial"/>
          <w:color w:val="717B89"/>
          <w:w w:val="105"/>
          <w:sz w:val="16"/>
        </w:rPr>
        <w:t>24/7</w:t>
      </w:r>
      <w:r>
        <w:rPr>
          <w:rFonts w:ascii="Arial"/>
          <w:color w:val="717B89"/>
          <w:spacing w:val="-12"/>
          <w:w w:val="105"/>
          <w:sz w:val="16"/>
        </w:rPr>
        <w:t xml:space="preserve"> </w:t>
      </w:r>
      <w:proofErr w:type="spellStart"/>
      <w:r>
        <w:rPr>
          <w:rFonts w:ascii="Arial"/>
          <w:color w:val="DB8866"/>
          <w:w w:val="105"/>
          <w:sz w:val="16"/>
        </w:rPr>
        <w:t>Halla</w:t>
      </w:r>
      <w:proofErr w:type="spellEnd"/>
      <w:r>
        <w:rPr>
          <w:rFonts w:ascii="Arial"/>
          <w:color w:val="DB8866"/>
          <w:spacing w:val="-8"/>
          <w:w w:val="105"/>
          <w:sz w:val="16"/>
        </w:rPr>
        <w:t xml:space="preserve"> </w:t>
      </w:r>
      <w:r>
        <w:rPr>
          <w:rFonts w:ascii="Arial"/>
          <w:color w:val="DB8866"/>
          <w:w w:val="105"/>
          <w:sz w:val="16"/>
        </w:rPr>
        <w:t xml:space="preserve">an </w:t>
      </w:r>
      <w:proofErr w:type="spellStart"/>
      <w:r>
        <w:rPr>
          <w:rFonts w:ascii="Arial"/>
          <w:color w:val="DB8866"/>
          <w:w w:val="105"/>
          <w:sz w:val="16"/>
        </w:rPr>
        <w:t>Contae</w:t>
      </w:r>
      <w:proofErr w:type="spellEnd"/>
      <w:r>
        <w:rPr>
          <w:rFonts w:ascii="Arial"/>
          <w:color w:val="DB8866"/>
          <w:w w:val="105"/>
          <w:sz w:val="16"/>
        </w:rPr>
        <w:t xml:space="preserve">. </w:t>
      </w:r>
      <w:proofErr w:type="spellStart"/>
      <w:r>
        <w:rPr>
          <w:rFonts w:ascii="Arial"/>
          <w:color w:val="DB8866"/>
          <w:w w:val="105"/>
          <w:sz w:val="16"/>
        </w:rPr>
        <w:t>Tamhlacht</w:t>
      </w:r>
      <w:proofErr w:type="spellEnd"/>
      <w:r>
        <w:rPr>
          <w:rFonts w:ascii="Arial"/>
          <w:color w:val="DB8866"/>
          <w:w w:val="105"/>
          <w:sz w:val="16"/>
        </w:rPr>
        <w:t>.</w:t>
      </w:r>
      <w:r>
        <w:rPr>
          <w:rFonts w:ascii="Arial"/>
          <w:color w:val="DB8866"/>
          <w:sz w:val="16"/>
        </w:rPr>
        <w:tab/>
      </w:r>
      <w:r>
        <w:rPr>
          <w:rFonts w:ascii="Arial"/>
          <w:color w:val="DB8866"/>
          <w:spacing w:val="-19"/>
          <w:sz w:val="16"/>
        </w:rPr>
        <w:t xml:space="preserve"> </w:t>
      </w:r>
      <w:r>
        <w:rPr>
          <w:rFonts w:ascii="Arial"/>
          <w:color w:val="717B89"/>
          <w:w w:val="105"/>
          <w:sz w:val="16"/>
        </w:rPr>
        <w:t>County Hall</w:t>
      </w:r>
      <w:r>
        <w:rPr>
          <w:rFonts w:ascii="Arial"/>
          <w:color w:val="717B89"/>
          <w:w w:val="105"/>
        </w:rPr>
        <w:t>,</w:t>
      </w:r>
      <w:r>
        <w:rPr>
          <w:rFonts w:ascii="Arial"/>
          <w:color w:val="717B89"/>
        </w:rPr>
        <w:tab/>
      </w:r>
      <w:r>
        <w:rPr>
          <w:rFonts w:ascii="Arial"/>
          <w:b/>
          <w:color w:val="717B89"/>
          <w:w w:val="105"/>
          <w:sz w:val="15"/>
        </w:rPr>
        <w:t xml:space="preserve">SMS: </w:t>
      </w:r>
      <w:r>
        <w:rPr>
          <w:color w:val="717B89"/>
          <w:w w:val="105"/>
          <w:sz w:val="16"/>
        </w:rPr>
        <w:t>086 173 1707</w:t>
      </w:r>
      <w:r>
        <w:rPr>
          <w:color w:val="717B89"/>
          <w:sz w:val="16"/>
        </w:rPr>
        <w:tab/>
      </w:r>
      <w:r>
        <w:rPr>
          <w:rFonts w:ascii="Arial"/>
          <w:color w:val="717B89"/>
          <w:w w:val="105"/>
          <w:sz w:val="16"/>
        </w:rPr>
        <w:t xml:space="preserve">with Council information and </w:t>
      </w:r>
      <w:r>
        <w:rPr>
          <w:rFonts w:ascii="Arial"/>
          <w:color w:val="DB8866"/>
          <w:w w:val="105"/>
          <w:sz w:val="16"/>
        </w:rPr>
        <w:t>Atha Cliath 24.</w:t>
      </w:r>
      <w:r>
        <w:rPr>
          <w:rFonts w:ascii="Arial"/>
          <w:color w:val="DB8866"/>
          <w:sz w:val="16"/>
        </w:rPr>
        <w:tab/>
      </w:r>
      <w:proofErr w:type="spellStart"/>
      <w:r>
        <w:rPr>
          <w:rFonts w:ascii="Arial"/>
          <w:color w:val="717B89"/>
          <w:w w:val="105"/>
          <w:sz w:val="16"/>
        </w:rPr>
        <w:t>Tallaght.Dublin</w:t>
      </w:r>
      <w:proofErr w:type="spellEnd"/>
      <w:r>
        <w:rPr>
          <w:rFonts w:ascii="Arial"/>
          <w:color w:val="717B89"/>
          <w:w w:val="105"/>
          <w:sz w:val="16"/>
        </w:rPr>
        <w:t xml:space="preserve"> 24</w:t>
      </w:r>
      <w:r>
        <w:rPr>
          <w:rFonts w:ascii="Arial"/>
          <w:color w:val="717B89"/>
          <w:sz w:val="16"/>
        </w:rPr>
        <w:tab/>
      </w:r>
      <w:r>
        <w:rPr>
          <w:rFonts w:ascii="Arial"/>
          <w:color w:val="717B89"/>
          <w:w w:val="105"/>
          <w:sz w:val="16"/>
        </w:rPr>
        <w:t>Email:</w:t>
      </w:r>
      <w:r>
        <w:rPr>
          <w:rFonts w:ascii="Arial"/>
          <w:color w:val="717B89"/>
          <w:spacing w:val="-24"/>
          <w:w w:val="105"/>
          <w:sz w:val="16"/>
        </w:rPr>
        <w:t xml:space="preserve"> </w:t>
      </w:r>
      <w:hyperlink r:id="rId7">
        <w:r>
          <w:rPr>
            <w:rFonts w:ascii="Arial"/>
            <w:color w:val="717B89"/>
            <w:w w:val="105"/>
            <w:sz w:val="16"/>
          </w:rPr>
          <w:t>info@sdublincoco.ie</w:t>
        </w:r>
      </w:hyperlink>
      <w:r>
        <w:rPr>
          <w:rFonts w:ascii="Arial"/>
          <w:color w:val="717B89"/>
          <w:sz w:val="16"/>
        </w:rPr>
        <w:tab/>
      </w:r>
      <w:r>
        <w:rPr>
          <w:rFonts w:ascii="Arial"/>
          <w:color w:val="717B89"/>
          <w:sz w:val="16"/>
        </w:rPr>
        <w:tab/>
      </w:r>
      <w:r>
        <w:rPr>
          <w:rFonts w:ascii="Arial"/>
          <w:color w:val="717B89"/>
          <w:spacing w:val="-17"/>
          <w:sz w:val="16"/>
        </w:rPr>
        <w:t xml:space="preserve"> </w:t>
      </w:r>
      <w:r>
        <w:rPr>
          <w:rFonts w:ascii="Arial"/>
          <w:color w:val="717B89"/>
          <w:w w:val="105"/>
          <w:sz w:val="16"/>
        </w:rPr>
        <w:t xml:space="preserve">services at </w:t>
      </w:r>
      <w:hyperlink r:id="rId8">
        <w:r>
          <w:rPr>
            <w:rFonts w:ascii="Arial"/>
            <w:color w:val="0462C1"/>
            <w:w w:val="105"/>
            <w:sz w:val="16"/>
            <w:u w:val="single" w:color="0462C1"/>
          </w:rPr>
          <w:t>www.sdcc.ie</w:t>
        </w:r>
      </w:hyperlink>
    </w:p>
    <w:p w14:paraId="61C1C1C2" w14:textId="77777777" w:rsidR="009F1A44" w:rsidRDefault="009F1A44">
      <w:pPr>
        <w:spacing w:line="259" w:lineRule="auto"/>
        <w:rPr>
          <w:rFonts w:ascii="Arial"/>
          <w:sz w:val="16"/>
        </w:rPr>
        <w:sectPr w:rsidR="009F1A44">
          <w:pgSz w:w="11910" w:h="16840"/>
          <w:pgMar w:top="1340" w:right="740" w:bottom="280" w:left="480" w:header="720" w:footer="720" w:gutter="0"/>
          <w:cols w:space="720"/>
        </w:sectPr>
      </w:pPr>
    </w:p>
    <w:p w14:paraId="61331753" w14:textId="77777777" w:rsidR="009F1A44" w:rsidRDefault="00081829">
      <w:pPr>
        <w:spacing w:before="75"/>
        <w:ind w:left="960"/>
        <w:rPr>
          <w:rFonts w:ascii="Arial"/>
          <w:b/>
          <w:sz w:val="17"/>
        </w:rPr>
      </w:pPr>
      <w:r>
        <w:rPr>
          <w:rFonts w:ascii="Arial"/>
          <w:b/>
          <w:color w:val="D57152"/>
          <w:sz w:val="17"/>
        </w:rPr>
        <w:lastRenderedPageBreak/>
        <w:t>Connecting</w:t>
      </w:r>
      <w:r>
        <w:rPr>
          <w:rFonts w:ascii="Arial"/>
          <w:b/>
          <w:color w:val="D57152"/>
          <w:spacing w:val="-5"/>
          <w:sz w:val="17"/>
        </w:rPr>
        <w:t xml:space="preserve"> </w:t>
      </w:r>
      <w:r>
        <w:rPr>
          <w:rFonts w:ascii="Arial"/>
          <w:b/>
          <w:color w:val="D57152"/>
          <w:sz w:val="17"/>
        </w:rPr>
        <w:t>You</w:t>
      </w:r>
      <w:r>
        <w:rPr>
          <w:rFonts w:ascii="Arial"/>
          <w:b/>
          <w:color w:val="D57152"/>
          <w:spacing w:val="-4"/>
          <w:sz w:val="17"/>
        </w:rPr>
        <w:t xml:space="preserve"> </w:t>
      </w:r>
      <w:r>
        <w:rPr>
          <w:rFonts w:ascii="Arial"/>
          <w:b/>
          <w:color w:val="D57152"/>
          <w:sz w:val="17"/>
        </w:rPr>
        <w:t>to</w:t>
      </w:r>
      <w:r>
        <w:rPr>
          <w:rFonts w:ascii="Arial"/>
          <w:b/>
          <w:color w:val="D57152"/>
          <w:spacing w:val="-3"/>
          <w:sz w:val="17"/>
        </w:rPr>
        <w:t xml:space="preserve"> </w:t>
      </w:r>
      <w:r>
        <w:rPr>
          <w:rFonts w:ascii="Arial"/>
          <w:b/>
          <w:color w:val="303433"/>
          <w:sz w:val="17"/>
        </w:rPr>
        <w:t>Environment,</w:t>
      </w:r>
      <w:r>
        <w:rPr>
          <w:rFonts w:ascii="Arial"/>
          <w:b/>
          <w:color w:val="303433"/>
          <w:spacing w:val="-3"/>
          <w:sz w:val="17"/>
        </w:rPr>
        <w:t xml:space="preserve"> </w:t>
      </w:r>
      <w:r>
        <w:rPr>
          <w:rFonts w:ascii="Arial"/>
          <w:b/>
          <w:color w:val="303433"/>
          <w:sz w:val="17"/>
        </w:rPr>
        <w:t>Water</w:t>
      </w:r>
      <w:r>
        <w:rPr>
          <w:rFonts w:ascii="Arial"/>
          <w:b/>
          <w:color w:val="303433"/>
          <w:spacing w:val="-3"/>
          <w:sz w:val="17"/>
        </w:rPr>
        <w:t xml:space="preserve"> </w:t>
      </w:r>
      <w:r>
        <w:rPr>
          <w:rFonts w:ascii="Arial"/>
          <w:color w:val="303433"/>
          <w:sz w:val="16"/>
        </w:rPr>
        <w:t>&amp;</w:t>
      </w:r>
      <w:r>
        <w:rPr>
          <w:rFonts w:ascii="Arial"/>
          <w:color w:val="303433"/>
          <w:spacing w:val="-2"/>
          <w:sz w:val="16"/>
        </w:rPr>
        <w:t xml:space="preserve"> </w:t>
      </w:r>
      <w:r>
        <w:rPr>
          <w:rFonts w:ascii="Arial"/>
          <w:b/>
          <w:color w:val="303433"/>
          <w:sz w:val="17"/>
        </w:rPr>
        <w:t>Climate</w:t>
      </w:r>
      <w:r>
        <w:rPr>
          <w:rFonts w:ascii="Arial"/>
          <w:b/>
          <w:color w:val="303433"/>
          <w:spacing w:val="-4"/>
          <w:sz w:val="17"/>
        </w:rPr>
        <w:t xml:space="preserve"> </w:t>
      </w:r>
      <w:r>
        <w:rPr>
          <w:rFonts w:ascii="Arial"/>
          <w:b/>
          <w:color w:val="303433"/>
          <w:spacing w:val="-2"/>
          <w:sz w:val="17"/>
        </w:rPr>
        <w:t>Change</w:t>
      </w:r>
    </w:p>
    <w:p w14:paraId="0012C1EB" w14:textId="77777777" w:rsidR="009F1A44" w:rsidRDefault="00081829">
      <w:pPr>
        <w:rPr>
          <w:rFonts w:ascii="Arial"/>
          <w:b/>
          <w:sz w:val="18"/>
        </w:rPr>
      </w:pPr>
      <w:r>
        <w:br w:type="column"/>
      </w:r>
    </w:p>
    <w:p w14:paraId="6AA60406" w14:textId="77777777" w:rsidR="009F1A44" w:rsidRDefault="009F1A44">
      <w:pPr>
        <w:pStyle w:val="BodyText"/>
        <w:spacing w:before="7"/>
        <w:rPr>
          <w:rFonts w:ascii="Arial"/>
          <w:b/>
          <w:sz w:val="20"/>
        </w:rPr>
      </w:pPr>
    </w:p>
    <w:p w14:paraId="7DF54819" w14:textId="77777777" w:rsidR="009F1A44" w:rsidRDefault="00081829">
      <w:pPr>
        <w:spacing w:line="254" w:lineRule="auto"/>
        <w:ind w:left="960" w:right="1166"/>
        <w:rPr>
          <w:rFonts w:ascii="Arial"/>
          <w:sz w:val="16"/>
        </w:rPr>
      </w:pPr>
      <w:r>
        <w:rPr>
          <w:noProof/>
        </w:rPr>
        <w:drawing>
          <wp:anchor distT="0" distB="0" distL="0" distR="0" simplePos="0" relativeHeight="487393280" behindDoc="1" locked="0" layoutInCell="1" allowOverlap="1" wp14:anchorId="6F094F5D" wp14:editId="53369AD2">
            <wp:simplePos x="0" y="0"/>
            <wp:positionH relativeFrom="page">
              <wp:posOffset>6014084</wp:posOffset>
            </wp:positionH>
            <wp:positionV relativeFrom="paragraph">
              <wp:posOffset>-223597</wp:posOffset>
            </wp:positionV>
            <wp:extent cx="1048334" cy="31686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6" cstate="print"/>
                    <a:stretch>
                      <a:fillRect/>
                    </a:stretch>
                  </pic:blipFill>
                  <pic:spPr>
                    <a:xfrm>
                      <a:off x="0" y="0"/>
                      <a:ext cx="1048334" cy="316865"/>
                    </a:xfrm>
                    <a:prstGeom prst="rect">
                      <a:avLst/>
                    </a:prstGeom>
                  </pic:spPr>
                </pic:pic>
              </a:graphicData>
            </a:graphic>
          </wp:anchor>
        </w:drawing>
      </w:r>
      <w:proofErr w:type="spellStart"/>
      <w:r>
        <w:rPr>
          <w:rFonts w:ascii="Arial"/>
          <w:color w:val="D57152"/>
          <w:w w:val="105"/>
          <w:sz w:val="16"/>
        </w:rPr>
        <w:t>Comhairle</w:t>
      </w:r>
      <w:proofErr w:type="spellEnd"/>
      <w:r>
        <w:rPr>
          <w:rFonts w:ascii="Arial"/>
          <w:color w:val="D57152"/>
          <w:spacing w:val="-12"/>
          <w:w w:val="105"/>
          <w:sz w:val="16"/>
        </w:rPr>
        <w:t xml:space="preserve"> </w:t>
      </w:r>
      <w:proofErr w:type="spellStart"/>
      <w:r>
        <w:rPr>
          <w:rFonts w:ascii="Arial"/>
          <w:color w:val="D57152"/>
          <w:w w:val="105"/>
          <w:sz w:val="16"/>
        </w:rPr>
        <w:t>Contae</w:t>
      </w:r>
      <w:proofErr w:type="spellEnd"/>
      <w:r>
        <w:rPr>
          <w:rFonts w:ascii="Arial"/>
          <w:color w:val="D57152"/>
          <w:w w:val="105"/>
          <w:sz w:val="16"/>
        </w:rPr>
        <w:t xml:space="preserve"> Atha</w:t>
      </w:r>
      <w:r>
        <w:rPr>
          <w:rFonts w:ascii="Arial"/>
          <w:color w:val="D57152"/>
          <w:spacing w:val="-7"/>
          <w:w w:val="105"/>
          <w:sz w:val="16"/>
        </w:rPr>
        <w:t xml:space="preserve"> </w:t>
      </w:r>
      <w:r>
        <w:rPr>
          <w:rFonts w:ascii="Arial"/>
          <w:color w:val="D57152"/>
          <w:w w:val="105"/>
          <w:sz w:val="16"/>
        </w:rPr>
        <w:t>Cliath</w:t>
      </w:r>
      <w:r>
        <w:rPr>
          <w:rFonts w:ascii="Arial"/>
          <w:color w:val="D57152"/>
          <w:spacing w:val="-6"/>
          <w:w w:val="105"/>
          <w:sz w:val="16"/>
        </w:rPr>
        <w:t xml:space="preserve"> </w:t>
      </w:r>
      <w:r>
        <w:rPr>
          <w:rFonts w:ascii="Arial"/>
          <w:color w:val="D57152"/>
          <w:spacing w:val="-4"/>
          <w:w w:val="105"/>
          <w:sz w:val="16"/>
        </w:rPr>
        <w:t>Theas</w:t>
      </w:r>
    </w:p>
    <w:p w14:paraId="45DBE077" w14:textId="77777777" w:rsidR="009F1A44" w:rsidRDefault="00081829">
      <w:pPr>
        <w:spacing w:before="141"/>
        <w:ind w:left="960"/>
        <w:rPr>
          <w:rFonts w:ascii="Arial"/>
          <w:b/>
          <w:sz w:val="15"/>
        </w:rPr>
      </w:pPr>
      <w:r>
        <w:rPr>
          <w:rFonts w:ascii="Arial"/>
          <w:b/>
          <w:color w:val="61666D"/>
          <w:w w:val="105"/>
          <w:sz w:val="15"/>
        </w:rPr>
        <w:t>South</w:t>
      </w:r>
      <w:r>
        <w:rPr>
          <w:rFonts w:ascii="Arial"/>
          <w:b/>
          <w:color w:val="61666D"/>
          <w:spacing w:val="-2"/>
          <w:w w:val="105"/>
          <w:sz w:val="15"/>
        </w:rPr>
        <w:t xml:space="preserve"> </w:t>
      </w:r>
      <w:r>
        <w:rPr>
          <w:rFonts w:ascii="Arial"/>
          <w:b/>
          <w:color w:val="61666D"/>
          <w:w w:val="105"/>
          <w:sz w:val="15"/>
        </w:rPr>
        <w:t>Dublin</w:t>
      </w:r>
      <w:r>
        <w:rPr>
          <w:rFonts w:ascii="Arial"/>
          <w:b/>
          <w:color w:val="61666D"/>
          <w:spacing w:val="-3"/>
          <w:w w:val="105"/>
          <w:sz w:val="15"/>
        </w:rPr>
        <w:t xml:space="preserve"> </w:t>
      </w:r>
      <w:r>
        <w:rPr>
          <w:rFonts w:ascii="Arial"/>
          <w:b/>
          <w:color w:val="61666D"/>
          <w:w w:val="105"/>
          <w:sz w:val="15"/>
        </w:rPr>
        <w:t>County</w:t>
      </w:r>
      <w:r>
        <w:rPr>
          <w:rFonts w:ascii="Arial"/>
          <w:b/>
          <w:color w:val="61666D"/>
          <w:spacing w:val="-5"/>
          <w:w w:val="105"/>
          <w:sz w:val="15"/>
        </w:rPr>
        <w:t xml:space="preserve"> </w:t>
      </w:r>
      <w:r>
        <w:rPr>
          <w:rFonts w:ascii="Arial"/>
          <w:b/>
          <w:color w:val="61666D"/>
          <w:spacing w:val="-2"/>
          <w:w w:val="105"/>
          <w:sz w:val="15"/>
        </w:rPr>
        <w:t>Council</w:t>
      </w:r>
    </w:p>
    <w:p w14:paraId="1F3F18F6" w14:textId="77777777" w:rsidR="009F1A44" w:rsidRDefault="009F1A44">
      <w:pPr>
        <w:rPr>
          <w:rFonts w:ascii="Arial"/>
          <w:sz w:val="15"/>
        </w:rPr>
        <w:sectPr w:rsidR="009F1A44">
          <w:pgSz w:w="11910" w:h="16840"/>
          <w:pgMar w:top="1720" w:right="740" w:bottom="280" w:left="480" w:header="720" w:footer="720" w:gutter="0"/>
          <w:cols w:num="2" w:space="720" w:equalWidth="0">
            <w:col w:w="5649" w:space="1553"/>
            <w:col w:w="3488"/>
          </w:cols>
        </w:sectPr>
      </w:pPr>
    </w:p>
    <w:p w14:paraId="52AD6624" w14:textId="77777777" w:rsidR="009F1A44" w:rsidRDefault="009F1A44">
      <w:pPr>
        <w:pStyle w:val="BodyText"/>
        <w:rPr>
          <w:rFonts w:ascii="Arial"/>
          <w:b/>
          <w:sz w:val="20"/>
        </w:rPr>
      </w:pPr>
    </w:p>
    <w:p w14:paraId="61344593" w14:textId="77777777" w:rsidR="009F1A44" w:rsidRDefault="009F1A44">
      <w:pPr>
        <w:pStyle w:val="BodyText"/>
        <w:rPr>
          <w:rFonts w:ascii="Arial"/>
          <w:b/>
          <w:sz w:val="28"/>
        </w:rPr>
      </w:pPr>
    </w:p>
    <w:p w14:paraId="2D5DF1B8" w14:textId="77777777" w:rsidR="009F1A44" w:rsidRDefault="00081829">
      <w:pPr>
        <w:spacing w:before="56"/>
        <w:ind w:left="960"/>
        <w:rPr>
          <w:b/>
        </w:rPr>
      </w:pPr>
      <w:r>
        <w:rPr>
          <w:b/>
        </w:rPr>
        <w:t>Why</w:t>
      </w:r>
      <w:r>
        <w:rPr>
          <w:b/>
          <w:spacing w:val="-4"/>
        </w:rPr>
        <w:t xml:space="preserve"> </w:t>
      </w:r>
      <w:r>
        <w:rPr>
          <w:b/>
        </w:rPr>
        <w:t>does</w:t>
      </w:r>
      <w:r>
        <w:rPr>
          <w:b/>
          <w:spacing w:val="-2"/>
        </w:rPr>
        <w:t xml:space="preserve"> </w:t>
      </w:r>
      <w:r>
        <w:rPr>
          <w:b/>
        </w:rPr>
        <w:t>the</w:t>
      </w:r>
      <w:r>
        <w:rPr>
          <w:b/>
          <w:spacing w:val="-4"/>
        </w:rPr>
        <w:t xml:space="preserve"> </w:t>
      </w:r>
      <w:r>
        <w:rPr>
          <w:b/>
        </w:rPr>
        <w:t>Council</w:t>
      </w:r>
      <w:r>
        <w:rPr>
          <w:b/>
          <w:spacing w:val="-2"/>
        </w:rPr>
        <w:t xml:space="preserve"> </w:t>
      </w:r>
      <w:r>
        <w:rPr>
          <w:b/>
        </w:rPr>
        <w:t>have</w:t>
      </w:r>
      <w:r>
        <w:rPr>
          <w:b/>
          <w:spacing w:val="-4"/>
        </w:rPr>
        <w:t xml:space="preserve"> </w:t>
      </w:r>
      <w:r>
        <w:rPr>
          <w:b/>
        </w:rPr>
        <w:t>a</w:t>
      </w:r>
      <w:r>
        <w:rPr>
          <w:b/>
          <w:spacing w:val="-3"/>
        </w:rPr>
        <w:t xml:space="preserve"> </w:t>
      </w:r>
      <w:r>
        <w:rPr>
          <w:b/>
        </w:rPr>
        <w:t>privacy</w:t>
      </w:r>
      <w:r>
        <w:rPr>
          <w:b/>
          <w:spacing w:val="-5"/>
        </w:rPr>
        <w:t xml:space="preserve"> </w:t>
      </w:r>
      <w:r>
        <w:rPr>
          <w:b/>
          <w:spacing w:val="-2"/>
        </w:rPr>
        <w:t>statement?</w:t>
      </w:r>
    </w:p>
    <w:p w14:paraId="080EE71B" w14:textId="77777777" w:rsidR="009F1A44" w:rsidRDefault="00081829">
      <w:pPr>
        <w:spacing w:before="180"/>
        <w:ind w:left="960"/>
      </w:pPr>
      <w:r>
        <w:t>South</w:t>
      </w:r>
      <w:r>
        <w:rPr>
          <w:spacing w:val="-6"/>
        </w:rPr>
        <w:t xml:space="preserve"> </w:t>
      </w:r>
      <w:r>
        <w:t>Dublin</w:t>
      </w:r>
      <w:r>
        <w:rPr>
          <w:spacing w:val="-4"/>
        </w:rPr>
        <w:t xml:space="preserve"> </w:t>
      </w:r>
      <w:r>
        <w:t>County</w:t>
      </w:r>
      <w:r>
        <w:rPr>
          <w:spacing w:val="-5"/>
        </w:rPr>
        <w:t xml:space="preserve"> </w:t>
      </w:r>
      <w:r>
        <w:t>Council</w:t>
      </w:r>
      <w:r>
        <w:rPr>
          <w:spacing w:val="-4"/>
        </w:rPr>
        <w:t xml:space="preserve"> </w:t>
      </w:r>
      <w:r>
        <w:t>has</w:t>
      </w:r>
      <w:r>
        <w:rPr>
          <w:spacing w:val="-3"/>
        </w:rPr>
        <w:t xml:space="preserve"> </w:t>
      </w:r>
      <w:r>
        <w:t>created</w:t>
      </w:r>
      <w:r>
        <w:rPr>
          <w:spacing w:val="-5"/>
        </w:rPr>
        <w:t xml:space="preserve"> </w:t>
      </w:r>
      <w:r>
        <w:t>this</w:t>
      </w:r>
      <w:r>
        <w:rPr>
          <w:spacing w:val="-6"/>
        </w:rPr>
        <w:t xml:space="preserve"> </w:t>
      </w:r>
      <w:r>
        <w:t>privacy</w:t>
      </w:r>
      <w:r>
        <w:rPr>
          <w:spacing w:val="-3"/>
        </w:rPr>
        <w:t xml:space="preserve"> </w:t>
      </w:r>
      <w:r>
        <w:t>statement</w:t>
      </w:r>
      <w:r>
        <w:rPr>
          <w:spacing w:val="-3"/>
        </w:rPr>
        <w:t xml:space="preserve"> </w:t>
      </w:r>
      <w:r>
        <w:t>to</w:t>
      </w:r>
      <w:r>
        <w:rPr>
          <w:spacing w:val="-2"/>
        </w:rPr>
        <w:t xml:space="preserve"> </w:t>
      </w:r>
      <w:r>
        <w:t>demonstrate</w:t>
      </w:r>
      <w:r>
        <w:rPr>
          <w:spacing w:val="-3"/>
        </w:rPr>
        <w:t xml:space="preserve"> </w:t>
      </w:r>
      <w:r>
        <w:t>the</w:t>
      </w:r>
      <w:r>
        <w:rPr>
          <w:spacing w:val="-2"/>
        </w:rPr>
        <w:t xml:space="preserve"> </w:t>
      </w:r>
      <w:r>
        <w:t>Council’s</w:t>
      </w:r>
      <w:r>
        <w:rPr>
          <w:spacing w:val="-6"/>
        </w:rPr>
        <w:t xml:space="preserve"> </w:t>
      </w:r>
      <w:r>
        <w:rPr>
          <w:spacing w:val="-4"/>
        </w:rPr>
        <w:t>firm</w:t>
      </w:r>
    </w:p>
    <w:p w14:paraId="3EC4A052" w14:textId="77777777" w:rsidR="009F1A44" w:rsidRDefault="00081829">
      <w:pPr>
        <w:spacing w:before="22"/>
        <w:ind w:left="960"/>
      </w:pPr>
      <w:r>
        <w:t>commitment</w:t>
      </w:r>
      <w:r>
        <w:rPr>
          <w:spacing w:val="-7"/>
        </w:rPr>
        <w:t xml:space="preserve"> </w:t>
      </w:r>
      <w:r>
        <w:t>to</w:t>
      </w:r>
      <w:r>
        <w:rPr>
          <w:spacing w:val="-2"/>
        </w:rPr>
        <w:t xml:space="preserve"> </w:t>
      </w:r>
      <w:r>
        <w:t>privacy</w:t>
      </w:r>
      <w:r>
        <w:rPr>
          <w:spacing w:val="-3"/>
        </w:rPr>
        <w:t xml:space="preserve"> </w:t>
      </w:r>
      <w:r>
        <w:t>and</w:t>
      </w:r>
      <w:r>
        <w:rPr>
          <w:spacing w:val="-3"/>
        </w:rPr>
        <w:t xml:space="preserve"> </w:t>
      </w:r>
      <w:r>
        <w:t>the</w:t>
      </w:r>
      <w:r>
        <w:rPr>
          <w:spacing w:val="-2"/>
        </w:rPr>
        <w:t xml:space="preserve"> </w:t>
      </w:r>
      <w:r>
        <w:t>security</w:t>
      </w:r>
      <w:r>
        <w:rPr>
          <w:spacing w:val="-5"/>
        </w:rPr>
        <w:t xml:space="preserve"> </w:t>
      </w:r>
      <w:r>
        <w:t>of</w:t>
      </w:r>
      <w:r>
        <w:rPr>
          <w:spacing w:val="-5"/>
        </w:rPr>
        <w:t xml:space="preserve"> </w:t>
      </w:r>
      <w:r>
        <w:t>the</w:t>
      </w:r>
      <w:r>
        <w:rPr>
          <w:spacing w:val="-2"/>
        </w:rPr>
        <w:t xml:space="preserve"> </w:t>
      </w:r>
      <w:r>
        <w:t>personal</w:t>
      </w:r>
      <w:r>
        <w:rPr>
          <w:spacing w:val="-3"/>
        </w:rPr>
        <w:t xml:space="preserve"> </w:t>
      </w:r>
      <w:r>
        <w:t>data</w:t>
      </w:r>
      <w:r>
        <w:rPr>
          <w:spacing w:val="-3"/>
        </w:rPr>
        <w:t xml:space="preserve"> </w:t>
      </w:r>
      <w:r>
        <w:t>you</w:t>
      </w:r>
      <w:r>
        <w:rPr>
          <w:spacing w:val="-3"/>
        </w:rPr>
        <w:t xml:space="preserve"> </w:t>
      </w:r>
      <w:r>
        <w:t>provide</w:t>
      </w:r>
      <w:r>
        <w:rPr>
          <w:spacing w:val="-5"/>
        </w:rPr>
        <w:t xml:space="preserve"> </w:t>
      </w:r>
      <w:r>
        <w:t>to</w:t>
      </w:r>
      <w:r>
        <w:rPr>
          <w:spacing w:val="-2"/>
        </w:rPr>
        <w:t xml:space="preserve"> </w:t>
      </w:r>
      <w:r>
        <w:t>the</w:t>
      </w:r>
      <w:r>
        <w:rPr>
          <w:spacing w:val="-4"/>
        </w:rPr>
        <w:t xml:space="preserve"> </w:t>
      </w:r>
      <w:r>
        <w:rPr>
          <w:spacing w:val="-2"/>
        </w:rPr>
        <w:t>Council.</w:t>
      </w:r>
    </w:p>
    <w:p w14:paraId="18473565" w14:textId="77777777" w:rsidR="009F1A44" w:rsidRDefault="00081829">
      <w:pPr>
        <w:spacing w:before="180" w:line="259" w:lineRule="auto"/>
        <w:ind w:left="960" w:right="594" w:firstLine="50"/>
      </w:pPr>
      <w:r>
        <w:t>South</w:t>
      </w:r>
      <w:r>
        <w:rPr>
          <w:spacing w:val="-4"/>
        </w:rPr>
        <w:t xml:space="preserve"> </w:t>
      </w:r>
      <w:r>
        <w:t>Dublin</w:t>
      </w:r>
      <w:r>
        <w:rPr>
          <w:spacing w:val="-3"/>
        </w:rPr>
        <w:t xml:space="preserve"> </w:t>
      </w:r>
      <w:r>
        <w:t>County</w:t>
      </w:r>
      <w:r>
        <w:rPr>
          <w:spacing w:val="-2"/>
        </w:rPr>
        <w:t xml:space="preserve"> </w:t>
      </w:r>
      <w:r>
        <w:t>Council’s</w:t>
      </w:r>
      <w:r>
        <w:rPr>
          <w:spacing w:val="-2"/>
        </w:rPr>
        <w:t xml:space="preserve"> </w:t>
      </w:r>
      <w:r>
        <w:t>commitment</w:t>
      </w:r>
      <w:r>
        <w:rPr>
          <w:spacing w:val="-2"/>
        </w:rPr>
        <w:t xml:space="preserve"> </w:t>
      </w:r>
      <w:r>
        <w:t>to</w:t>
      </w:r>
      <w:r>
        <w:rPr>
          <w:spacing w:val="-3"/>
        </w:rPr>
        <w:t xml:space="preserve"> </w:t>
      </w:r>
      <w:r>
        <w:t>you</w:t>
      </w:r>
      <w:r>
        <w:rPr>
          <w:spacing w:val="-3"/>
        </w:rPr>
        <w:t xml:space="preserve"> </w:t>
      </w:r>
      <w:r>
        <w:t>is</w:t>
      </w:r>
      <w:r>
        <w:rPr>
          <w:spacing w:val="-3"/>
        </w:rPr>
        <w:t xml:space="preserve"> </w:t>
      </w:r>
      <w:r>
        <w:t>that</w:t>
      </w:r>
      <w:r>
        <w:rPr>
          <w:spacing w:val="-2"/>
        </w:rPr>
        <w:t xml:space="preserve"> </w:t>
      </w:r>
      <w:r>
        <w:t>the</w:t>
      </w:r>
      <w:r>
        <w:rPr>
          <w:spacing w:val="-3"/>
        </w:rPr>
        <w:t xml:space="preserve"> </w:t>
      </w:r>
      <w:r>
        <w:t>personal</w:t>
      </w:r>
      <w:r>
        <w:rPr>
          <w:spacing w:val="-2"/>
        </w:rPr>
        <w:t xml:space="preserve"> </w:t>
      </w:r>
      <w:r>
        <w:t>data</w:t>
      </w:r>
      <w:r>
        <w:rPr>
          <w:spacing w:val="-3"/>
        </w:rPr>
        <w:t xml:space="preserve"> </w:t>
      </w:r>
      <w:r>
        <w:t>you</w:t>
      </w:r>
      <w:r>
        <w:rPr>
          <w:spacing w:val="-4"/>
        </w:rPr>
        <w:t xml:space="preserve"> </w:t>
      </w:r>
      <w:r>
        <w:t>may</w:t>
      </w:r>
      <w:r>
        <w:rPr>
          <w:spacing w:val="-3"/>
        </w:rPr>
        <w:t xml:space="preserve"> </w:t>
      </w:r>
      <w:r>
        <w:t>be</w:t>
      </w:r>
      <w:r>
        <w:rPr>
          <w:spacing w:val="-2"/>
        </w:rPr>
        <w:t xml:space="preserve"> </w:t>
      </w:r>
      <w:r>
        <w:t>required</w:t>
      </w:r>
      <w:r>
        <w:rPr>
          <w:spacing w:val="-3"/>
        </w:rPr>
        <w:t xml:space="preserve"> </w:t>
      </w:r>
      <w:r>
        <w:t xml:space="preserve">to supply to us </w:t>
      </w:r>
      <w:proofErr w:type="gramStart"/>
      <w:r>
        <w:t>is;</w:t>
      </w:r>
      <w:proofErr w:type="gramEnd"/>
    </w:p>
    <w:p w14:paraId="7ED821BB" w14:textId="77777777" w:rsidR="009F1A44" w:rsidRDefault="009F1A44">
      <w:pPr>
        <w:pStyle w:val="BodyText"/>
        <w:rPr>
          <w:sz w:val="22"/>
        </w:rPr>
      </w:pPr>
    </w:p>
    <w:p w14:paraId="4492EC0F" w14:textId="77777777" w:rsidR="009F1A44" w:rsidRDefault="009F1A44">
      <w:pPr>
        <w:pStyle w:val="BodyText"/>
        <w:rPr>
          <w:sz w:val="22"/>
        </w:rPr>
      </w:pPr>
    </w:p>
    <w:p w14:paraId="5376CF4B" w14:textId="77777777" w:rsidR="009F1A44" w:rsidRDefault="009F1A44">
      <w:pPr>
        <w:pStyle w:val="BodyText"/>
        <w:rPr>
          <w:sz w:val="22"/>
        </w:rPr>
      </w:pPr>
    </w:p>
    <w:p w14:paraId="0FFB53E7" w14:textId="77777777" w:rsidR="009F1A44" w:rsidRDefault="009F1A44">
      <w:pPr>
        <w:pStyle w:val="BodyText"/>
        <w:spacing w:before="10"/>
        <w:rPr>
          <w:sz w:val="20"/>
        </w:rPr>
      </w:pPr>
    </w:p>
    <w:p w14:paraId="37CE8EB9" w14:textId="77777777" w:rsidR="009F1A44" w:rsidRDefault="00081829">
      <w:pPr>
        <w:pStyle w:val="ListParagraph"/>
        <w:numPr>
          <w:ilvl w:val="0"/>
          <w:numId w:val="1"/>
        </w:numPr>
        <w:tabs>
          <w:tab w:val="left" w:pos="1680"/>
          <w:tab w:val="left" w:pos="1681"/>
        </w:tabs>
        <w:spacing w:before="1"/>
        <w:ind w:hanging="361"/>
      </w:pPr>
      <w:r>
        <w:t>Obtained</w:t>
      </w:r>
      <w:r>
        <w:rPr>
          <w:spacing w:val="-4"/>
        </w:rPr>
        <w:t xml:space="preserve"> </w:t>
      </w:r>
      <w:r>
        <w:t>lawfully,</w:t>
      </w:r>
      <w:r>
        <w:rPr>
          <w:spacing w:val="-4"/>
        </w:rPr>
        <w:t xml:space="preserve"> </w:t>
      </w:r>
      <w:r>
        <w:t>fairly</w:t>
      </w:r>
      <w:r>
        <w:rPr>
          <w:spacing w:val="-4"/>
        </w:rPr>
        <w:t xml:space="preserve"> </w:t>
      </w:r>
      <w:r>
        <w:t>and</w:t>
      </w:r>
      <w:r>
        <w:rPr>
          <w:spacing w:val="-5"/>
        </w:rPr>
        <w:t xml:space="preserve"> </w:t>
      </w:r>
      <w:r>
        <w:t>in</w:t>
      </w:r>
      <w:r>
        <w:rPr>
          <w:spacing w:val="-4"/>
        </w:rPr>
        <w:t xml:space="preserve"> </w:t>
      </w:r>
      <w:r>
        <w:t>a</w:t>
      </w:r>
      <w:r>
        <w:rPr>
          <w:spacing w:val="-4"/>
        </w:rPr>
        <w:t xml:space="preserve"> </w:t>
      </w:r>
      <w:r>
        <w:t>transparent</w:t>
      </w:r>
      <w:r>
        <w:rPr>
          <w:spacing w:val="-6"/>
        </w:rPr>
        <w:t xml:space="preserve"> </w:t>
      </w:r>
      <w:r>
        <w:rPr>
          <w:spacing w:val="-2"/>
        </w:rPr>
        <w:t>manner</w:t>
      </w:r>
    </w:p>
    <w:p w14:paraId="0A4625D4" w14:textId="77777777" w:rsidR="009F1A44" w:rsidRDefault="00081829">
      <w:pPr>
        <w:pStyle w:val="ListParagraph"/>
        <w:numPr>
          <w:ilvl w:val="0"/>
          <w:numId w:val="1"/>
        </w:numPr>
        <w:tabs>
          <w:tab w:val="left" w:pos="1680"/>
          <w:tab w:val="left" w:pos="1681"/>
        </w:tabs>
        <w:spacing w:before="22"/>
        <w:ind w:hanging="361"/>
      </w:pPr>
      <w:r>
        <w:t>Obtained</w:t>
      </w:r>
      <w:r>
        <w:rPr>
          <w:spacing w:val="-3"/>
        </w:rPr>
        <w:t xml:space="preserve"> </w:t>
      </w:r>
      <w:r>
        <w:t>and</w:t>
      </w:r>
      <w:r>
        <w:rPr>
          <w:spacing w:val="-5"/>
        </w:rPr>
        <w:t xml:space="preserve"> </w:t>
      </w:r>
      <w:r>
        <w:t>retained</w:t>
      </w:r>
      <w:r>
        <w:rPr>
          <w:spacing w:val="-2"/>
        </w:rPr>
        <w:t xml:space="preserve"> </w:t>
      </w:r>
      <w:r>
        <w:t>for</w:t>
      </w:r>
      <w:r>
        <w:rPr>
          <w:spacing w:val="-5"/>
        </w:rPr>
        <w:t xml:space="preserve"> </w:t>
      </w:r>
      <w:r>
        <w:t>only</w:t>
      </w:r>
      <w:r>
        <w:rPr>
          <w:spacing w:val="-1"/>
        </w:rPr>
        <w:t xml:space="preserve"> </w:t>
      </w:r>
      <w:r>
        <w:t>specified,</w:t>
      </w:r>
      <w:r>
        <w:rPr>
          <w:spacing w:val="-6"/>
        </w:rPr>
        <w:t xml:space="preserve"> </w:t>
      </w:r>
      <w:r>
        <w:t>explicit</w:t>
      </w:r>
      <w:r>
        <w:rPr>
          <w:spacing w:val="-5"/>
        </w:rPr>
        <w:t xml:space="preserve"> </w:t>
      </w:r>
      <w:r>
        <w:t>and</w:t>
      </w:r>
      <w:r>
        <w:rPr>
          <w:spacing w:val="-6"/>
        </w:rPr>
        <w:t xml:space="preserve"> </w:t>
      </w:r>
      <w:r>
        <w:t>legitimate</w:t>
      </w:r>
      <w:r>
        <w:rPr>
          <w:spacing w:val="-2"/>
        </w:rPr>
        <w:t xml:space="preserve"> purposes</w:t>
      </w:r>
    </w:p>
    <w:p w14:paraId="4025E898" w14:textId="77777777" w:rsidR="009F1A44" w:rsidRDefault="00081829">
      <w:pPr>
        <w:pStyle w:val="ListParagraph"/>
        <w:numPr>
          <w:ilvl w:val="0"/>
          <w:numId w:val="1"/>
        </w:numPr>
        <w:tabs>
          <w:tab w:val="left" w:pos="1680"/>
          <w:tab w:val="left" w:pos="1681"/>
        </w:tabs>
        <w:spacing w:before="22"/>
        <w:ind w:hanging="361"/>
      </w:pPr>
      <w:r>
        <w:t>Adequate,</w:t>
      </w:r>
      <w:r>
        <w:rPr>
          <w:spacing w:val="-5"/>
        </w:rPr>
        <w:t xml:space="preserve"> </w:t>
      </w:r>
      <w:proofErr w:type="gramStart"/>
      <w:r>
        <w:t>relevant</w:t>
      </w:r>
      <w:proofErr w:type="gramEnd"/>
      <w:r>
        <w:rPr>
          <w:spacing w:val="-3"/>
        </w:rPr>
        <w:t xml:space="preserve"> </w:t>
      </w:r>
      <w:r>
        <w:t>and</w:t>
      </w:r>
      <w:r>
        <w:rPr>
          <w:spacing w:val="-4"/>
        </w:rPr>
        <w:t xml:space="preserve"> </w:t>
      </w:r>
      <w:r>
        <w:t>limited</w:t>
      </w:r>
      <w:r>
        <w:rPr>
          <w:spacing w:val="-2"/>
        </w:rPr>
        <w:t xml:space="preserve"> </w:t>
      </w:r>
      <w:r>
        <w:t>to</w:t>
      </w:r>
      <w:r>
        <w:rPr>
          <w:spacing w:val="-2"/>
        </w:rPr>
        <w:t xml:space="preserve"> </w:t>
      </w:r>
      <w:r>
        <w:t>what</w:t>
      </w:r>
      <w:r>
        <w:rPr>
          <w:spacing w:val="-3"/>
        </w:rPr>
        <w:t xml:space="preserve"> </w:t>
      </w:r>
      <w:r>
        <w:t>is</w:t>
      </w:r>
      <w:r>
        <w:rPr>
          <w:spacing w:val="-3"/>
        </w:rPr>
        <w:t xml:space="preserve"> </w:t>
      </w:r>
      <w:r>
        <w:t>necessary</w:t>
      </w:r>
      <w:r>
        <w:rPr>
          <w:spacing w:val="-3"/>
        </w:rPr>
        <w:t xml:space="preserve"> </w:t>
      </w:r>
      <w:r>
        <w:t>for</w:t>
      </w:r>
      <w:r>
        <w:rPr>
          <w:spacing w:val="-2"/>
        </w:rPr>
        <w:t xml:space="preserve"> </w:t>
      </w:r>
      <w:r>
        <w:t>the</w:t>
      </w:r>
      <w:r>
        <w:rPr>
          <w:spacing w:val="-2"/>
        </w:rPr>
        <w:t xml:space="preserve"> </w:t>
      </w:r>
      <w:r>
        <w:t>purpose</w:t>
      </w:r>
      <w:r>
        <w:rPr>
          <w:spacing w:val="-2"/>
        </w:rPr>
        <w:t xml:space="preserve"> </w:t>
      </w:r>
      <w:r>
        <w:t>for</w:t>
      </w:r>
      <w:r>
        <w:rPr>
          <w:spacing w:val="-5"/>
        </w:rPr>
        <w:t xml:space="preserve"> </w:t>
      </w:r>
      <w:r>
        <w:t>which</w:t>
      </w:r>
      <w:r>
        <w:rPr>
          <w:spacing w:val="-3"/>
        </w:rPr>
        <w:t xml:space="preserve"> </w:t>
      </w:r>
      <w:r>
        <w:t>it</w:t>
      </w:r>
      <w:r>
        <w:rPr>
          <w:spacing w:val="-5"/>
        </w:rPr>
        <w:t xml:space="preserve"> </w:t>
      </w:r>
      <w:r>
        <w:t>was</w:t>
      </w:r>
      <w:r>
        <w:rPr>
          <w:spacing w:val="-4"/>
        </w:rPr>
        <w:t xml:space="preserve"> </w:t>
      </w:r>
      <w:r>
        <w:rPr>
          <w:spacing w:val="-2"/>
        </w:rPr>
        <w:t>obtained</w:t>
      </w:r>
    </w:p>
    <w:p w14:paraId="0958DA00" w14:textId="77777777" w:rsidR="009F1A44" w:rsidRDefault="00081829">
      <w:pPr>
        <w:pStyle w:val="ListParagraph"/>
        <w:numPr>
          <w:ilvl w:val="0"/>
          <w:numId w:val="1"/>
        </w:numPr>
        <w:tabs>
          <w:tab w:val="left" w:pos="1680"/>
          <w:tab w:val="left" w:pos="1681"/>
        </w:tabs>
        <w:spacing w:before="20"/>
        <w:ind w:hanging="361"/>
      </w:pPr>
      <w:r>
        <w:t>Recorded</w:t>
      </w:r>
      <w:r>
        <w:rPr>
          <w:spacing w:val="-4"/>
        </w:rPr>
        <w:t xml:space="preserve"> </w:t>
      </w:r>
      <w:r>
        <w:t>accurately</w:t>
      </w:r>
      <w:r>
        <w:rPr>
          <w:spacing w:val="-4"/>
        </w:rPr>
        <w:t xml:space="preserve"> </w:t>
      </w:r>
      <w:r>
        <w:t>and,</w:t>
      </w:r>
      <w:r>
        <w:rPr>
          <w:spacing w:val="-5"/>
        </w:rPr>
        <w:t xml:space="preserve"> </w:t>
      </w:r>
      <w:r>
        <w:t>where</w:t>
      </w:r>
      <w:r>
        <w:rPr>
          <w:spacing w:val="-4"/>
        </w:rPr>
        <w:t xml:space="preserve"> </w:t>
      </w:r>
      <w:r>
        <w:t>necessary,</w:t>
      </w:r>
      <w:r>
        <w:rPr>
          <w:spacing w:val="41"/>
        </w:rPr>
        <w:t xml:space="preserve"> </w:t>
      </w:r>
      <w:r>
        <w:rPr>
          <w:spacing w:val="-2"/>
        </w:rPr>
        <w:t>updated</w:t>
      </w:r>
    </w:p>
    <w:p w14:paraId="30AFF01E" w14:textId="77777777" w:rsidR="009F1A44" w:rsidRDefault="00081829">
      <w:pPr>
        <w:pStyle w:val="ListParagraph"/>
        <w:numPr>
          <w:ilvl w:val="0"/>
          <w:numId w:val="1"/>
        </w:numPr>
        <w:tabs>
          <w:tab w:val="left" w:pos="1680"/>
          <w:tab w:val="left" w:pos="1681"/>
        </w:tabs>
        <w:spacing w:before="22"/>
        <w:ind w:hanging="361"/>
      </w:pPr>
      <w:r>
        <w:t>Stored</w:t>
      </w:r>
      <w:r>
        <w:rPr>
          <w:spacing w:val="-5"/>
        </w:rPr>
        <w:t xml:space="preserve"> </w:t>
      </w:r>
      <w:r>
        <w:t>safely</w:t>
      </w:r>
      <w:r>
        <w:rPr>
          <w:spacing w:val="-4"/>
        </w:rPr>
        <w:t xml:space="preserve"> </w:t>
      </w:r>
      <w:r>
        <w:t>and</w:t>
      </w:r>
      <w:r>
        <w:rPr>
          <w:spacing w:val="46"/>
        </w:rPr>
        <w:t xml:space="preserve"> </w:t>
      </w:r>
      <w:r>
        <w:rPr>
          <w:spacing w:val="-2"/>
        </w:rPr>
        <w:t>securely</w:t>
      </w:r>
    </w:p>
    <w:p w14:paraId="689B78A0" w14:textId="77777777" w:rsidR="009F1A44" w:rsidRDefault="00081829">
      <w:pPr>
        <w:pStyle w:val="ListParagraph"/>
        <w:numPr>
          <w:ilvl w:val="0"/>
          <w:numId w:val="1"/>
        </w:numPr>
        <w:tabs>
          <w:tab w:val="left" w:pos="1680"/>
          <w:tab w:val="left" w:pos="1681"/>
        </w:tabs>
        <w:spacing w:before="22"/>
        <w:ind w:hanging="361"/>
      </w:pPr>
      <w:r>
        <w:t>Kept</w:t>
      </w:r>
      <w:r>
        <w:rPr>
          <w:spacing w:val="-7"/>
        </w:rPr>
        <w:t xml:space="preserve"> </w:t>
      </w:r>
      <w:r>
        <w:t>only</w:t>
      </w:r>
      <w:r>
        <w:rPr>
          <w:spacing w:val="-1"/>
        </w:rPr>
        <w:t xml:space="preserve"> </w:t>
      </w:r>
      <w:r>
        <w:t>for</w:t>
      </w:r>
      <w:r>
        <w:rPr>
          <w:spacing w:val="-2"/>
        </w:rPr>
        <w:t xml:space="preserve"> </w:t>
      </w:r>
      <w:r>
        <w:t>as</w:t>
      </w:r>
      <w:r>
        <w:rPr>
          <w:spacing w:val="-2"/>
        </w:rPr>
        <w:t xml:space="preserve"> </w:t>
      </w:r>
      <w:r>
        <w:t>long</w:t>
      </w:r>
      <w:r>
        <w:rPr>
          <w:spacing w:val="-3"/>
        </w:rPr>
        <w:t xml:space="preserve"> </w:t>
      </w:r>
      <w:r>
        <w:t>as</w:t>
      </w:r>
      <w:r>
        <w:rPr>
          <w:spacing w:val="-2"/>
        </w:rPr>
        <w:t xml:space="preserve"> </w:t>
      </w:r>
      <w:r>
        <w:t>is</w:t>
      </w:r>
      <w:r>
        <w:rPr>
          <w:spacing w:val="-2"/>
        </w:rPr>
        <w:t xml:space="preserve"> </w:t>
      </w:r>
      <w:r>
        <w:t>necessary</w:t>
      </w:r>
      <w:r>
        <w:rPr>
          <w:spacing w:val="-3"/>
        </w:rPr>
        <w:t xml:space="preserve"> </w:t>
      </w:r>
      <w:r>
        <w:t>for</w:t>
      </w:r>
      <w:r>
        <w:rPr>
          <w:spacing w:val="-2"/>
        </w:rPr>
        <w:t xml:space="preserve"> </w:t>
      </w:r>
      <w:r>
        <w:t>the</w:t>
      </w:r>
      <w:r>
        <w:rPr>
          <w:spacing w:val="-1"/>
        </w:rPr>
        <w:t xml:space="preserve"> </w:t>
      </w:r>
      <w:r>
        <w:t>purposes</w:t>
      </w:r>
      <w:r>
        <w:rPr>
          <w:spacing w:val="-1"/>
        </w:rPr>
        <w:t xml:space="preserve"> </w:t>
      </w:r>
      <w:r>
        <w:t>for</w:t>
      </w:r>
      <w:r>
        <w:rPr>
          <w:spacing w:val="-2"/>
        </w:rPr>
        <w:t xml:space="preserve"> </w:t>
      </w:r>
      <w:r>
        <w:t>which</w:t>
      </w:r>
      <w:r>
        <w:rPr>
          <w:spacing w:val="-6"/>
        </w:rPr>
        <w:t xml:space="preserve"> </w:t>
      </w:r>
      <w:r>
        <w:t>it</w:t>
      </w:r>
      <w:r>
        <w:rPr>
          <w:spacing w:val="-1"/>
        </w:rPr>
        <w:t xml:space="preserve"> </w:t>
      </w:r>
      <w:r>
        <w:t>was</w:t>
      </w:r>
      <w:r>
        <w:rPr>
          <w:spacing w:val="-4"/>
        </w:rPr>
        <w:t xml:space="preserve"> </w:t>
      </w:r>
      <w:r>
        <w:rPr>
          <w:spacing w:val="-2"/>
        </w:rPr>
        <w:t>obtained.</w:t>
      </w:r>
    </w:p>
    <w:p w14:paraId="2F6F8823" w14:textId="77777777" w:rsidR="009F1A44" w:rsidRDefault="00081829">
      <w:pPr>
        <w:pStyle w:val="ListParagraph"/>
        <w:numPr>
          <w:ilvl w:val="0"/>
          <w:numId w:val="1"/>
        </w:numPr>
        <w:tabs>
          <w:tab w:val="left" w:pos="1680"/>
          <w:tab w:val="left" w:pos="1681"/>
        </w:tabs>
        <w:spacing w:before="20"/>
        <w:ind w:hanging="361"/>
      </w:pPr>
      <w:r>
        <w:t>Kept</w:t>
      </w:r>
      <w:r>
        <w:rPr>
          <w:spacing w:val="-4"/>
        </w:rPr>
        <w:t xml:space="preserve"> </w:t>
      </w:r>
      <w:r>
        <w:t>in</w:t>
      </w:r>
      <w:r>
        <w:rPr>
          <w:spacing w:val="-3"/>
        </w:rPr>
        <w:t xml:space="preserve"> </w:t>
      </w:r>
      <w:r>
        <w:t>a</w:t>
      </w:r>
      <w:r>
        <w:rPr>
          <w:spacing w:val="-4"/>
        </w:rPr>
        <w:t xml:space="preserve"> </w:t>
      </w:r>
      <w:r>
        <w:t>form</w:t>
      </w:r>
      <w:r>
        <w:rPr>
          <w:spacing w:val="-3"/>
        </w:rPr>
        <w:t xml:space="preserve"> </w:t>
      </w:r>
      <w:r>
        <w:t>which</w:t>
      </w:r>
      <w:r>
        <w:rPr>
          <w:spacing w:val="-2"/>
        </w:rPr>
        <w:t xml:space="preserve"> </w:t>
      </w:r>
      <w:r>
        <w:t>permits</w:t>
      </w:r>
      <w:r>
        <w:rPr>
          <w:spacing w:val="-1"/>
        </w:rPr>
        <w:t xml:space="preserve"> </w:t>
      </w:r>
      <w:r>
        <w:t>identification</w:t>
      </w:r>
      <w:r>
        <w:rPr>
          <w:spacing w:val="-3"/>
        </w:rPr>
        <w:t xml:space="preserve"> </w:t>
      </w:r>
      <w:r>
        <w:t>of</w:t>
      </w:r>
      <w:r>
        <w:rPr>
          <w:spacing w:val="-4"/>
        </w:rPr>
        <w:t xml:space="preserve"> </w:t>
      </w:r>
      <w:r>
        <w:t>the</w:t>
      </w:r>
      <w:r>
        <w:rPr>
          <w:spacing w:val="-2"/>
        </w:rPr>
        <w:t xml:space="preserve"> </w:t>
      </w:r>
      <w:r>
        <w:t>data</w:t>
      </w:r>
      <w:r>
        <w:rPr>
          <w:spacing w:val="-4"/>
        </w:rPr>
        <w:t xml:space="preserve"> </w:t>
      </w:r>
      <w:r>
        <w:rPr>
          <w:spacing w:val="-2"/>
        </w:rPr>
        <w:t>subject</w:t>
      </w:r>
    </w:p>
    <w:p w14:paraId="64C683C6" w14:textId="77777777" w:rsidR="009F1A44" w:rsidRDefault="00081829">
      <w:pPr>
        <w:pStyle w:val="ListParagraph"/>
        <w:numPr>
          <w:ilvl w:val="0"/>
          <w:numId w:val="1"/>
        </w:numPr>
        <w:tabs>
          <w:tab w:val="left" w:pos="1680"/>
          <w:tab w:val="left" w:pos="1681"/>
        </w:tabs>
        <w:spacing w:before="22" w:line="259" w:lineRule="auto"/>
        <w:ind w:right="852"/>
      </w:pPr>
      <w:r>
        <w:t>Processed</w:t>
      </w:r>
      <w:r>
        <w:rPr>
          <w:spacing w:val="-2"/>
        </w:rPr>
        <w:t xml:space="preserve"> </w:t>
      </w:r>
      <w:r>
        <w:t>fairly</w:t>
      </w:r>
      <w:r>
        <w:rPr>
          <w:spacing w:val="-3"/>
        </w:rPr>
        <w:t xml:space="preserve"> </w:t>
      </w:r>
      <w:r>
        <w:t>and</w:t>
      </w:r>
      <w:r>
        <w:rPr>
          <w:spacing w:val="-3"/>
        </w:rPr>
        <w:t xml:space="preserve"> </w:t>
      </w:r>
      <w:r>
        <w:t>in</w:t>
      </w:r>
      <w:r>
        <w:rPr>
          <w:spacing w:val="-3"/>
        </w:rPr>
        <w:t xml:space="preserve"> </w:t>
      </w:r>
      <w:r>
        <w:t>a</w:t>
      </w:r>
      <w:r>
        <w:rPr>
          <w:spacing w:val="-4"/>
        </w:rPr>
        <w:t xml:space="preserve"> </w:t>
      </w:r>
      <w:r>
        <w:t>manner</w:t>
      </w:r>
      <w:r>
        <w:rPr>
          <w:spacing w:val="-2"/>
        </w:rPr>
        <w:t xml:space="preserve"> </w:t>
      </w:r>
      <w:r>
        <w:t>that</w:t>
      </w:r>
      <w:r>
        <w:rPr>
          <w:spacing w:val="-4"/>
        </w:rPr>
        <w:t xml:space="preserve"> </w:t>
      </w:r>
      <w:r>
        <w:t>ensures</w:t>
      </w:r>
      <w:r>
        <w:rPr>
          <w:spacing w:val="-4"/>
        </w:rPr>
        <w:t xml:space="preserve"> </w:t>
      </w:r>
      <w:r>
        <w:t>the</w:t>
      </w:r>
      <w:r>
        <w:rPr>
          <w:spacing w:val="-2"/>
        </w:rPr>
        <w:t xml:space="preserve"> </w:t>
      </w:r>
      <w:r>
        <w:t>appropriate</w:t>
      </w:r>
      <w:r>
        <w:rPr>
          <w:spacing w:val="-4"/>
        </w:rPr>
        <w:t xml:space="preserve"> </w:t>
      </w:r>
      <w:r>
        <w:t>security</w:t>
      </w:r>
      <w:r>
        <w:rPr>
          <w:spacing w:val="-4"/>
        </w:rPr>
        <w:t xml:space="preserve"> </w:t>
      </w:r>
      <w:r>
        <w:t>of</w:t>
      </w:r>
      <w:r>
        <w:rPr>
          <w:spacing w:val="-2"/>
        </w:rPr>
        <w:t xml:space="preserve"> </w:t>
      </w:r>
      <w:r>
        <w:t>the</w:t>
      </w:r>
      <w:r>
        <w:rPr>
          <w:spacing w:val="-1"/>
        </w:rPr>
        <w:t xml:space="preserve"> </w:t>
      </w:r>
      <w:r>
        <w:t>personal</w:t>
      </w:r>
      <w:r>
        <w:rPr>
          <w:spacing w:val="-2"/>
        </w:rPr>
        <w:t xml:space="preserve"> </w:t>
      </w:r>
      <w:r>
        <w:t xml:space="preserve">data including protection against </w:t>
      </w:r>
      <w:proofErr w:type="spellStart"/>
      <w:r>
        <w:t>unauthorised</w:t>
      </w:r>
      <w:proofErr w:type="spellEnd"/>
      <w:r>
        <w:t xml:space="preserve"> or unlawful processing.</w:t>
      </w:r>
    </w:p>
    <w:p w14:paraId="2EBA33B3" w14:textId="77777777" w:rsidR="009F1A44" w:rsidRDefault="00081829">
      <w:pPr>
        <w:pStyle w:val="Heading2"/>
        <w:spacing w:before="159"/>
      </w:pPr>
      <w:r>
        <w:t>Service</w:t>
      </w:r>
      <w:r>
        <w:rPr>
          <w:spacing w:val="-4"/>
        </w:rPr>
        <w:t xml:space="preserve"> </w:t>
      </w:r>
      <w:r>
        <w:t>referred</w:t>
      </w:r>
      <w:r>
        <w:rPr>
          <w:spacing w:val="-3"/>
        </w:rPr>
        <w:t xml:space="preserve"> </w:t>
      </w:r>
      <w:r>
        <w:t>to</w:t>
      </w:r>
      <w:r>
        <w:rPr>
          <w:spacing w:val="-4"/>
        </w:rPr>
        <w:t xml:space="preserve"> </w:t>
      </w:r>
      <w:r>
        <w:t>in</w:t>
      </w:r>
      <w:r>
        <w:rPr>
          <w:spacing w:val="-3"/>
        </w:rPr>
        <w:t xml:space="preserve"> </w:t>
      </w:r>
      <w:r>
        <w:t>this</w:t>
      </w:r>
      <w:r>
        <w:rPr>
          <w:spacing w:val="-3"/>
        </w:rPr>
        <w:t xml:space="preserve"> </w:t>
      </w:r>
      <w:r>
        <w:t>Privacy</w:t>
      </w:r>
      <w:r>
        <w:rPr>
          <w:spacing w:val="-3"/>
        </w:rPr>
        <w:t xml:space="preserve"> </w:t>
      </w:r>
      <w:r>
        <w:rPr>
          <w:spacing w:val="-2"/>
        </w:rPr>
        <w:t>Statement</w:t>
      </w:r>
    </w:p>
    <w:p w14:paraId="385E1BAA" w14:textId="77777777" w:rsidR="009F1A44" w:rsidRDefault="00081829">
      <w:pPr>
        <w:pStyle w:val="BodyText"/>
        <w:spacing w:before="183" w:line="259" w:lineRule="auto"/>
        <w:ind w:left="960" w:right="594"/>
      </w:pPr>
      <w:r>
        <w:t>The</w:t>
      </w:r>
      <w:r>
        <w:rPr>
          <w:spacing w:val="-4"/>
        </w:rPr>
        <w:t xml:space="preserve"> </w:t>
      </w:r>
      <w:r>
        <w:t>policy,</w:t>
      </w:r>
      <w:r>
        <w:rPr>
          <w:spacing w:val="-5"/>
        </w:rPr>
        <w:t xml:space="preserve"> </w:t>
      </w:r>
      <w:proofErr w:type="gramStart"/>
      <w:r>
        <w:t>procedure</w:t>
      </w:r>
      <w:proofErr w:type="gramEnd"/>
      <w:r>
        <w:rPr>
          <w:spacing w:val="-4"/>
        </w:rPr>
        <w:t xml:space="preserve"> </w:t>
      </w:r>
      <w:r>
        <w:t>and</w:t>
      </w:r>
      <w:r>
        <w:rPr>
          <w:spacing w:val="-2"/>
        </w:rPr>
        <w:t xml:space="preserve"> </w:t>
      </w:r>
      <w:r>
        <w:t>management</w:t>
      </w:r>
      <w:r>
        <w:rPr>
          <w:spacing w:val="-4"/>
        </w:rPr>
        <w:t xml:space="preserve"> </w:t>
      </w:r>
      <w:r>
        <w:t>of</w:t>
      </w:r>
      <w:r>
        <w:rPr>
          <w:spacing w:val="-4"/>
        </w:rPr>
        <w:t xml:space="preserve"> </w:t>
      </w:r>
      <w:r>
        <w:t>data</w:t>
      </w:r>
      <w:r>
        <w:rPr>
          <w:spacing w:val="-3"/>
        </w:rPr>
        <w:t xml:space="preserve"> </w:t>
      </w:r>
      <w:r>
        <w:t>in</w:t>
      </w:r>
      <w:r>
        <w:rPr>
          <w:spacing w:val="-2"/>
        </w:rPr>
        <w:t xml:space="preserve"> </w:t>
      </w:r>
      <w:r>
        <w:t>relation</w:t>
      </w:r>
      <w:r>
        <w:rPr>
          <w:spacing w:val="-4"/>
        </w:rPr>
        <w:t xml:space="preserve"> </w:t>
      </w:r>
      <w:r>
        <w:t>to</w:t>
      </w:r>
      <w:r>
        <w:rPr>
          <w:spacing w:val="-4"/>
        </w:rPr>
        <w:t xml:space="preserve"> </w:t>
      </w:r>
      <w:r>
        <w:t>burial</w:t>
      </w:r>
      <w:r>
        <w:rPr>
          <w:spacing w:val="-5"/>
        </w:rPr>
        <w:t xml:space="preserve"> </w:t>
      </w:r>
      <w:r>
        <w:t>grounds</w:t>
      </w:r>
      <w:r>
        <w:rPr>
          <w:spacing w:val="-3"/>
        </w:rPr>
        <w:t xml:space="preserve"> </w:t>
      </w:r>
      <w:r>
        <w:t>in</w:t>
      </w:r>
      <w:r>
        <w:rPr>
          <w:spacing w:val="-4"/>
        </w:rPr>
        <w:t xml:space="preserve"> </w:t>
      </w:r>
      <w:r>
        <w:t>the</w:t>
      </w:r>
      <w:r>
        <w:rPr>
          <w:spacing w:val="-2"/>
        </w:rPr>
        <w:t xml:space="preserve"> </w:t>
      </w:r>
      <w:r>
        <w:t xml:space="preserve">ownership </w:t>
      </w:r>
      <w:r>
        <w:rPr>
          <w:spacing w:val="-6"/>
        </w:rPr>
        <w:t>of</w:t>
      </w:r>
    </w:p>
    <w:p w14:paraId="0D582719" w14:textId="77777777" w:rsidR="009F1A44" w:rsidRDefault="00081829">
      <w:pPr>
        <w:pStyle w:val="BodyText"/>
        <w:spacing w:before="161"/>
        <w:ind w:left="960"/>
      </w:pPr>
      <w:r>
        <w:t>South</w:t>
      </w:r>
      <w:r>
        <w:rPr>
          <w:spacing w:val="-5"/>
        </w:rPr>
        <w:t xml:space="preserve"> </w:t>
      </w:r>
      <w:r>
        <w:t>Dublin</w:t>
      </w:r>
      <w:r>
        <w:rPr>
          <w:spacing w:val="-2"/>
        </w:rPr>
        <w:t xml:space="preserve"> </w:t>
      </w:r>
      <w:r>
        <w:t>County</w:t>
      </w:r>
      <w:r>
        <w:rPr>
          <w:spacing w:val="-3"/>
        </w:rPr>
        <w:t xml:space="preserve"> </w:t>
      </w:r>
      <w:r>
        <w:rPr>
          <w:spacing w:val="-2"/>
        </w:rPr>
        <w:t>Council.</w:t>
      </w:r>
    </w:p>
    <w:p w14:paraId="09E0917F" w14:textId="77777777" w:rsidR="009F1A44" w:rsidRDefault="009F1A44">
      <w:pPr>
        <w:pStyle w:val="BodyText"/>
      </w:pPr>
    </w:p>
    <w:p w14:paraId="073A7D72" w14:textId="77777777" w:rsidR="009F1A44" w:rsidRDefault="009F1A44">
      <w:pPr>
        <w:pStyle w:val="BodyText"/>
        <w:spacing w:before="10"/>
        <w:rPr>
          <w:sz w:val="29"/>
        </w:rPr>
      </w:pPr>
    </w:p>
    <w:p w14:paraId="69EB3CC1" w14:textId="77777777" w:rsidR="009F1A44" w:rsidRDefault="00081829">
      <w:pPr>
        <w:pStyle w:val="Heading2"/>
        <w:spacing w:before="1"/>
      </w:pPr>
      <w:r>
        <w:t>Personal</w:t>
      </w:r>
      <w:r>
        <w:rPr>
          <w:spacing w:val="-2"/>
        </w:rPr>
        <w:t xml:space="preserve"> </w:t>
      </w:r>
      <w:r>
        <w:t>data</w:t>
      </w:r>
      <w:r>
        <w:rPr>
          <w:spacing w:val="-4"/>
        </w:rPr>
        <w:t xml:space="preserve"> </w:t>
      </w:r>
      <w:r>
        <w:rPr>
          <w:spacing w:val="-2"/>
        </w:rPr>
        <w:t>required</w:t>
      </w:r>
    </w:p>
    <w:p w14:paraId="008696C0" w14:textId="77777777" w:rsidR="009F1A44" w:rsidRDefault="00081829">
      <w:pPr>
        <w:pStyle w:val="BodyText"/>
        <w:spacing w:before="184"/>
        <w:ind w:left="960"/>
      </w:pPr>
      <w:r>
        <w:t>Name,</w:t>
      </w:r>
      <w:r>
        <w:rPr>
          <w:spacing w:val="-4"/>
        </w:rPr>
        <w:t xml:space="preserve"> </w:t>
      </w:r>
      <w:r>
        <w:t>address,</w:t>
      </w:r>
      <w:r>
        <w:rPr>
          <w:spacing w:val="-2"/>
        </w:rPr>
        <w:t xml:space="preserve"> </w:t>
      </w:r>
      <w:r>
        <w:t>email</w:t>
      </w:r>
      <w:r>
        <w:rPr>
          <w:spacing w:val="-4"/>
        </w:rPr>
        <w:t xml:space="preserve"> </w:t>
      </w:r>
      <w:r>
        <w:t>address,</w:t>
      </w:r>
      <w:r>
        <w:rPr>
          <w:spacing w:val="-3"/>
        </w:rPr>
        <w:t xml:space="preserve"> </w:t>
      </w:r>
      <w:r>
        <w:t>contact</w:t>
      </w:r>
      <w:r>
        <w:rPr>
          <w:spacing w:val="-3"/>
        </w:rPr>
        <w:t xml:space="preserve"> </w:t>
      </w:r>
      <w:r>
        <w:t>number,</w:t>
      </w:r>
      <w:r>
        <w:rPr>
          <w:spacing w:val="-4"/>
        </w:rPr>
        <w:t xml:space="preserve"> </w:t>
      </w:r>
      <w:r>
        <w:t>mobile</w:t>
      </w:r>
      <w:r>
        <w:rPr>
          <w:spacing w:val="-3"/>
        </w:rPr>
        <w:t xml:space="preserve"> </w:t>
      </w:r>
      <w:r>
        <w:rPr>
          <w:spacing w:val="-2"/>
        </w:rPr>
        <w:t>number.</w:t>
      </w:r>
    </w:p>
    <w:p w14:paraId="46520709" w14:textId="77777777" w:rsidR="009F1A44" w:rsidRDefault="00081829">
      <w:pPr>
        <w:pStyle w:val="BodyText"/>
        <w:spacing w:before="182" w:line="259" w:lineRule="auto"/>
        <w:ind w:left="960" w:right="506"/>
      </w:pPr>
      <w:r>
        <w:rPr>
          <w:color w:val="535353"/>
        </w:rPr>
        <w:t>Sometimes</w:t>
      </w:r>
      <w:r>
        <w:rPr>
          <w:color w:val="535353"/>
          <w:spacing w:val="-4"/>
        </w:rPr>
        <w:t xml:space="preserve"> </w:t>
      </w:r>
      <w:r>
        <w:rPr>
          <w:color w:val="535353"/>
        </w:rPr>
        <w:t>we</w:t>
      </w:r>
      <w:r>
        <w:rPr>
          <w:color w:val="535353"/>
          <w:spacing w:val="-7"/>
        </w:rPr>
        <w:t xml:space="preserve"> </w:t>
      </w:r>
      <w:r>
        <w:rPr>
          <w:color w:val="535353"/>
        </w:rPr>
        <w:t>will</w:t>
      </w:r>
      <w:r>
        <w:rPr>
          <w:color w:val="535353"/>
          <w:spacing w:val="-5"/>
        </w:rPr>
        <w:t xml:space="preserve"> </w:t>
      </w:r>
      <w:r>
        <w:rPr>
          <w:color w:val="535353"/>
        </w:rPr>
        <w:t>collect</w:t>
      </w:r>
      <w:r>
        <w:rPr>
          <w:color w:val="535353"/>
          <w:spacing w:val="-4"/>
        </w:rPr>
        <w:t xml:space="preserve"> </w:t>
      </w:r>
      <w:r>
        <w:rPr>
          <w:color w:val="535353"/>
        </w:rPr>
        <w:t>other</w:t>
      </w:r>
      <w:r>
        <w:rPr>
          <w:color w:val="535353"/>
          <w:spacing w:val="-4"/>
        </w:rPr>
        <w:t xml:space="preserve"> </w:t>
      </w:r>
      <w:r>
        <w:rPr>
          <w:color w:val="535353"/>
        </w:rPr>
        <w:t>information</w:t>
      </w:r>
      <w:r>
        <w:rPr>
          <w:color w:val="535353"/>
          <w:spacing w:val="-4"/>
        </w:rPr>
        <w:t xml:space="preserve"> </w:t>
      </w:r>
      <w:r>
        <w:rPr>
          <w:color w:val="535353"/>
        </w:rPr>
        <w:t>including</w:t>
      </w:r>
      <w:r>
        <w:rPr>
          <w:color w:val="535353"/>
          <w:spacing w:val="-5"/>
        </w:rPr>
        <w:t xml:space="preserve"> </w:t>
      </w:r>
      <w:r>
        <w:rPr>
          <w:color w:val="535353"/>
        </w:rPr>
        <w:t>details</w:t>
      </w:r>
      <w:r>
        <w:rPr>
          <w:color w:val="535353"/>
          <w:spacing w:val="-5"/>
        </w:rPr>
        <w:t xml:space="preserve"> </w:t>
      </w:r>
      <w:r>
        <w:rPr>
          <w:color w:val="535353"/>
        </w:rPr>
        <w:t>of</w:t>
      </w:r>
      <w:r>
        <w:rPr>
          <w:color w:val="535353"/>
          <w:spacing w:val="-4"/>
        </w:rPr>
        <w:t xml:space="preserve"> </w:t>
      </w:r>
      <w:r>
        <w:rPr>
          <w:color w:val="535353"/>
        </w:rPr>
        <w:t>the</w:t>
      </w:r>
      <w:r>
        <w:rPr>
          <w:color w:val="535353"/>
          <w:spacing w:val="-4"/>
        </w:rPr>
        <w:t xml:space="preserve"> </w:t>
      </w:r>
      <w:r>
        <w:rPr>
          <w:color w:val="535353"/>
        </w:rPr>
        <w:t>deceased</w:t>
      </w:r>
      <w:r>
        <w:rPr>
          <w:color w:val="535353"/>
          <w:spacing w:val="-4"/>
        </w:rPr>
        <w:t xml:space="preserve"> </w:t>
      </w:r>
      <w:r>
        <w:rPr>
          <w:color w:val="535353"/>
        </w:rPr>
        <w:t>including</w:t>
      </w:r>
      <w:r>
        <w:rPr>
          <w:color w:val="535353"/>
          <w:spacing w:val="-5"/>
        </w:rPr>
        <w:t xml:space="preserve"> </w:t>
      </w:r>
      <w:r>
        <w:rPr>
          <w:color w:val="535353"/>
        </w:rPr>
        <w:t>details of their death, details of the grave plot including location of burial ground.</w:t>
      </w:r>
    </w:p>
    <w:p w14:paraId="53E4C274" w14:textId="77777777" w:rsidR="009F1A44" w:rsidRDefault="00081829">
      <w:pPr>
        <w:pStyle w:val="Heading2"/>
        <w:spacing w:before="160"/>
      </w:pPr>
      <w:r>
        <w:t>Specific</w:t>
      </w:r>
      <w:r>
        <w:rPr>
          <w:spacing w:val="-7"/>
        </w:rPr>
        <w:t xml:space="preserve"> </w:t>
      </w:r>
      <w:r>
        <w:t>and</w:t>
      </w:r>
      <w:r>
        <w:rPr>
          <w:spacing w:val="-3"/>
        </w:rPr>
        <w:t xml:space="preserve"> </w:t>
      </w:r>
      <w:r>
        <w:t>legitimate</w:t>
      </w:r>
      <w:r>
        <w:rPr>
          <w:spacing w:val="-2"/>
        </w:rPr>
        <w:t xml:space="preserve"> </w:t>
      </w:r>
      <w:r>
        <w:t>purpose</w:t>
      </w:r>
      <w:r>
        <w:rPr>
          <w:spacing w:val="-5"/>
        </w:rPr>
        <w:t xml:space="preserve"> </w:t>
      </w:r>
      <w:r>
        <w:t>for</w:t>
      </w:r>
      <w:r>
        <w:rPr>
          <w:spacing w:val="-2"/>
        </w:rPr>
        <w:t xml:space="preserve"> </w:t>
      </w:r>
      <w:r>
        <w:t>which</w:t>
      </w:r>
      <w:r>
        <w:rPr>
          <w:spacing w:val="-1"/>
        </w:rPr>
        <w:t xml:space="preserve"> </w:t>
      </w:r>
      <w:r>
        <w:t>the</w:t>
      </w:r>
      <w:r>
        <w:rPr>
          <w:spacing w:val="-3"/>
        </w:rPr>
        <w:t xml:space="preserve"> </w:t>
      </w:r>
      <w:r>
        <w:t>personal</w:t>
      </w:r>
      <w:r>
        <w:rPr>
          <w:spacing w:val="-4"/>
        </w:rPr>
        <w:t xml:space="preserve"> </w:t>
      </w:r>
      <w:r>
        <w:t>data</w:t>
      </w:r>
      <w:r>
        <w:rPr>
          <w:spacing w:val="-2"/>
        </w:rPr>
        <w:t xml:space="preserve"> </w:t>
      </w:r>
      <w:r>
        <w:t>is</w:t>
      </w:r>
      <w:r>
        <w:rPr>
          <w:spacing w:val="-4"/>
        </w:rPr>
        <w:t xml:space="preserve"> </w:t>
      </w:r>
      <w:r>
        <w:t>being</w:t>
      </w:r>
      <w:r>
        <w:rPr>
          <w:spacing w:val="-3"/>
        </w:rPr>
        <w:t xml:space="preserve"> </w:t>
      </w:r>
      <w:r>
        <w:rPr>
          <w:spacing w:val="-2"/>
        </w:rPr>
        <w:t>sought</w:t>
      </w:r>
    </w:p>
    <w:p w14:paraId="0A04CDCF" w14:textId="77777777" w:rsidR="009F1A44" w:rsidRDefault="00081829">
      <w:pPr>
        <w:pStyle w:val="BodyText"/>
        <w:spacing w:before="185" w:line="259" w:lineRule="auto"/>
        <w:ind w:left="960" w:right="594"/>
      </w:pPr>
      <w:r>
        <w:t>We process your data in order to comply with legal obligations to which we are subject, to perform the services you have requested of us or to take steps at your request prior to undertaking to provide services for you, because you have consented to our processing of your</w:t>
      </w:r>
      <w:r>
        <w:rPr>
          <w:spacing w:val="-1"/>
        </w:rPr>
        <w:t xml:space="preserve"> </w:t>
      </w:r>
      <w:r>
        <w:t>data</w:t>
      </w:r>
      <w:r>
        <w:rPr>
          <w:spacing w:val="-4"/>
        </w:rPr>
        <w:t xml:space="preserve"> </w:t>
      </w:r>
      <w:r>
        <w:t>or</w:t>
      </w:r>
      <w:r>
        <w:rPr>
          <w:spacing w:val="-3"/>
        </w:rPr>
        <w:t xml:space="preserve"> </w:t>
      </w:r>
      <w:r>
        <w:t>for</w:t>
      </w:r>
      <w:r>
        <w:rPr>
          <w:spacing w:val="-3"/>
        </w:rPr>
        <w:t xml:space="preserve"> </w:t>
      </w:r>
      <w:r>
        <w:t>the</w:t>
      </w:r>
      <w:r>
        <w:rPr>
          <w:spacing w:val="-3"/>
        </w:rPr>
        <w:t xml:space="preserve"> </w:t>
      </w:r>
      <w:r>
        <w:t>purposes</w:t>
      </w:r>
      <w:r>
        <w:rPr>
          <w:spacing w:val="-2"/>
        </w:rPr>
        <w:t xml:space="preserve"> </w:t>
      </w:r>
      <w:r>
        <w:t>of</w:t>
      </w:r>
      <w:r>
        <w:rPr>
          <w:spacing w:val="-3"/>
        </w:rPr>
        <w:t xml:space="preserve"> </w:t>
      </w:r>
      <w:r>
        <w:t>our</w:t>
      </w:r>
      <w:r>
        <w:rPr>
          <w:spacing w:val="-1"/>
        </w:rPr>
        <w:t xml:space="preserve"> </w:t>
      </w:r>
      <w:r>
        <w:t>legitimate</w:t>
      </w:r>
      <w:r>
        <w:rPr>
          <w:spacing w:val="-1"/>
        </w:rPr>
        <w:t xml:space="preserve"> </w:t>
      </w:r>
      <w:r>
        <w:t>interests,</w:t>
      </w:r>
      <w:r>
        <w:rPr>
          <w:spacing w:val="-3"/>
        </w:rPr>
        <w:t xml:space="preserve"> </w:t>
      </w:r>
      <w:r>
        <w:t>such</w:t>
      </w:r>
      <w:r>
        <w:rPr>
          <w:spacing w:val="-1"/>
        </w:rPr>
        <w:t xml:space="preserve"> </w:t>
      </w:r>
      <w:r>
        <w:t>as</w:t>
      </w:r>
      <w:r>
        <w:rPr>
          <w:spacing w:val="-4"/>
        </w:rPr>
        <w:t xml:space="preserve"> </w:t>
      </w:r>
      <w:r>
        <w:t>to</w:t>
      </w:r>
      <w:r>
        <w:rPr>
          <w:spacing w:val="-4"/>
        </w:rPr>
        <w:t xml:space="preserve"> </w:t>
      </w:r>
      <w:r>
        <w:t>inform</w:t>
      </w:r>
      <w:r>
        <w:rPr>
          <w:spacing w:val="-6"/>
        </w:rPr>
        <w:t xml:space="preserve"> </w:t>
      </w:r>
      <w:r>
        <w:t>you</w:t>
      </w:r>
      <w:r>
        <w:rPr>
          <w:spacing w:val="-1"/>
        </w:rPr>
        <w:t xml:space="preserve"> </w:t>
      </w:r>
      <w:r>
        <w:t>of</w:t>
      </w:r>
      <w:r>
        <w:rPr>
          <w:spacing w:val="-1"/>
        </w:rPr>
        <w:t xml:space="preserve"> </w:t>
      </w:r>
      <w:r>
        <w:t>changes</w:t>
      </w:r>
      <w:r>
        <w:rPr>
          <w:spacing w:val="-4"/>
        </w:rPr>
        <w:t xml:space="preserve"> </w:t>
      </w:r>
      <w:r>
        <w:t>to our services or to provide you with information about other services we offer.</w:t>
      </w:r>
    </w:p>
    <w:p w14:paraId="755846BA" w14:textId="77777777" w:rsidR="009F1A44" w:rsidRDefault="009F1A44">
      <w:pPr>
        <w:spacing w:line="259" w:lineRule="auto"/>
        <w:sectPr w:rsidR="009F1A44">
          <w:type w:val="continuous"/>
          <w:pgSz w:w="11910" w:h="16840"/>
          <w:pgMar w:top="1920" w:right="740" w:bottom="280" w:left="480" w:header="720" w:footer="720" w:gutter="0"/>
          <w:cols w:space="720"/>
        </w:sectPr>
      </w:pPr>
    </w:p>
    <w:p w14:paraId="569E472E" w14:textId="77777777" w:rsidR="009F1A44" w:rsidRDefault="00081829">
      <w:pPr>
        <w:pStyle w:val="Heading2"/>
        <w:spacing w:before="36"/>
      </w:pPr>
      <w:r>
        <w:lastRenderedPageBreak/>
        <w:t>Legal</w:t>
      </w:r>
      <w:r>
        <w:rPr>
          <w:spacing w:val="-4"/>
        </w:rPr>
        <w:t xml:space="preserve"> </w:t>
      </w:r>
      <w:r>
        <w:t>basis</w:t>
      </w:r>
      <w:r>
        <w:rPr>
          <w:spacing w:val="-2"/>
        </w:rPr>
        <w:t xml:space="preserve"> </w:t>
      </w:r>
      <w:r>
        <w:t>under</w:t>
      </w:r>
      <w:r>
        <w:rPr>
          <w:spacing w:val="-2"/>
        </w:rPr>
        <w:t xml:space="preserve"> </w:t>
      </w:r>
      <w:r>
        <w:t>which</w:t>
      </w:r>
      <w:r>
        <w:rPr>
          <w:spacing w:val="-3"/>
        </w:rPr>
        <w:t xml:space="preserve"> </w:t>
      </w:r>
      <w:r>
        <w:t>the</w:t>
      </w:r>
      <w:r>
        <w:rPr>
          <w:spacing w:val="-3"/>
        </w:rPr>
        <w:t xml:space="preserve"> </w:t>
      </w:r>
      <w:r>
        <w:t>information</w:t>
      </w:r>
      <w:r>
        <w:rPr>
          <w:spacing w:val="-4"/>
        </w:rPr>
        <w:t xml:space="preserve"> </w:t>
      </w:r>
      <w:r>
        <w:t>is</w:t>
      </w:r>
      <w:r>
        <w:rPr>
          <w:spacing w:val="-4"/>
        </w:rPr>
        <w:t xml:space="preserve"> </w:t>
      </w:r>
      <w:r>
        <w:t>required</w:t>
      </w:r>
      <w:r>
        <w:rPr>
          <w:spacing w:val="-1"/>
        </w:rPr>
        <w:t xml:space="preserve"> </w:t>
      </w:r>
      <w:r>
        <w:t>to</w:t>
      </w:r>
      <w:r>
        <w:rPr>
          <w:spacing w:val="-4"/>
        </w:rPr>
        <w:t xml:space="preserve"> </w:t>
      </w:r>
      <w:r>
        <w:t>be</w:t>
      </w:r>
      <w:r>
        <w:rPr>
          <w:spacing w:val="5"/>
        </w:rPr>
        <w:t xml:space="preserve"> </w:t>
      </w:r>
      <w:r>
        <w:rPr>
          <w:spacing w:val="-2"/>
        </w:rPr>
        <w:t>supplied</w:t>
      </w:r>
    </w:p>
    <w:p w14:paraId="111D820F" w14:textId="77777777" w:rsidR="009F1A44" w:rsidRDefault="00081829">
      <w:pPr>
        <w:pStyle w:val="BodyText"/>
        <w:spacing w:before="185" w:line="259" w:lineRule="auto"/>
        <w:ind w:left="960" w:right="594"/>
      </w:pPr>
      <w:r>
        <w:rPr>
          <w:color w:val="333333"/>
        </w:rPr>
        <w:t>Depending on how we are processing your personal data will determine the legal basis for processing.</w:t>
      </w:r>
      <w:r>
        <w:rPr>
          <w:color w:val="333333"/>
          <w:spacing w:val="40"/>
        </w:rPr>
        <w:t xml:space="preserve"> </w:t>
      </w:r>
      <w:r>
        <w:rPr>
          <w:color w:val="333333"/>
        </w:rPr>
        <w:t>Generally,</w:t>
      </w:r>
      <w:r>
        <w:rPr>
          <w:color w:val="333333"/>
          <w:spacing w:val="-2"/>
        </w:rPr>
        <w:t xml:space="preserve"> </w:t>
      </w:r>
      <w:r>
        <w:rPr>
          <w:color w:val="333333"/>
        </w:rPr>
        <w:t>the</w:t>
      </w:r>
      <w:r>
        <w:rPr>
          <w:color w:val="333333"/>
          <w:spacing w:val="-1"/>
        </w:rPr>
        <w:t xml:space="preserve"> </w:t>
      </w:r>
      <w:r>
        <w:rPr>
          <w:color w:val="333333"/>
        </w:rPr>
        <w:t>legal</w:t>
      </w:r>
      <w:r>
        <w:rPr>
          <w:color w:val="333333"/>
          <w:spacing w:val="-4"/>
        </w:rPr>
        <w:t xml:space="preserve"> </w:t>
      </w:r>
      <w:r>
        <w:rPr>
          <w:color w:val="333333"/>
        </w:rPr>
        <w:t>bases</w:t>
      </w:r>
      <w:r>
        <w:rPr>
          <w:color w:val="333333"/>
          <w:spacing w:val="-1"/>
        </w:rPr>
        <w:t xml:space="preserve"> </w:t>
      </w:r>
      <w:r>
        <w:rPr>
          <w:color w:val="333333"/>
        </w:rPr>
        <w:t>for</w:t>
      </w:r>
      <w:r>
        <w:rPr>
          <w:color w:val="333333"/>
          <w:spacing w:val="-3"/>
        </w:rPr>
        <w:t xml:space="preserve"> </w:t>
      </w:r>
      <w:r>
        <w:rPr>
          <w:color w:val="333333"/>
        </w:rPr>
        <w:t>processing</w:t>
      </w:r>
      <w:r>
        <w:rPr>
          <w:color w:val="333333"/>
          <w:spacing w:val="-2"/>
        </w:rPr>
        <w:t xml:space="preserve"> </w:t>
      </w:r>
      <w:r>
        <w:rPr>
          <w:color w:val="333333"/>
        </w:rPr>
        <w:t>by</w:t>
      </w:r>
      <w:r>
        <w:rPr>
          <w:color w:val="333333"/>
          <w:spacing w:val="-4"/>
        </w:rPr>
        <w:t xml:space="preserve"> </w:t>
      </w:r>
      <w:r>
        <w:rPr>
          <w:color w:val="333333"/>
        </w:rPr>
        <w:t>the</w:t>
      </w:r>
      <w:r>
        <w:rPr>
          <w:color w:val="333333"/>
          <w:spacing w:val="-4"/>
        </w:rPr>
        <w:t xml:space="preserve"> </w:t>
      </w:r>
      <w:r>
        <w:rPr>
          <w:color w:val="333333"/>
        </w:rPr>
        <w:t>Council</w:t>
      </w:r>
      <w:r>
        <w:rPr>
          <w:color w:val="333333"/>
          <w:spacing w:val="-2"/>
        </w:rPr>
        <w:t xml:space="preserve"> </w:t>
      </w:r>
      <w:r>
        <w:rPr>
          <w:color w:val="333333"/>
        </w:rPr>
        <w:t>as</w:t>
      </w:r>
      <w:r>
        <w:rPr>
          <w:color w:val="333333"/>
          <w:spacing w:val="-2"/>
        </w:rPr>
        <w:t xml:space="preserve"> </w:t>
      </w:r>
      <w:r>
        <w:rPr>
          <w:color w:val="333333"/>
        </w:rPr>
        <w:t>a</w:t>
      </w:r>
      <w:r>
        <w:rPr>
          <w:color w:val="333333"/>
          <w:spacing w:val="-4"/>
        </w:rPr>
        <w:t xml:space="preserve"> </w:t>
      </w:r>
      <w:r>
        <w:rPr>
          <w:color w:val="333333"/>
        </w:rPr>
        <w:t>public</w:t>
      </w:r>
      <w:r>
        <w:rPr>
          <w:color w:val="333333"/>
          <w:spacing w:val="-2"/>
        </w:rPr>
        <w:t xml:space="preserve"> </w:t>
      </w:r>
      <w:r>
        <w:rPr>
          <w:color w:val="333333"/>
        </w:rPr>
        <w:t>authority</w:t>
      </w:r>
      <w:r>
        <w:rPr>
          <w:color w:val="333333"/>
          <w:spacing w:val="-2"/>
        </w:rPr>
        <w:t xml:space="preserve"> </w:t>
      </w:r>
      <w:r>
        <w:rPr>
          <w:color w:val="333333"/>
        </w:rPr>
        <w:t>will be the General Data Protection Regulation 2018.</w:t>
      </w:r>
    </w:p>
    <w:p w14:paraId="341344D4" w14:textId="77777777" w:rsidR="009F1A44" w:rsidRDefault="009F1A44">
      <w:pPr>
        <w:pStyle w:val="BodyText"/>
        <w:spacing w:before="9"/>
        <w:rPr>
          <w:sz w:val="17"/>
        </w:rPr>
      </w:pPr>
    </w:p>
    <w:p w14:paraId="62444883" w14:textId="77777777" w:rsidR="009F1A44" w:rsidRDefault="00081829">
      <w:pPr>
        <w:pStyle w:val="Heading2"/>
        <w:spacing w:before="1"/>
      </w:pPr>
      <w:r>
        <w:t>Burial</w:t>
      </w:r>
      <w:r>
        <w:rPr>
          <w:spacing w:val="-1"/>
        </w:rPr>
        <w:t xml:space="preserve"> </w:t>
      </w:r>
      <w:r>
        <w:rPr>
          <w:spacing w:val="-2"/>
        </w:rPr>
        <w:t>Regulations</w:t>
      </w:r>
    </w:p>
    <w:p w14:paraId="709EBF13" w14:textId="77777777" w:rsidR="009F1A44" w:rsidRDefault="00081829">
      <w:pPr>
        <w:pStyle w:val="BodyText"/>
        <w:spacing w:before="158" w:line="259" w:lineRule="auto"/>
        <w:ind w:left="960" w:right="594"/>
      </w:pPr>
      <w:r>
        <w:t>The powers and duties of Local Authorities in relation to Burial Grounds are derived, in the first instance, from the Public Health (Ireland) Act, 1878 (Part III), as amended by the Local Government (Sanitary Services) Act, 1948 and, more recently, the Local Government Act, 1994 The main rules for burial grounds are set out in the Rules &amp; Regulations for the Regulation</w:t>
      </w:r>
      <w:r>
        <w:rPr>
          <w:spacing w:val="-2"/>
        </w:rPr>
        <w:t xml:space="preserve"> </w:t>
      </w:r>
      <w:r>
        <w:t>of</w:t>
      </w:r>
      <w:r>
        <w:rPr>
          <w:spacing w:val="-2"/>
        </w:rPr>
        <w:t xml:space="preserve"> </w:t>
      </w:r>
      <w:r>
        <w:t>Burial</w:t>
      </w:r>
      <w:r>
        <w:rPr>
          <w:spacing w:val="-3"/>
        </w:rPr>
        <w:t xml:space="preserve"> </w:t>
      </w:r>
      <w:r>
        <w:t>Grounds</w:t>
      </w:r>
      <w:r>
        <w:rPr>
          <w:spacing w:val="-5"/>
        </w:rPr>
        <w:t xml:space="preserve"> </w:t>
      </w:r>
      <w:r>
        <w:t>1888</w:t>
      </w:r>
      <w:r>
        <w:rPr>
          <w:spacing w:val="-2"/>
        </w:rPr>
        <w:t xml:space="preserve"> </w:t>
      </w:r>
      <w:r>
        <w:t>and</w:t>
      </w:r>
      <w:r>
        <w:rPr>
          <w:spacing w:val="-4"/>
        </w:rPr>
        <w:t xml:space="preserve"> </w:t>
      </w:r>
      <w:r>
        <w:t>amendments</w:t>
      </w:r>
      <w:r>
        <w:rPr>
          <w:spacing w:val="-5"/>
        </w:rPr>
        <w:t xml:space="preserve"> </w:t>
      </w:r>
      <w:r>
        <w:t>made</w:t>
      </w:r>
      <w:r>
        <w:rPr>
          <w:spacing w:val="-5"/>
        </w:rPr>
        <w:t xml:space="preserve"> </w:t>
      </w:r>
      <w:r>
        <w:t>to</w:t>
      </w:r>
      <w:r>
        <w:rPr>
          <w:spacing w:val="-2"/>
        </w:rPr>
        <w:t xml:space="preserve"> </w:t>
      </w:r>
      <w:r>
        <w:t>these</w:t>
      </w:r>
      <w:r>
        <w:rPr>
          <w:spacing w:val="-4"/>
        </w:rPr>
        <w:t xml:space="preserve"> </w:t>
      </w:r>
      <w:r>
        <w:t>rules</w:t>
      </w:r>
      <w:r>
        <w:rPr>
          <w:spacing w:val="-2"/>
        </w:rPr>
        <w:t xml:space="preserve"> </w:t>
      </w:r>
      <w:r>
        <w:t>in</w:t>
      </w:r>
      <w:r>
        <w:rPr>
          <w:spacing w:val="-4"/>
        </w:rPr>
        <w:t xml:space="preserve"> </w:t>
      </w:r>
      <w:r>
        <w:t>1919, 1929</w:t>
      </w:r>
      <w:r>
        <w:rPr>
          <w:spacing w:val="-4"/>
        </w:rPr>
        <w:t xml:space="preserve"> </w:t>
      </w:r>
      <w:r>
        <w:t xml:space="preserve">and </w:t>
      </w:r>
      <w:r>
        <w:rPr>
          <w:spacing w:val="-2"/>
        </w:rPr>
        <w:t>2013.</w:t>
      </w:r>
    </w:p>
    <w:p w14:paraId="151534EA" w14:textId="77777777" w:rsidR="009F1A44" w:rsidRDefault="009F1A44">
      <w:pPr>
        <w:pStyle w:val="BodyText"/>
      </w:pPr>
    </w:p>
    <w:p w14:paraId="699BB5F8" w14:textId="77777777" w:rsidR="009F1A44" w:rsidRDefault="009F1A44">
      <w:pPr>
        <w:pStyle w:val="BodyText"/>
        <w:spacing w:before="2"/>
        <w:rPr>
          <w:sz w:val="28"/>
        </w:rPr>
      </w:pPr>
    </w:p>
    <w:p w14:paraId="15A0D771" w14:textId="77777777" w:rsidR="009F1A44" w:rsidRDefault="00081829">
      <w:pPr>
        <w:pStyle w:val="Heading2"/>
        <w:spacing w:line="256" w:lineRule="auto"/>
        <w:ind w:right="594"/>
      </w:pPr>
      <w:r>
        <w:t>Other</w:t>
      </w:r>
      <w:r>
        <w:rPr>
          <w:spacing w:val="-3"/>
        </w:rPr>
        <w:t xml:space="preserve"> </w:t>
      </w:r>
      <w:proofErr w:type="spellStart"/>
      <w:r>
        <w:t>organisations</w:t>
      </w:r>
      <w:proofErr w:type="spellEnd"/>
      <w:r>
        <w:t>/bodies/entities</w:t>
      </w:r>
      <w:r>
        <w:rPr>
          <w:spacing w:val="-4"/>
        </w:rPr>
        <w:t xml:space="preserve"> </w:t>
      </w:r>
      <w:r>
        <w:t>that</w:t>
      </w:r>
      <w:r>
        <w:rPr>
          <w:spacing w:val="-3"/>
        </w:rPr>
        <w:t xml:space="preserve"> </w:t>
      </w:r>
      <w:r>
        <w:t>the</w:t>
      </w:r>
      <w:r>
        <w:rPr>
          <w:spacing w:val="-3"/>
        </w:rPr>
        <w:t xml:space="preserve"> </w:t>
      </w:r>
      <w:r>
        <w:t>Council</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5"/>
        </w:rPr>
        <w:t xml:space="preserve"> </w:t>
      </w:r>
      <w:r>
        <w:t>share</w:t>
      </w:r>
      <w:r>
        <w:rPr>
          <w:spacing w:val="-3"/>
        </w:rPr>
        <w:t xml:space="preserve"> </w:t>
      </w:r>
      <w:r>
        <w:t>data</w:t>
      </w:r>
      <w:r>
        <w:rPr>
          <w:spacing w:val="-2"/>
        </w:rPr>
        <w:t xml:space="preserve"> </w:t>
      </w:r>
      <w:r>
        <w:t>with,</w:t>
      </w:r>
      <w:r>
        <w:rPr>
          <w:spacing w:val="-2"/>
        </w:rPr>
        <w:t xml:space="preserve"> </w:t>
      </w:r>
      <w:r>
        <w:t xml:space="preserve">or obtain data from, </w:t>
      </w:r>
      <w:proofErr w:type="gramStart"/>
      <w:r>
        <w:t>in order to</w:t>
      </w:r>
      <w:proofErr w:type="gramEnd"/>
      <w:r>
        <w:t xml:space="preserve"> provide the required service</w:t>
      </w:r>
    </w:p>
    <w:p w14:paraId="5675D68D" w14:textId="77777777" w:rsidR="009F1A44" w:rsidRDefault="00081829">
      <w:pPr>
        <w:pStyle w:val="BodyText"/>
        <w:spacing w:before="165" w:line="259" w:lineRule="auto"/>
        <w:ind w:left="960" w:right="594"/>
      </w:pPr>
      <w:r>
        <w:t>The</w:t>
      </w:r>
      <w:r>
        <w:rPr>
          <w:spacing w:val="-2"/>
        </w:rPr>
        <w:t xml:space="preserve"> </w:t>
      </w:r>
      <w:r>
        <w:t>Council</w:t>
      </w:r>
      <w:r>
        <w:rPr>
          <w:spacing w:val="-5"/>
        </w:rPr>
        <w:t xml:space="preserve"> </w:t>
      </w:r>
      <w:r>
        <w:t>may</w:t>
      </w:r>
      <w:r>
        <w:rPr>
          <w:spacing w:val="-3"/>
        </w:rPr>
        <w:t xml:space="preserve"> </w:t>
      </w:r>
      <w:r>
        <w:t>share</w:t>
      </w:r>
      <w:r>
        <w:rPr>
          <w:spacing w:val="-2"/>
        </w:rPr>
        <w:t xml:space="preserve"> </w:t>
      </w:r>
      <w:r>
        <w:t>your</w:t>
      </w:r>
      <w:r>
        <w:rPr>
          <w:spacing w:val="-2"/>
        </w:rPr>
        <w:t xml:space="preserve"> </w:t>
      </w:r>
      <w:r>
        <w:t>information</w:t>
      </w:r>
      <w:r>
        <w:rPr>
          <w:spacing w:val="-3"/>
        </w:rPr>
        <w:t xml:space="preserve"> </w:t>
      </w:r>
      <w:r>
        <w:t>internally</w:t>
      </w:r>
      <w:r>
        <w:rPr>
          <w:spacing w:val="-3"/>
        </w:rPr>
        <w:t xml:space="preserve"> </w:t>
      </w:r>
      <w:r>
        <w:t>(within</w:t>
      </w:r>
      <w:r>
        <w:rPr>
          <w:spacing w:val="-4"/>
        </w:rPr>
        <w:t xml:space="preserve"> </w:t>
      </w:r>
      <w:r>
        <w:t>the</w:t>
      </w:r>
      <w:r>
        <w:rPr>
          <w:spacing w:val="-5"/>
        </w:rPr>
        <w:t xml:space="preserve"> </w:t>
      </w:r>
      <w:r>
        <w:t>Council)</w:t>
      </w:r>
      <w:r>
        <w:rPr>
          <w:spacing w:val="-4"/>
        </w:rPr>
        <w:t xml:space="preserve"> </w:t>
      </w:r>
      <w:r>
        <w:t>and</w:t>
      </w:r>
      <w:r>
        <w:rPr>
          <w:spacing w:val="-2"/>
        </w:rPr>
        <w:t xml:space="preserve"> </w:t>
      </w:r>
      <w:r>
        <w:t>with</w:t>
      </w:r>
      <w:r>
        <w:rPr>
          <w:spacing w:val="-4"/>
        </w:rPr>
        <w:t xml:space="preserve"> </w:t>
      </w:r>
      <w:r>
        <w:t>third</w:t>
      </w:r>
      <w:r>
        <w:rPr>
          <w:spacing w:val="-4"/>
        </w:rPr>
        <w:t xml:space="preserve"> </w:t>
      </w:r>
      <w:r>
        <w:t>parties in accordance with statutory and regulatory obligations and subject to compliance with Section</w:t>
      </w:r>
      <w:r>
        <w:rPr>
          <w:spacing w:val="-2"/>
        </w:rPr>
        <w:t xml:space="preserve"> </w:t>
      </w:r>
      <w:r>
        <w:t>8</w:t>
      </w:r>
      <w:r>
        <w:rPr>
          <w:spacing w:val="-3"/>
        </w:rPr>
        <w:t xml:space="preserve"> </w:t>
      </w:r>
      <w:r>
        <w:t>of</w:t>
      </w:r>
      <w:r>
        <w:rPr>
          <w:spacing w:val="-2"/>
        </w:rPr>
        <w:t xml:space="preserve"> </w:t>
      </w:r>
      <w:r>
        <w:t>the</w:t>
      </w:r>
      <w:r>
        <w:rPr>
          <w:spacing w:val="-3"/>
        </w:rPr>
        <w:t xml:space="preserve"> </w:t>
      </w:r>
      <w:r>
        <w:t>Data</w:t>
      </w:r>
      <w:r>
        <w:rPr>
          <w:spacing w:val="-4"/>
        </w:rPr>
        <w:t xml:space="preserve"> </w:t>
      </w:r>
      <w:r>
        <w:t>Protection</w:t>
      </w:r>
      <w:r>
        <w:rPr>
          <w:spacing w:val="-1"/>
        </w:rPr>
        <w:t xml:space="preserve"> </w:t>
      </w:r>
      <w:r>
        <w:t>Acts.</w:t>
      </w:r>
      <w:r>
        <w:rPr>
          <w:spacing w:val="40"/>
        </w:rPr>
        <w:t xml:space="preserve"> </w:t>
      </w:r>
      <w:r>
        <w:t>The</w:t>
      </w:r>
      <w:r>
        <w:rPr>
          <w:spacing w:val="-1"/>
        </w:rPr>
        <w:t xml:space="preserve"> </w:t>
      </w:r>
      <w:r>
        <w:t>staff</w:t>
      </w:r>
      <w:r>
        <w:rPr>
          <w:spacing w:val="-1"/>
        </w:rPr>
        <w:t xml:space="preserve"> </w:t>
      </w:r>
      <w:r>
        <w:t>of</w:t>
      </w:r>
      <w:r>
        <w:rPr>
          <w:spacing w:val="-3"/>
        </w:rPr>
        <w:t xml:space="preserve"> </w:t>
      </w:r>
      <w:r>
        <w:t>Public</w:t>
      </w:r>
      <w:r>
        <w:rPr>
          <w:spacing w:val="-2"/>
        </w:rPr>
        <w:t xml:space="preserve"> </w:t>
      </w:r>
      <w:r>
        <w:t>Realm</w:t>
      </w:r>
      <w:r>
        <w:rPr>
          <w:spacing w:val="-4"/>
        </w:rPr>
        <w:t xml:space="preserve"> </w:t>
      </w:r>
      <w:r>
        <w:t>Administration</w:t>
      </w:r>
      <w:r>
        <w:rPr>
          <w:spacing w:val="-2"/>
        </w:rPr>
        <w:t xml:space="preserve"> </w:t>
      </w:r>
      <w:r>
        <w:t>may</w:t>
      </w:r>
      <w:r>
        <w:rPr>
          <w:spacing w:val="-2"/>
        </w:rPr>
        <w:t xml:space="preserve"> </w:t>
      </w:r>
      <w:r>
        <w:t xml:space="preserve">request, obtain and share information, in carrying out its various functions, from/ with </w:t>
      </w:r>
      <w:proofErr w:type="gramStart"/>
      <w:r>
        <w:t>An</w:t>
      </w:r>
      <w:proofErr w:type="gramEnd"/>
      <w:r>
        <w:t xml:space="preserve"> Garda Síochána as appropriate.</w:t>
      </w:r>
    </w:p>
    <w:p w14:paraId="01B4CA86" w14:textId="77777777" w:rsidR="009F1A44" w:rsidRDefault="009F1A44">
      <w:pPr>
        <w:pStyle w:val="BodyText"/>
      </w:pPr>
    </w:p>
    <w:p w14:paraId="0FCA2E5B" w14:textId="77777777" w:rsidR="009F1A44" w:rsidRDefault="009F1A44">
      <w:pPr>
        <w:pStyle w:val="BodyText"/>
        <w:spacing w:before="1"/>
        <w:rPr>
          <w:sz w:val="28"/>
        </w:rPr>
      </w:pPr>
    </w:p>
    <w:p w14:paraId="5A610AF6" w14:textId="77777777" w:rsidR="009F1A44" w:rsidRDefault="00081829">
      <w:pPr>
        <w:pStyle w:val="Heading2"/>
      </w:pPr>
      <w:r>
        <w:t>How</w:t>
      </w:r>
      <w:r>
        <w:rPr>
          <w:spacing w:val="-3"/>
        </w:rPr>
        <w:t xml:space="preserve"> </w:t>
      </w:r>
      <w:r>
        <w:t>your personal</w:t>
      </w:r>
      <w:r>
        <w:rPr>
          <w:spacing w:val="-3"/>
        </w:rPr>
        <w:t xml:space="preserve"> </w:t>
      </w:r>
      <w:r>
        <w:t>data</w:t>
      </w:r>
      <w:r>
        <w:rPr>
          <w:spacing w:val="-4"/>
        </w:rPr>
        <w:t xml:space="preserve"> </w:t>
      </w:r>
      <w:r>
        <w:t>will</w:t>
      </w:r>
      <w:r>
        <w:rPr>
          <w:spacing w:val="-3"/>
        </w:rPr>
        <w:t xml:space="preserve"> </w:t>
      </w:r>
      <w:r>
        <w:t>be</w:t>
      </w:r>
      <w:r>
        <w:rPr>
          <w:spacing w:val="-3"/>
        </w:rPr>
        <w:t xml:space="preserve"> </w:t>
      </w:r>
      <w:r>
        <w:t>kept safe</w:t>
      </w:r>
      <w:r>
        <w:rPr>
          <w:spacing w:val="-5"/>
        </w:rPr>
        <w:t xml:space="preserve"> </w:t>
      </w:r>
      <w:r>
        <w:t>from</w:t>
      </w:r>
      <w:r>
        <w:rPr>
          <w:spacing w:val="-4"/>
        </w:rPr>
        <w:t xml:space="preserve"> </w:t>
      </w:r>
      <w:proofErr w:type="spellStart"/>
      <w:r>
        <w:t>unauthorised</w:t>
      </w:r>
      <w:proofErr w:type="spellEnd"/>
      <w:r>
        <w:rPr>
          <w:spacing w:val="-4"/>
        </w:rPr>
        <w:t xml:space="preserve"> </w:t>
      </w:r>
      <w:r>
        <w:t>or</w:t>
      </w:r>
      <w:r>
        <w:rPr>
          <w:spacing w:val="-2"/>
        </w:rPr>
        <w:t xml:space="preserve"> </w:t>
      </w:r>
      <w:r>
        <w:t>unlawful</w:t>
      </w:r>
      <w:r>
        <w:rPr>
          <w:spacing w:val="-2"/>
        </w:rPr>
        <w:t xml:space="preserve"> processing</w:t>
      </w:r>
    </w:p>
    <w:p w14:paraId="57EE6F29" w14:textId="77777777" w:rsidR="009F1A44" w:rsidRDefault="009F1A44">
      <w:pPr>
        <w:pStyle w:val="BodyText"/>
        <w:rPr>
          <w:b/>
        </w:rPr>
      </w:pPr>
    </w:p>
    <w:p w14:paraId="712B5208" w14:textId="77777777" w:rsidR="009F1A44" w:rsidRDefault="009F1A44">
      <w:pPr>
        <w:pStyle w:val="BodyText"/>
        <w:spacing w:before="10"/>
        <w:rPr>
          <w:b/>
          <w:sz w:val="29"/>
        </w:rPr>
      </w:pPr>
    </w:p>
    <w:p w14:paraId="25F6EA74" w14:textId="77777777" w:rsidR="009F1A44" w:rsidRDefault="00081829">
      <w:pPr>
        <w:pStyle w:val="BodyText"/>
        <w:spacing w:line="259" w:lineRule="auto"/>
        <w:ind w:left="960" w:right="594"/>
      </w:pPr>
      <w:r>
        <w:t>We</w:t>
      </w:r>
      <w:r>
        <w:rPr>
          <w:spacing w:val="-3"/>
        </w:rPr>
        <w:t xml:space="preserve"> </w:t>
      </w:r>
      <w:r>
        <w:t>take</w:t>
      </w:r>
      <w:r>
        <w:rPr>
          <w:spacing w:val="-4"/>
        </w:rPr>
        <w:t xml:space="preserve"> </w:t>
      </w:r>
      <w:r>
        <w:t>our</w:t>
      </w:r>
      <w:r>
        <w:rPr>
          <w:spacing w:val="-5"/>
        </w:rPr>
        <w:t xml:space="preserve"> </w:t>
      </w:r>
      <w:r>
        <w:t>data</w:t>
      </w:r>
      <w:r>
        <w:rPr>
          <w:spacing w:val="-4"/>
        </w:rPr>
        <w:t xml:space="preserve"> </w:t>
      </w:r>
      <w:r>
        <w:t>security</w:t>
      </w:r>
      <w:r>
        <w:rPr>
          <w:spacing w:val="-4"/>
        </w:rPr>
        <w:t xml:space="preserve"> </w:t>
      </w:r>
      <w:r>
        <w:t>responsibilities</w:t>
      </w:r>
      <w:r>
        <w:rPr>
          <w:spacing w:val="-3"/>
        </w:rPr>
        <w:t xml:space="preserve"> </w:t>
      </w:r>
      <w:r>
        <w:t>seriously,</w:t>
      </w:r>
      <w:r>
        <w:rPr>
          <w:spacing w:val="-4"/>
        </w:rPr>
        <w:t xml:space="preserve"> </w:t>
      </w:r>
      <w:r>
        <w:t>employing</w:t>
      </w:r>
      <w:r>
        <w:rPr>
          <w:spacing w:val="-4"/>
        </w:rPr>
        <w:t xml:space="preserve"> </w:t>
      </w:r>
      <w:r>
        <w:t>the</w:t>
      </w:r>
      <w:r>
        <w:rPr>
          <w:spacing w:val="-4"/>
        </w:rPr>
        <w:t xml:space="preserve"> </w:t>
      </w:r>
      <w:r>
        <w:t>most</w:t>
      </w:r>
      <w:r>
        <w:rPr>
          <w:spacing w:val="-4"/>
        </w:rPr>
        <w:t xml:space="preserve"> </w:t>
      </w:r>
      <w:r>
        <w:t>appropriate</w:t>
      </w:r>
      <w:r>
        <w:rPr>
          <w:spacing w:val="-5"/>
        </w:rPr>
        <w:t xml:space="preserve"> </w:t>
      </w:r>
      <w:r>
        <w:t>physical and technical measures,</w:t>
      </w:r>
      <w:r>
        <w:rPr>
          <w:spacing w:val="-1"/>
        </w:rPr>
        <w:t xml:space="preserve"> </w:t>
      </w:r>
      <w:r>
        <w:t>including staff training and awareness. We review our data security measures and procedures regularly.</w:t>
      </w:r>
    </w:p>
    <w:p w14:paraId="0C8D2D33" w14:textId="77777777" w:rsidR="009F1A44" w:rsidRDefault="009F1A44">
      <w:pPr>
        <w:pStyle w:val="BodyText"/>
      </w:pPr>
    </w:p>
    <w:p w14:paraId="1F0BB4D4" w14:textId="77777777" w:rsidR="009F1A44" w:rsidRDefault="009F1A44">
      <w:pPr>
        <w:pStyle w:val="BodyText"/>
      </w:pPr>
    </w:p>
    <w:p w14:paraId="1F24DE71" w14:textId="77777777" w:rsidR="009F1A44" w:rsidRDefault="009F1A44">
      <w:pPr>
        <w:pStyle w:val="BodyText"/>
      </w:pPr>
    </w:p>
    <w:p w14:paraId="64765C15" w14:textId="77777777" w:rsidR="009F1A44" w:rsidRDefault="009F1A44">
      <w:pPr>
        <w:pStyle w:val="BodyText"/>
      </w:pPr>
    </w:p>
    <w:p w14:paraId="2BB772F6" w14:textId="77777777" w:rsidR="009F1A44" w:rsidRDefault="009F1A44">
      <w:pPr>
        <w:pStyle w:val="BodyText"/>
      </w:pPr>
    </w:p>
    <w:p w14:paraId="37C21F55" w14:textId="77777777" w:rsidR="009F1A44" w:rsidRDefault="009F1A44">
      <w:pPr>
        <w:pStyle w:val="BodyText"/>
      </w:pPr>
    </w:p>
    <w:p w14:paraId="2D38E329" w14:textId="77777777" w:rsidR="009F1A44" w:rsidRDefault="009F1A44">
      <w:pPr>
        <w:pStyle w:val="BodyText"/>
      </w:pPr>
    </w:p>
    <w:p w14:paraId="7A6F6938" w14:textId="77777777" w:rsidR="009F1A44" w:rsidRDefault="009F1A44">
      <w:pPr>
        <w:pStyle w:val="BodyText"/>
      </w:pPr>
    </w:p>
    <w:p w14:paraId="1F247492" w14:textId="77777777" w:rsidR="009F1A44" w:rsidRDefault="009F1A44">
      <w:pPr>
        <w:pStyle w:val="BodyText"/>
        <w:spacing w:before="11"/>
        <w:rPr>
          <w:sz w:val="26"/>
        </w:rPr>
      </w:pPr>
    </w:p>
    <w:p w14:paraId="5498B5D1" w14:textId="77777777" w:rsidR="009F1A44" w:rsidRDefault="00081829">
      <w:pPr>
        <w:tabs>
          <w:tab w:val="left" w:pos="2962"/>
          <w:tab w:val="left" w:pos="5281"/>
          <w:tab w:val="left" w:pos="7782"/>
          <w:tab w:val="left" w:pos="7813"/>
        </w:tabs>
        <w:spacing w:before="1" w:line="259" w:lineRule="auto"/>
        <w:ind w:left="107" w:right="114"/>
        <w:rPr>
          <w:rFonts w:ascii="Arial"/>
          <w:sz w:val="16"/>
        </w:rPr>
      </w:pPr>
      <w:proofErr w:type="spellStart"/>
      <w:r>
        <w:rPr>
          <w:rFonts w:ascii="Arial"/>
          <w:color w:val="DB8866"/>
          <w:w w:val="105"/>
          <w:sz w:val="16"/>
        </w:rPr>
        <w:t>Comhairle</w:t>
      </w:r>
      <w:proofErr w:type="spellEnd"/>
      <w:r>
        <w:rPr>
          <w:rFonts w:ascii="Arial"/>
          <w:color w:val="DB8866"/>
          <w:w w:val="105"/>
          <w:sz w:val="16"/>
        </w:rPr>
        <w:t xml:space="preserve"> </w:t>
      </w:r>
      <w:proofErr w:type="spellStart"/>
      <w:r>
        <w:rPr>
          <w:rFonts w:ascii="Arial"/>
          <w:color w:val="DB8866"/>
          <w:w w:val="105"/>
          <w:sz w:val="16"/>
        </w:rPr>
        <w:t>Contae</w:t>
      </w:r>
      <w:proofErr w:type="spellEnd"/>
      <w:r>
        <w:rPr>
          <w:rFonts w:ascii="Arial"/>
          <w:color w:val="DB8866"/>
          <w:w w:val="105"/>
          <w:sz w:val="16"/>
        </w:rPr>
        <w:t xml:space="preserve"> Atha Cliath Theas.</w:t>
      </w:r>
      <w:r>
        <w:rPr>
          <w:rFonts w:ascii="Arial"/>
          <w:color w:val="DB8866"/>
          <w:spacing w:val="40"/>
          <w:w w:val="105"/>
          <w:sz w:val="16"/>
        </w:rPr>
        <w:t xml:space="preserve"> </w:t>
      </w:r>
      <w:r>
        <w:rPr>
          <w:rFonts w:ascii="Arial"/>
          <w:color w:val="717B89"/>
          <w:w w:val="105"/>
          <w:sz w:val="16"/>
        </w:rPr>
        <w:t>South Dublin County Counc</w:t>
      </w:r>
      <w:r>
        <w:rPr>
          <w:rFonts w:ascii="Arial"/>
          <w:color w:val="A0A0A0"/>
          <w:w w:val="105"/>
          <w:sz w:val="16"/>
        </w:rPr>
        <w:t>i</w:t>
      </w:r>
      <w:r>
        <w:rPr>
          <w:rFonts w:ascii="Arial"/>
          <w:color w:val="717B89"/>
          <w:w w:val="105"/>
          <w:sz w:val="16"/>
        </w:rPr>
        <w:t>l</w:t>
      </w:r>
      <w:r>
        <w:rPr>
          <w:rFonts w:ascii="Arial"/>
          <w:color w:val="717B89"/>
          <w:spacing w:val="80"/>
          <w:w w:val="105"/>
          <w:sz w:val="16"/>
        </w:rPr>
        <w:t xml:space="preserve"> </w:t>
      </w:r>
      <w:r>
        <w:rPr>
          <w:rFonts w:ascii="Arial"/>
          <w:color w:val="717B89"/>
          <w:w w:val="105"/>
          <w:sz w:val="16"/>
        </w:rPr>
        <w:t xml:space="preserve">Tel: +353 </w:t>
      </w:r>
      <w:r>
        <w:rPr>
          <w:color w:val="717B89"/>
          <w:w w:val="105"/>
          <w:sz w:val="16"/>
        </w:rPr>
        <w:t>1 414 9000</w:t>
      </w:r>
      <w:r>
        <w:rPr>
          <w:color w:val="717B89"/>
          <w:sz w:val="16"/>
        </w:rPr>
        <w:tab/>
      </w:r>
      <w:r>
        <w:rPr>
          <w:color w:val="717B89"/>
          <w:sz w:val="16"/>
        </w:rPr>
        <w:tab/>
      </w:r>
      <w:proofErr w:type="spellStart"/>
      <w:proofErr w:type="gramStart"/>
      <w:r>
        <w:rPr>
          <w:rFonts w:ascii="Arial"/>
          <w:color w:val="DB8866"/>
          <w:w w:val="105"/>
          <w:sz w:val="16"/>
        </w:rPr>
        <w:t>Ceanga,I</w:t>
      </w:r>
      <w:proofErr w:type="spellEnd"/>
      <w:proofErr w:type="gramEnd"/>
      <w:r>
        <w:rPr>
          <w:rFonts w:ascii="Arial"/>
          <w:color w:val="DB8866"/>
          <w:spacing w:val="-9"/>
          <w:w w:val="105"/>
          <w:sz w:val="16"/>
        </w:rPr>
        <w:t xml:space="preserve"> </w:t>
      </w:r>
      <w:r>
        <w:rPr>
          <w:rFonts w:ascii="Arial"/>
          <w:color w:val="DB8866"/>
          <w:w w:val="105"/>
          <w:sz w:val="16"/>
        </w:rPr>
        <w:t>24/7</w:t>
      </w:r>
      <w:r>
        <w:rPr>
          <w:rFonts w:ascii="Arial"/>
          <w:color w:val="DB8866"/>
          <w:spacing w:val="-8"/>
          <w:w w:val="105"/>
          <w:sz w:val="16"/>
        </w:rPr>
        <w:t xml:space="preserve"> </w:t>
      </w:r>
      <w:r>
        <w:rPr>
          <w:rFonts w:ascii="Arial"/>
          <w:color w:val="717B89"/>
          <w:w w:val="105"/>
          <w:sz w:val="16"/>
        </w:rPr>
        <w:t>Connect</w:t>
      </w:r>
      <w:r>
        <w:rPr>
          <w:rFonts w:ascii="Arial"/>
          <w:color w:val="717B89"/>
          <w:spacing w:val="-6"/>
          <w:w w:val="105"/>
          <w:sz w:val="16"/>
        </w:rPr>
        <w:t xml:space="preserve"> </w:t>
      </w:r>
      <w:r>
        <w:rPr>
          <w:rFonts w:ascii="Arial"/>
          <w:color w:val="717B89"/>
          <w:w w:val="105"/>
          <w:sz w:val="16"/>
        </w:rPr>
        <w:t>24/7</w:t>
      </w:r>
      <w:r>
        <w:rPr>
          <w:rFonts w:ascii="Arial"/>
          <w:color w:val="717B89"/>
          <w:spacing w:val="-12"/>
          <w:w w:val="105"/>
          <w:sz w:val="16"/>
        </w:rPr>
        <w:t xml:space="preserve"> </w:t>
      </w:r>
      <w:proofErr w:type="spellStart"/>
      <w:r>
        <w:rPr>
          <w:rFonts w:ascii="Arial"/>
          <w:color w:val="DB8866"/>
          <w:w w:val="105"/>
          <w:sz w:val="16"/>
        </w:rPr>
        <w:t>Halla</w:t>
      </w:r>
      <w:proofErr w:type="spellEnd"/>
      <w:r>
        <w:rPr>
          <w:rFonts w:ascii="Arial"/>
          <w:color w:val="DB8866"/>
          <w:spacing w:val="-8"/>
          <w:w w:val="105"/>
          <w:sz w:val="16"/>
        </w:rPr>
        <w:t xml:space="preserve"> </w:t>
      </w:r>
      <w:r>
        <w:rPr>
          <w:rFonts w:ascii="Arial"/>
          <w:color w:val="DB8866"/>
          <w:w w:val="105"/>
          <w:sz w:val="16"/>
        </w:rPr>
        <w:t xml:space="preserve">an </w:t>
      </w:r>
      <w:proofErr w:type="spellStart"/>
      <w:r>
        <w:rPr>
          <w:rFonts w:ascii="Arial"/>
          <w:color w:val="DB8866"/>
          <w:w w:val="105"/>
          <w:sz w:val="16"/>
        </w:rPr>
        <w:t>Contae</w:t>
      </w:r>
      <w:proofErr w:type="spellEnd"/>
      <w:r>
        <w:rPr>
          <w:rFonts w:ascii="Arial"/>
          <w:color w:val="DB8866"/>
          <w:w w:val="105"/>
          <w:sz w:val="16"/>
        </w:rPr>
        <w:t xml:space="preserve">. </w:t>
      </w:r>
      <w:proofErr w:type="spellStart"/>
      <w:r>
        <w:rPr>
          <w:rFonts w:ascii="Arial"/>
          <w:color w:val="DB8866"/>
          <w:w w:val="105"/>
          <w:sz w:val="16"/>
        </w:rPr>
        <w:t>Tamhlacht</w:t>
      </w:r>
      <w:proofErr w:type="spellEnd"/>
      <w:r>
        <w:rPr>
          <w:rFonts w:ascii="Arial"/>
          <w:color w:val="DB8866"/>
          <w:w w:val="105"/>
          <w:sz w:val="16"/>
        </w:rPr>
        <w:t>.</w:t>
      </w:r>
      <w:r>
        <w:rPr>
          <w:rFonts w:ascii="Arial"/>
          <w:color w:val="DB8866"/>
          <w:sz w:val="16"/>
        </w:rPr>
        <w:tab/>
      </w:r>
      <w:r>
        <w:rPr>
          <w:rFonts w:ascii="Arial"/>
          <w:color w:val="DB8866"/>
          <w:spacing w:val="-19"/>
          <w:sz w:val="16"/>
        </w:rPr>
        <w:t xml:space="preserve"> </w:t>
      </w:r>
      <w:r>
        <w:rPr>
          <w:rFonts w:ascii="Arial"/>
          <w:color w:val="717B89"/>
          <w:w w:val="105"/>
          <w:sz w:val="16"/>
        </w:rPr>
        <w:t>County Hall</w:t>
      </w:r>
      <w:r>
        <w:rPr>
          <w:rFonts w:ascii="Arial"/>
          <w:color w:val="717B89"/>
          <w:w w:val="105"/>
        </w:rPr>
        <w:t>,</w:t>
      </w:r>
      <w:r>
        <w:rPr>
          <w:rFonts w:ascii="Arial"/>
          <w:color w:val="717B89"/>
        </w:rPr>
        <w:tab/>
      </w:r>
      <w:r>
        <w:rPr>
          <w:rFonts w:ascii="Arial"/>
          <w:b/>
          <w:color w:val="717B89"/>
          <w:w w:val="105"/>
          <w:sz w:val="15"/>
        </w:rPr>
        <w:t xml:space="preserve">SMS: </w:t>
      </w:r>
      <w:r>
        <w:rPr>
          <w:color w:val="717B89"/>
          <w:w w:val="105"/>
          <w:sz w:val="16"/>
        </w:rPr>
        <w:t>086 173 1707</w:t>
      </w:r>
      <w:r>
        <w:rPr>
          <w:color w:val="717B89"/>
          <w:sz w:val="16"/>
        </w:rPr>
        <w:tab/>
      </w:r>
      <w:r>
        <w:rPr>
          <w:rFonts w:ascii="Arial"/>
          <w:color w:val="717B89"/>
          <w:w w:val="105"/>
          <w:sz w:val="16"/>
        </w:rPr>
        <w:t xml:space="preserve">with Council information and </w:t>
      </w:r>
      <w:r>
        <w:rPr>
          <w:rFonts w:ascii="Arial"/>
          <w:color w:val="DB8866"/>
          <w:w w:val="105"/>
          <w:sz w:val="16"/>
        </w:rPr>
        <w:t>Atha Cliath 24.</w:t>
      </w:r>
      <w:r>
        <w:rPr>
          <w:rFonts w:ascii="Arial"/>
          <w:color w:val="DB8866"/>
          <w:sz w:val="16"/>
        </w:rPr>
        <w:tab/>
      </w:r>
      <w:proofErr w:type="spellStart"/>
      <w:r>
        <w:rPr>
          <w:rFonts w:ascii="Arial"/>
          <w:color w:val="717B89"/>
          <w:w w:val="105"/>
          <w:sz w:val="16"/>
        </w:rPr>
        <w:t>Tallaght.Dublin</w:t>
      </w:r>
      <w:proofErr w:type="spellEnd"/>
      <w:r>
        <w:rPr>
          <w:rFonts w:ascii="Arial"/>
          <w:color w:val="717B89"/>
          <w:w w:val="105"/>
          <w:sz w:val="16"/>
        </w:rPr>
        <w:t xml:space="preserve"> 24</w:t>
      </w:r>
      <w:r>
        <w:rPr>
          <w:rFonts w:ascii="Arial"/>
          <w:color w:val="717B89"/>
          <w:sz w:val="16"/>
        </w:rPr>
        <w:tab/>
      </w:r>
      <w:r>
        <w:rPr>
          <w:rFonts w:ascii="Arial"/>
          <w:color w:val="717B89"/>
          <w:w w:val="105"/>
          <w:sz w:val="16"/>
        </w:rPr>
        <w:t>Email:</w:t>
      </w:r>
      <w:r>
        <w:rPr>
          <w:rFonts w:ascii="Arial"/>
          <w:color w:val="717B89"/>
          <w:spacing w:val="-24"/>
          <w:w w:val="105"/>
          <w:sz w:val="16"/>
        </w:rPr>
        <w:t xml:space="preserve"> </w:t>
      </w:r>
      <w:hyperlink r:id="rId9">
        <w:r>
          <w:rPr>
            <w:rFonts w:ascii="Arial"/>
            <w:color w:val="717B89"/>
            <w:w w:val="105"/>
            <w:sz w:val="16"/>
          </w:rPr>
          <w:t>info@sdublincoco.ie</w:t>
        </w:r>
      </w:hyperlink>
      <w:r>
        <w:rPr>
          <w:rFonts w:ascii="Arial"/>
          <w:color w:val="717B89"/>
          <w:sz w:val="16"/>
        </w:rPr>
        <w:tab/>
      </w:r>
      <w:r>
        <w:rPr>
          <w:rFonts w:ascii="Arial"/>
          <w:color w:val="717B89"/>
          <w:sz w:val="16"/>
        </w:rPr>
        <w:tab/>
      </w:r>
      <w:r>
        <w:rPr>
          <w:rFonts w:ascii="Arial"/>
          <w:color w:val="717B89"/>
          <w:spacing w:val="-17"/>
          <w:sz w:val="16"/>
        </w:rPr>
        <w:t xml:space="preserve"> </w:t>
      </w:r>
      <w:r>
        <w:rPr>
          <w:rFonts w:ascii="Arial"/>
          <w:color w:val="717B89"/>
          <w:w w:val="105"/>
          <w:sz w:val="16"/>
        </w:rPr>
        <w:t xml:space="preserve">services at </w:t>
      </w:r>
      <w:hyperlink r:id="rId10">
        <w:r>
          <w:rPr>
            <w:rFonts w:ascii="Arial"/>
            <w:color w:val="0462C1"/>
            <w:w w:val="105"/>
            <w:sz w:val="16"/>
            <w:u w:val="single" w:color="0462C1"/>
          </w:rPr>
          <w:t>www.sdcc.ie</w:t>
        </w:r>
      </w:hyperlink>
    </w:p>
    <w:p w14:paraId="0183F649" w14:textId="77777777" w:rsidR="009F1A44" w:rsidRDefault="009F1A44">
      <w:pPr>
        <w:spacing w:line="259" w:lineRule="auto"/>
        <w:rPr>
          <w:rFonts w:ascii="Arial"/>
          <w:sz w:val="16"/>
        </w:rPr>
        <w:sectPr w:rsidR="009F1A44">
          <w:pgSz w:w="11910" w:h="16840"/>
          <w:pgMar w:top="1860" w:right="740" w:bottom="280" w:left="480" w:header="720" w:footer="720" w:gutter="0"/>
          <w:cols w:space="720"/>
        </w:sectPr>
      </w:pPr>
    </w:p>
    <w:p w14:paraId="3E8BFC73" w14:textId="77777777" w:rsidR="009F1A44" w:rsidRDefault="00081829">
      <w:pPr>
        <w:spacing w:before="75"/>
        <w:ind w:left="960"/>
        <w:rPr>
          <w:rFonts w:ascii="Arial"/>
          <w:b/>
          <w:sz w:val="17"/>
        </w:rPr>
      </w:pPr>
      <w:r>
        <w:rPr>
          <w:noProof/>
        </w:rPr>
        <w:lastRenderedPageBreak/>
        <w:drawing>
          <wp:anchor distT="0" distB="0" distL="0" distR="0" simplePos="0" relativeHeight="487393792" behindDoc="1" locked="0" layoutInCell="1" allowOverlap="1" wp14:anchorId="70DE43D3" wp14:editId="19DCF82E">
            <wp:simplePos x="0" y="0"/>
            <wp:positionH relativeFrom="page">
              <wp:posOffset>6014084</wp:posOffset>
            </wp:positionH>
            <wp:positionV relativeFrom="paragraph">
              <wp:posOffset>58583</wp:posOffset>
            </wp:positionV>
            <wp:extent cx="1048334" cy="316865"/>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6" cstate="print"/>
                    <a:stretch>
                      <a:fillRect/>
                    </a:stretch>
                  </pic:blipFill>
                  <pic:spPr>
                    <a:xfrm>
                      <a:off x="0" y="0"/>
                      <a:ext cx="1048334" cy="316865"/>
                    </a:xfrm>
                    <a:prstGeom prst="rect">
                      <a:avLst/>
                    </a:prstGeom>
                  </pic:spPr>
                </pic:pic>
              </a:graphicData>
            </a:graphic>
          </wp:anchor>
        </w:drawing>
      </w:r>
      <w:r>
        <w:rPr>
          <w:rFonts w:ascii="Arial"/>
          <w:b/>
          <w:color w:val="D57152"/>
          <w:sz w:val="17"/>
        </w:rPr>
        <w:t>Connecting</w:t>
      </w:r>
      <w:r>
        <w:rPr>
          <w:rFonts w:ascii="Arial"/>
          <w:b/>
          <w:color w:val="D57152"/>
          <w:spacing w:val="-5"/>
          <w:sz w:val="17"/>
        </w:rPr>
        <w:t xml:space="preserve"> </w:t>
      </w:r>
      <w:r>
        <w:rPr>
          <w:rFonts w:ascii="Arial"/>
          <w:b/>
          <w:color w:val="D57152"/>
          <w:sz w:val="17"/>
        </w:rPr>
        <w:t>You</w:t>
      </w:r>
      <w:r>
        <w:rPr>
          <w:rFonts w:ascii="Arial"/>
          <w:b/>
          <w:color w:val="D57152"/>
          <w:spacing w:val="-4"/>
          <w:sz w:val="17"/>
        </w:rPr>
        <w:t xml:space="preserve"> </w:t>
      </w:r>
      <w:r>
        <w:rPr>
          <w:rFonts w:ascii="Arial"/>
          <w:b/>
          <w:color w:val="D57152"/>
          <w:sz w:val="17"/>
        </w:rPr>
        <w:t>to</w:t>
      </w:r>
      <w:r>
        <w:rPr>
          <w:rFonts w:ascii="Arial"/>
          <w:b/>
          <w:color w:val="D57152"/>
          <w:spacing w:val="-3"/>
          <w:sz w:val="17"/>
        </w:rPr>
        <w:t xml:space="preserve"> </w:t>
      </w:r>
      <w:r>
        <w:rPr>
          <w:rFonts w:ascii="Arial"/>
          <w:b/>
          <w:color w:val="303433"/>
          <w:sz w:val="17"/>
        </w:rPr>
        <w:t>Environment,</w:t>
      </w:r>
      <w:r>
        <w:rPr>
          <w:rFonts w:ascii="Arial"/>
          <w:b/>
          <w:color w:val="303433"/>
          <w:spacing w:val="-3"/>
          <w:sz w:val="17"/>
        </w:rPr>
        <w:t xml:space="preserve"> </w:t>
      </w:r>
      <w:r>
        <w:rPr>
          <w:rFonts w:ascii="Arial"/>
          <w:b/>
          <w:color w:val="303433"/>
          <w:sz w:val="17"/>
        </w:rPr>
        <w:t>Water</w:t>
      </w:r>
      <w:r>
        <w:rPr>
          <w:rFonts w:ascii="Arial"/>
          <w:b/>
          <w:color w:val="303433"/>
          <w:spacing w:val="-3"/>
          <w:sz w:val="17"/>
        </w:rPr>
        <w:t xml:space="preserve"> </w:t>
      </w:r>
      <w:r>
        <w:rPr>
          <w:rFonts w:ascii="Arial"/>
          <w:color w:val="303433"/>
          <w:sz w:val="16"/>
        </w:rPr>
        <w:t>&amp;</w:t>
      </w:r>
      <w:r>
        <w:rPr>
          <w:rFonts w:ascii="Arial"/>
          <w:color w:val="303433"/>
          <w:spacing w:val="-2"/>
          <w:sz w:val="16"/>
        </w:rPr>
        <w:t xml:space="preserve"> </w:t>
      </w:r>
      <w:r>
        <w:rPr>
          <w:rFonts w:ascii="Arial"/>
          <w:b/>
          <w:color w:val="303433"/>
          <w:sz w:val="17"/>
        </w:rPr>
        <w:t>Climate</w:t>
      </w:r>
      <w:r>
        <w:rPr>
          <w:rFonts w:ascii="Arial"/>
          <w:b/>
          <w:color w:val="303433"/>
          <w:spacing w:val="-4"/>
          <w:sz w:val="17"/>
        </w:rPr>
        <w:t xml:space="preserve"> </w:t>
      </w:r>
      <w:r>
        <w:rPr>
          <w:rFonts w:ascii="Arial"/>
          <w:b/>
          <w:color w:val="303433"/>
          <w:spacing w:val="-2"/>
          <w:sz w:val="17"/>
        </w:rPr>
        <w:t>Change</w:t>
      </w:r>
    </w:p>
    <w:p w14:paraId="1B60AEE2" w14:textId="77777777" w:rsidR="009F1A44" w:rsidRDefault="009F1A44">
      <w:pPr>
        <w:pStyle w:val="BodyText"/>
        <w:spacing w:before="1"/>
        <w:rPr>
          <w:rFonts w:ascii="Arial"/>
          <w:b/>
          <w:sz w:val="15"/>
        </w:rPr>
      </w:pPr>
    </w:p>
    <w:p w14:paraId="6721D0A4" w14:textId="77777777" w:rsidR="009F1A44" w:rsidRDefault="00081829">
      <w:pPr>
        <w:spacing w:line="254" w:lineRule="auto"/>
        <w:ind w:left="8162" w:right="1166"/>
        <w:rPr>
          <w:rFonts w:ascii="Arial"/>
          <w:sz w:val="16"/>
        </w:rPr>
      </w:pPr>
      <w:proofErr w:type="spellStart"/>
      <w:r>
        <w:rPr>
          <w:rFonts w:ascii="Arial"/>
          <w:color w:val="D57152"/>
          <w:w w:val="105"/>
          <w:sz w:val="16"/>
        </w:rPr>
        <w:t>Comhairle</w:t>
      </w:r>
      <w:proofErr w:type="spellEnd"/>
      <w:r>
        <w:rPr>
          <w:rFonts w:ascii="Arial"/>
          <w:color w:val="D57152"/>
          <w:spacing w:val="-12"/>
          <w:w w:val="105"/>
          <w:sz w:val="16"/>
        </w:rPr>
        <w:t xml:space="preserve"> </w:t>
      </w:r>
      <w:proofErr w:type="spellStart"/>
      <w:r>
        <w:rPr>
          <w:rFonts w:ascii="Arial"/>
          <w:color w:val="D57152"/>
          <w:w w:val="105"/>
          <w:sz w:val="16"/>
        </w:rPr>
        <w:t>Contae</w:t>
      </w:r>
      <w:proofErr w:type="spellEnd"/>
      <w:r>
        <w:rPr>
          <w:rFonts w:ascii="Arial"/>
          <w:color w:val="D57152"/>
          <w:w w:val="105"/>
          <w:sz w:val="16"/>
        </w:rPr>
        <w:t xml:space="preserve"> Atha</w:t>
      </w:r>
      <w:r>
        <w:rPr>
          <w:rFonts w:ascii="Arial"/>
          <w:color w:val="D57152"/>
          <w:spacing w:val="-7"/>
          <w:w w:val="105"/>
          <w:sz w:val="16"/>
        </w:rPr>
        <w:t xml:space="preserve"> </w:t>
      </w:r>
      <w:r>
        <w:rPr>
          <w:rFonts w:ascii="Arial"/>
          <w:color w:val="D57152"/>
          <w:w w:val="105"/>
          <w:sz w:val="16"/>
        </w:rPr>
        <w:t>Cliath</w:t>
      </w:r>
      <w:r>
        <w:rPr>
          <w:rFonts w:ascii="Arial"/>
          <w:color w:val="D57152"/>
          <w:spacing w:val="-6"/>
          <w:w w:val="105"/>
          <w:sz w:val="16"/>
        </w:rPr>
        <w:t xml:space="preserve"> </w:t>
      </w:r>
      <w:r>
        <w:rPr>
          <w:rFonts w:ascii="Arial"/>
          <w:color w:val="D57152"/>
          <w:spacing w:val="-4"/>
          <w:w w:val="105"/>
          <w:sz w:val="16"/>
        </w:rPr>
        <w:t>Theas</w:t>
      </w:r>
    </w:p>
    <w:p w14:paraId="174E1ACB" w14:textId="77777777" w:rsidR="009F1A44" w:rsidRDefault="00081829">
      <w:pPr>
        <w:spacing w:before="141"/>
        <w:ind w:left="8162"/>
        <w:rPr>
          <w:rFonts w:ascii="Arial"/>
          <w:b/>
          <w:sz w:val="15"/>
        </w:rPr>
      </w:pPr>
      <w:r>
        <w:rPr>
          <w:rFonts w:ascii="Arial"/>
          <w:b/>
          <w:color w:val="61666D"/>
          <w:w w:val="105"/>
          <w:sz w:val="15"/>
        </w:rPr>
        <w:t>South</w:t>
      </w:r>
      <w:r>
        <w:rPr>
          <w:rFonts w:ascii="Arial"/>
          <w:b/>
          <w:color w:val="61666D"/>
          <w:spacing w:val="-2"/>
          <w:w w:val="105"/>
          <w:sz w:val="15"/>
        </w:rPr>
        <w:t xml:space="preserve"> </w:t>
      </w:r>
      <w:r>
        <w:rPr>
          <w:rFonts w:ascii="Arial"/>
          <w:b/>
          <w:color w:val="61666D"/>
          <w:w w:val="105"/>
          <w:sz w:val="15"/>
        </w:rPr>
        <w:t>Dublin</w:t>
      </w:r>
      <w:r>
        <w:rPr>
          <w:rFonts w:ascii="Arial"/>
          <w:b/>
          <w:color w:val="61666D"/>
          <w:spacing w:val="-3"/>
          <w:w w:val="105"/>
          <w:sz w:val="15"/>
        </w:rPr>
        <w:t xml:space="preserve"> </w:t>
      </w:r>
      <w:r>
        <w:rPr>
          <w:rFonts w:ascii="Arial"/>
          <w:b/>
          <w:color w:val="61666D"/>
          <w:w w:val="105"/>
          <w:sz w:val="15"/>
        </w:rPr>
        <w:t>County</w:t>
      </w:r>
      <w:r>
        <w:rPr>
          <w:rFonts w:ascii="Arial"/>
          <w:b/>
          <w:color w:val="61666D"/>
          <w:spacing w:val="-5"/>
          <w:w w:val="105"/>
          <w:sz w:val="15"/>
        </w:rPr>
        <w:t xml:space="preserve"> </w:t>
      </w:r>
      <w:r>
        <w:rPr>
          <w:rFonts w:ascii="Arial"/>
          <w:b/>
          <w:color w:val="61666D"/>
          <w:spacing w:val="-2"/>
          <w:w w:val="105"/>
          <w:sz w:val="15"/>
        </w:rPr>
        <w:t>Council</w:t>
      </w:r>
    </w:p>
    <w:p w14:paraId="2A6690D9" w14:textId="77777777" w:rsidR="009F1A44" w:rsidRDefault="009F1A44">
      <w:pPr>
        <w:pStyle w:val="BodyText"/>
        <w:rPr>
          <w:rFonts w:ascii="Arial"/>
          <w:b/>
          <w:sz w:val="20"/>
        </w:rPr>
      </w:pPr>
    </w:p>
    <w:p w14:paraId="3BCFAA07" w14:textId="77777777" w:rsidR="009F1A44" w:rsidRDefault="009F1A44">
      <w:pPr>
        <w:pStyle w:val="BodyText"/>
        <w:rPr>
          <w:rFonts w:ascii="Arial"/>
          <w:b/>
          <w:sz w:val="20"/>
        </w:rPr>
      </w:pPr>
    </w:p>
    <w:p w14:paraId="28BA962D" w14:textId="77777777" w:rsidR="009F1A44" w:rsidRDefault="00081829">
      <w:pPr>
        <w:pStyle w:val="Heading2"/>
        <w:spacing w:before="175"/>
      </w:pPr>
      <w:r>
        <w:t>Period</w:t>
      </w:r>
      <w:r>
        <w:rPr>
          <w:spacing w:val="-3"/>
        </w:rPr>
        <w:t xml:space="preserve"> </w:t>
      </w:r>
      <w:r>
        <w:t>for</w:t>
      </w:r>
      <w:r>
        <w:rPr>
          <w:spacing w:val="-2"/>
        </w:rPr>
        <w:t xml:space="preserve"> </w:t>
      </w:r>
      <w:r>
        <w:t>which</w:t>
      </w:r>
      <w:r>
        <w:rPr>
          <w:spacing w:val="-2"/>
        </w:rPr>
        <w:t xml:space="preserve"> </w:t>
      </w:r>
      <w:r>
        <w:t>your</w:t>
      </w:r>
      <w:r>
        <w:rPr>
          <w:spacing w:val="-3"/>
        </w:rPr>
        <w:t xml:space="preserve"> </w:t>
      </w:r>
      <w:r>
        <w:t>personal</w:t>
      </w:r>
      <w:r>
        <w:rPr>
          <w:spacing w:val="-3"/>
        </w:rPr>
        <w:t xml:space="preserve"> </w:t>
      </w:r>
      <w:r>
        <w:t>data</w:t>
      </w:r>
      <w:r>
        <w:rPr>
          <w:spacing w:val="-1"/>
        </w:rPr>
        <w:t xml:space="preserve"> </w:t>
      </w:r>
      <w:r>
        <w:t>will</w:t>
      </w:r>
      <w:r>
        <w:rPr>
          <w:spacing w:val="-3"/>
        </w:rPr>
        <w:t xml:space="preserve"> </w:t>
      </w:r>
      <w:r>
        <w:t>be</w:t>
      </w:r>
      <w:r>
        <w:rPr>
          <w:spacing w:val="-4"/>
        </w:rPr>
        <w:t xml:space="preserve"> </w:t>
      </w:r>
      <w:r>
        <w:rPr>
          <w:spacing w:val="-2"/>
        </w:rPr>
        <w:t>retained</w:t>
      </w:r>
    </w:p>
    <w:p w14:paraId="192008B4" w14:textId="77777777" w:rsidR="009F1A44" w:rsidRDefault="00081829">
      <w:pPr>
        <w:pStyle w:val="BodyText"/>
        <w:spacing w:before="182" w:line="259" w:lineRule="auto"/>
        <w:ind w:left="960" w:right="506"/>
      </w:pPr>
      <w:r>
        <w:rPr>
          <w:color w:val="333333"/>
        </w:rPr>
        <w:t>The Environment, Public Realm and Water</w:t>
      </w:r>
      <w:r>
        <w:rPr>
          <w:color w:val="333333"/>
          <w:spacing w:val="40"/>
        </w:rPr>
        <w:t xml:space="preserve"> </w:t>
      </w:r>
      <w:r>
        <w:rPr>
          <w:color w:val="333333"/>
        </w:rPr>
        <w:t>Department will only keep your personal data for as long as is necessary for the purpose for which we are processing it and in accordance with our</w:t>
      </w:r>
      <w:r>
        <w:rPr>
          <w:color w:val="333333"/>
          <w:spacing w:val="-2"/>
        </w:rPr>
        <w:t xml:space="preserve"> </w:t>
      </w:r>
      <w:r>
        <w:rPr>
          <w:color w:val="333333"/>
        </w:rPr>
        <w:t>Record</w:t>
      </w:r>
      <w:r>
        <w:rPr>
          <w:color w:val="333333"/>
          <w:spacing w:val="-4"/>
        </w:rPr>
        <w:t xml:space="preserve"> </w:t>
      </w:r>
      <w:r>
        <w:rPr>
          <w:color w:val="333333"/>
        </w:rPr>
        <w:t>Management</w:t>
      </w:r>
      <w:r>
        <w:rPr>
          <w:color w:val="333333"/>
          <w:spacing w:val="-4"/>
        </w:rPr>
        <w:t xml:space="preserve"> </w:t>
      </w:r>
      <w:r>
        <w:rPr>
          <w:color w:val="333333"/>
        </w:rPr>
        <w:t>&amp;</w:t>
      </w:r>
      <w:r>
        <w:rPr>
          <w:color w:val="333333"/>
          <w:spacing w:val="-4"/>
        </w:rPr>
        <w:t xml:space="preserve"> </w:t>
      </w:r>
      <w:r>
        <w:rPr>
          <w:color w:val="333333"/>
        </w:rPr>
        <w:t>Retention</w:t>
      </w:r>
      <w:r>
        <w:rPr>
          <w:color w:val="333333"/>
          <w:spacing w:val="-3"/>
        </w:rPr>
        <w:t xml:space="preserve"> </w:t>
      </w:r>
      <w:r>
        <w:rPr>
          <w:color w:val="333333"/>
        </w:rPr>
        <w:t>policy</w:t>
      </w:r>
      <w:r>
        <w:rPr>
          <w:color w:val="333333"/>
          <w:spacing w:val="-4"/>
        </w:rPr>
        <w:t xml:space="preserve"> </w:t>
      </w:r>
      <w:r>
        <w:rPr>
          <w:color w:val="333333"/>
        </w:rPr>
        <w:t>unless</w:t>
      </w:r>
      <w:r>
        <w:rPr>
          <w:color w:val="333333"/>
          <w:spacing w:val="-3"/>
        </w:rPr>
        <w:t xml:space="preserve"> </w:t>
      </w:r>
      <w:r>
        <w:rPr>
          <w:color w:val="333333"/>
        </w:rPr>
        <w:t>we</w:t>
      </w:r>
      <w:r>
        <w:rPr>
          <w:color w:val="333333"/>
          <w:spacing w:val="-4"/>
        </w:rPr>
        <w:t xml:space="preserve"> </w:t>
      </w:r>
      <w:r>
        <w:rPr>
          <w:color w:val="333333"/>
        </w:rPr>
        <w:t>have</w:t>
      </w:r>
      <w:r>
        <w:rPr>
          <w:color w:val="333333"/>
          <w:spacing w:val="-5"/>
        </w:rPr>
        <w:t xml:space="preserve"> </w:t>
      </w:r>
      <w:r>
        <w:rPr>
          <w:color w:val="333333"/>
        </w:rPr>
        <w:t>a</w:t>
      </w:r>
      <w:r>
        <w:rPr>
          <w:color w:val="333333"/>
          <w:spacing w:val="-3"/>
        </w:rPr>
        <w:t xml:space="preserve"> </w:t>
      </w:r>
      <w:r>
        <w:rPr>
          <w:color w:val="333333"/>
        </w:rPr>
        <w:t>legitimate</w:t>
      </w:r>
      <w:r>
        <w:rPr>
          <w:color w:val="333333"/>
          <w:spacing w:val="-2"/>
        </w:rPr>
        <w:t xml:space="preserve"> </w:t>
      </w:r>
      <w:r>
        <w:rPr>
          <w:color w:val="333333"/>
        </w:rPr>
        <w:t>reason</w:t>
      </w:r>
      <w:r>
        <w:rPr>
          <w:color w:val="333333"/>
          <w:spacing w:val="-3"/>
        </w:rPr>
        <w:t xml:space="preserve"> </w:t>
      </w:r>
      <w:r>
        <w:rPr>
          <w:color w:val="333333"/>
        </w:rPr>
        <w:t>for</w:t>
      </w:r>
      <w:r>
        <w:rPr>
          <w:color w:val="333333"/>
          <w:spacing w:val="-2"/>
        </w:rPr>
        <w:t xml:space="preserve"> </w:t>
      </w:r>
      <w:r>
        <w:rPr>
          <w:color w:val="333333"/>
        </w:rPr>
        <w:t>keeping</w:t>
      </w:r>
      <w:r>
        <w:rPr>
          <w:color w:val="333333"/>
          <w:spacing w:val="-5"/>
        </w:rPr>
        <w:t xml:space="preserve"> </w:t>
      </w:r>
      <w:r>
        <w:rPr>
          <w:color w:val="333333"/>
        </w:rPr>
        <w:t xml:space="preserve">it, for example, any legal requirement to keep the data for a set </w:t>
      </w:r>
      <w:proofErr w:type="gramStart"/>
      <w:r>
        <w:rPr>
          <w:color w:val="333333"/>
        </w:rPr>
        <w:t>time period</w:t>
      </w:r>
      <w:proofErr w:type="gramEnd"/>
      <w:r>
        <w:rPr>
          <w:color w:val="333333"/>
        </w:rPr>
        <w:t>.</w:t>
      </w:r>
      <w:r>
        <w:rPr>
          <w:color w:val="333333"/>
          <w:spacing w:val="40"/>
        </w:rPr>
        <w:t xml:space="preserve"> </w:t>
      </w:r>
      <w:r>
        <w:rPr>
          <w:color w:val="333333"/>
        </w:rPr>
        <w:t>Where we do not need to continue to process your personal data, it will be securely destroyed.</w:t>
      </w:r>
    </w:p>
    <w:p w14:paraId="7CFA9862" w14:textId="77777777" w:rsidR="009F1A44" w:rsidRDefault="009F1A44">
      <w:pPr>
        <w:pStyle w:val="BodyText"/>
      </w:pPr>
    </w:p>
    <w:p w14:paraId="34B4F43E" w14:textId="77777777" w:rsidR="009F1A44" w:rsidRDefault="009F1A44">
      <w:pPr>
        <w:pStyle w:val="BodyText"/>
        <w:spacing w:before="11"/>
        <w:rPr>
          <w:sz w:val="25"/>
        </w:rPr>
      </w:pPr>
    </w:p>
    <w:p w14:paraId="1D0AC61E" w14:textId="77777777" w:rsidR="009F1A44" w:rsidRDefault="00081829">
      <w:pPr>
        <w:ind w:left="960"/>
        <w:rPr>
          <w:b/>
          <w:i/>
        </w:rPr>
      </w:pPr>
      <w:r>
        <w:rPr>
          <w:b/>
          <w:i/>
        </w:rPr>
        <w:t>Contact</w:t>
      </w:r>
      <w:r>
        <w:rPr>
          <w:b/>
          <w:i/>
          <w:spacing w:val="-5"/>
        </w:rPr>
        <w:t xml:space="preserve"> </w:t>
      </w:r>
      <w:r>
        <w:rPr>
          <w:b/>
          <w:i/>
          <w:spacing w:val="-2"/>
        </w:rPr>
        <w:t>Details</w:t>
      </w:r>
    </w:p>
    <w:p w14:paraId="415F2D56" w14:textId="77777777" w:rsidR="009F1A44" w:rsidRDefault="00081829">
      <w:pPr>
        <w:spacing w:before="180" w:line="259" w:lineRule="auto"/>
        <w:ind w:left="960" w:right="594"/>
      </w:pPr>
      <w:proofErr w:type="gramStart"/>
      <w:r>
        <w:t>In order to</w:t>
      </w:r>
      <w:proofErr w:type="gramEnd"/>
      <w:r>
        <w:t xml:space="preserve"> communicate with you, the Council will ask for your contact details. You do not have to provide</w:t>
      </w:r>
      <w:r>
        <w:rPr>
          <w:spacing w:val="-4"/>
        </w:rPr>
        <w:t xml:space="preserve"> </w:t>
      </w:r>
      <w:r>
        <w:t>all</w:t>
      </w:r>
      <w:r>
        <w:rPr>
          <w:spacing w:val="-2"/>
        </w:rPr>
        <w:t xml:space="preserve"> </w:t>
      </w:r>
      <w:r>
        <w:t>contact</w:t>
      </w:r>
      <w:r>
        <w:rPr>
          <w:spacing w:val="-2"/>
        </w:rPr>
        <w:t xml:space="preserve"> </w:t>
      </w:r>
      <w:r>
        <w:t>details</w:t>
      </w:r>
      <w:r>
        <w:rPr>
          <w:spacing w:val="-7"/>
        </w:rPr>
        <w:t xml:space="preserve"> </w:t>
      </w:r>
      <w:r>
        <w:t>but</w:t>
      </w:r>
      <w:r>
        <w:rPr>
          <w:spacing w:val="-2"/>
        </w:rPr>
        <w:t xml:space="preserve"> </w:t>
      </w:r>
      <w:r>
        <w:t>providing</w:t>
      </w:r>
      <w:r>
        <w:rPr>
          <w:spacing w:val="-5"/>
        </w:rPr>
        <w:t xml:space="preserve"> </w:t>
      </w:r>
      <w:r>
        <w:t>more,</w:t>
      </w:r>
      <w:r>
        <w:rPr>
          <w:spacing w:val="-2"/>
        </w:rPr>
        <w:t xml:space="preserve"> </w:t>
      </w:r>
      <w:r>
        <w:t>such</w:t>
      </w:r>
      <w:r>
        <w:rPr>
          <w:spacing w:val="-2"/>
        </w:rPr>
        <w:t xml:space="preserve"> </w:t>
      </w:r>
      <w:r>
        <w:t>as email,</w:t>
      </w:r>
      <w:r>
        <w:rPr>
          <w:spacing w:val="-2"/>
        </w:rPr>
        <w:t xml:space="preserve"> </w:t>
      </w:r>
      <w:r>
        <w:t>phone,</w:t>
      </w:r>
      <w:r>
        <w:rPr>
          <w:spacing w:val="-1"/>
        </w:rPr>
        <w:t xml:space="preserve"> </w:t>
      </w:r>
      <w:r>
        <w:t>address,</w:t>
      </w:r>
      <w:r>
        <w:rPr>
          <w:spacing w:val="-4"/>
        </w:rPr>
        <w:t xml:space="preserve"> </w:t>
      </w:r>
      <w:r>
        <w:t>makes</w:t>
      </w:r>
      <w:r>
        <w:rPr>
          <w:spacing w:val="-2"/>
        </w:rPr>
        <w:t xml:space="preserve"> </w:t>
      </w:r>
      <w:r>
        <w:t>it</w:t>
      </w:r>
      <w:r>
        <w:rPr>
          <w:spacing w:val="-4"/>
        </w:rPr>
        <w:t xml:space="preserve"> </w:t>
      </w:r>
      <w:r>
        <w:t>easier</w:t>
      </w:r>
      <w:r>
        <w:rPr>
          <w:spacing w:val="-1"/>
        </w:rPr>
        <w:t xml:space="preserve"> </w:t>
      </w:r>
      <w:r>
        <w:t>for</w:t>
      </w:r>
      <w:r>
        <w:rPr>
          <w:spacing w:val="-2"/>
        </w:rPr>
        <w:t xml:space="preserve"> </w:t>
      </w:r>
      <w:r>
        <w:t>the Council to communicate with you.</w:t>
      </w:r>
    </w:p>
    <w:p w14:paraId="7B5B1E2C" w14:textId="77777777" w:rsidR="009F1A44" w:rsidRDefault="009F1A44">
      <w:pPr>
        <w:pStyle w:val="BodyText"/>
        <w:rPr>
          <w:sz w:val="22"/>
        </w:rPr>
      </w:pPr>
    </w:p>
    <w:p w14:paraId="71A16755" w14:textId="77777777" w:rsidR="009F1A44" w:rsidRDefault="009F1A44">
      <w:pPr>
        <w:pStyle w:val="BodyText"/>
        <w:spacing w:before="1"/>
        <w:rPr>
          <w:sz w:val="28"/>
        </w:rPr>
      </w:pPr>
    </w:p>
    <w:p w14:paraId="580610B4" w14:textId="77777777" w:rsidR="009F1A44" w:rsidRDefault="00081829">
      <w:pPr>
        <w:ind w:left="960"/>
        <w:rPr>
          <w:b/>
        </w:rPr>
      </w:pPr>
      <w:r>
        <w:rPr>
          <w:b/>
        </w:rPr>
        <w:t>Your</w:t>
      </w:r>
      <w:r>
        <w:rPr>
          <w:b/>
          <w:spacing w:val="-5"/>
        </w:rPr>
        <w:t xml:space="preserve"> </w:t>
      </w:r>
      <w:r>
        <w:rPr>
          <w:b/>
        </w:rPr>
        <w:t>Data</w:t>
      </w:r>
      <w:r>
        <w:rPr>
          <w:b/>
          <w:spacing w:val="-7"/>
        </w:rPr>
        <w:t xml:space="preserve"> </w:t>
      </w:r>
      <w:r>
        <w:rPr>
          <w:b/>
        </w:rPr>
        <w:t>Protection</w:t>
      </w:r>
      <w:r>
        <w:rPr>
          <w:b/>
          <w:spacing w:val="-4"/>
        </w:rPr>
        <w:t xml:space="preserve"> </w:t>
      </w:r>
      <w:r>
        <w:rPr>
          <w:b/>
          <w:spacing w:val="-2"/>
        </w:rPr>
        <w:t>Rights</w:t>
      </w:r>
    </w:p>
    <w:p w14:paraId="7BBBA7B9" w14:textId="77777777" w:rsidR="009F1A44" w:rsidRDefault="00081829">
      <w:pPr>
        <w:spacing w:before="180" w:line="259" w:lineRule="auto"/>
        <w:ind w:left="960" w:right="594"/>
      </w:pPr>
      <w:r>
        <w:t xml:space="preserve">You have the right to request access to personal data held about you, obtain confirmation as to whether data concerning you exists, be informed of the content and source of </w:t>
      </w:r>
      <w:proofErr w:type="gramStart"/>
      <w:r>
        <w:t>data</w:t>
      </w:r>
      <w:proofErr w:type="gramEnd"/>
      <w:r>
        <w:t xml:space="preserve"> and check its accuracy.</w:t>
      </w:r>
      <w:r>
        <w:rPr>
          <w:spacing w:val="-1"/>
        </w:rPr>
        <w:t xml:space="preserve"> </w:t>
      </w:r>
      <w:r>
        <w:t>In</w:t>
      </w:r>
      <w:r>
        <w:rPr>
          <w:spacing w:val="-2"/>
        </w:rPr>
        <w:t xml:space="preserve"> </w:t>
      </w:r>
      <w:r>
        <w:t>addition, if</w:t>
      </w:r>
      <w:r>
        <w:rPr>
          <w:spacing w:val="-4"/>
        </w:rPr>
        <w:t xml:space="preserve"> </w:t>
      </w:r>
      <w:r>
        <w:t>the</w:t>
      </w:r>
      <w:r>
        <w:rPr>
          <w:spacing w:val="-3"/>
        </w:rPr>
        <w:t xml:space="preserve"> </w:t>
      </w:r>
      <w:r>
        <w:t>data</w:t>
      </w:r>
      <w:r>
        <w:rPr>
          <w:spacing w:val="-1"/>
        </w:rPr>
        <w:t xml:space="preserve"> </w:t>
      </w:r>
      <w:r>
        <w:t>held</w:t>
      </w:r>
      <w:r>
        <w:rPr>
          <w:spacing w:val="-3"/>
        </w:rPr>
        <w:t xml:space="preserve"> </w:t>
      </w:r>
      <w:r>
        <w:t>by</w:t>
      </w:r>
      <w:r>
        <w:rPr>
          <w:spacing w:val="-3"/>
        </w:rPr>
        <w:t xml:space="preserve"> </w:t>
      </w:r>
      <w:r>
        <w:t>South</w:t>
      </w:r>
      <w:r>
        <w:rPr>
          <w:spacing w:val="-4"/>
        </w:rPr>
        <w:t xml:space="preserve"> </w:t>
      </w:r>
      <w:r>
        <w:t>Dublin</w:t>
      </w:r>
      <w:r>
        <w:rPr>
          <w:spacing w:val="-4"/>
        </w:rPr>
        <w:t xml:space="preserve"> </w:t>
      </w:r>
      <w:r>
        <w:t>County</w:t>
      </w:r>
      <w:r>
        <w:rPr>
          <w:spacing w:val="-2"/>
        </w:rPr>
        <w:t xml:space="preserve"> </w:t>
      </w:r>
      <w:r>
        <w:t>Council is</w:t>
      </w:r>
      <w:r>
        <w:rPr>
          <w:spacing w:val="-1"/>
        </w:rPr>
        <w:t xml:space="preserve"> </w:t>
      </w:r>
      <w:r>
        <w:t>found</w:t>
      </w:r>
      <w:r>
        <w:rPr>
          <w:spacing w:val="-4"/>
        </w:rPr>
        <w:t xml:space="preserve"> </w:t>
      </w:r>
      <w:r>
        <w:t>to</w:t>
      </w:r>
      <w:r>
        <w:rPr>
          <w:spacing w:val="-2"/>
        </w:rPr>
        <w:t xml:space="preserve"> </w:t>
      </w:r>
      <w:r>
        <w:t>be inaccurate,</w:t>
      </w:r>
      <w:r>
        <w:rPr>
          <w:spacing w:val="-1"/>
        </w:rPr>
        <w:t xml:space="preserve"> </w:t>
      </w:r>
      <w:r>
        <w:t>you have the right to have the data corrected by the Council.</w:t>
      </w:r>
    </w:p>
    <w:p w14:paraId="691E5858" w14:textId="77777777" w:rsidR="009F1A44" w:rsidRDefault="00081829">
      <w:pPr>
        <w:spacing w:before="160" w:line="259" w:lineRule="auto"/>
        <w:ind w:left="960" w:right="594"/>
      </w:pPr>
      <w:r>
        <w:t>You</w:t>
      </w:r>
      <w:r>
        <w:rPr>
          <w:spacing w:val="-4"/>
        </w:rPr>
        <w:t xml:space="preserve"> </w:t>
      </w:r>
      <w:r>
        <w:t>may</w:t>
      </w:r>
      <w:r>
        <w:rPr>
          <w:spacing w:val="-3"/>
        </w:rPr>
        <w:t xml:space="preserve"> </w:t>
      </w:r>
      <w:r>
        <w:t>request</w:t>
      </w:r>
      <w:r>
        <w:rPr>
          <w:spacing w:val="-2"/>
        </w:rPr>
        <w:t xml:space="preserve"> </w:t>
      </w:r>
      <w:r>
        <w:t>to</w:t>
      </w:r>
      <w:r>
        <w:rPr>
          <w:spacing w:val="-1"/>
        </w:rPr>
        <w:t xml:space="preserve"> </w:t>
      </w:r>
      <w:r>
        <w:t>have</w:t>
      </w:r>
      <w:r>
        <w:rPr>
          <w:spacing w:val="-1"/>
        </w:rPr>
        <w:t xml:space="preserve"> </w:t>
      </w:r>
      <w:r>
        <w:t>information</w:t>
      </w:r>
      <w:r>
        <w:rPr>
          <w:spacing w:val="-5"/>
        </w:rPr>
        <w:t xml:space="preserve"> </w:t>
      </w:r>
      <w:r>
        <w:t>erased,</w:t>
      </w:r>
      <w:r>
        <w:rPr>
          <w:spacing w:val="-3"/>
        </w:rPr>
        <w:t xml:space="preserve"> </w:t>
      </w:r>
      <w:r>
        <w:t>object</w:t>
      </w:r>
      <w:r>
        <w:rPr>
          <w:spacing w:val="-3"/>
        </w:rPr>
        <w:t xml:space="preserve"> </w:t>
      </w:r>
      <w:r>
        <w:t>to</w:t>
      </w:r>
      <w:r>
        <w:rPr>
          <w:spacing w:val="-3"/>
        </w:rPr>
        <w:t xml:space="preserve"> </w:t>
      </w:r>
      <w:r>
        <w:t>direct</w:t>
      </w:r>
      <w:r>
        <w:rPr>
          <w:spacing w:val="-3"/>
        </w:rPr>
        <w:t xml:space="preserve"> </w:t>
      </w:r>
      <w:r>
        <w:t>marketing</w:t>
      </w:r>
      <w:r>
        <w:rPr>
          <w:spacing w:val="-3"/>
        </w:rPr>
        <w:t xml:space="preserve"> </w:t>
      </w:r>
      <w:r>
        <w:t>and</w:t>
      </w:r>
      <w:r>
        <w:rPr>
          <w:spacing w:val="-3"/>
        </w:rPr>
        <w:t xml:space="preserve"> </w:t>
      </w:r>
      <w:r>
        <w:t>to</w:t>
      </w:r>
      <w:r>
        <w:rPr>
          <w:spacing w:val="-1"/>
        </w:rPr>
        <w:t xml:space="preserve"> </w:t>
      </w:r>
      <w:r>
        <w:t>restrict</w:t>
      </w:r>
      <w:r>
        <w:rPr>
          <w:spacing w:val="-3"/>
        </w:rPr>
        <w:t xml:space="preserve"> </w:t>
      </w:r>
      <w:r>
        <w:t>the</w:t>
      </w:r>
      <w:r>
        <w:rPr>
          <w:spacing w:val="-2"/>
        </w:rPr>
        <w:t xml:space="preserve"> </w:t>
      </w:r>
      <w:r>
        <w:t>processing of your information, including automated decision-making.</w:t>
      </w:r>
    </w:p>
    <w:p w14:paraId="4C3016CA" w14:textId="77777777" w:rsidR="009F1A44" w:rsidRDefault="00081829">
      <w:pPr>
        <w:spacing w:before="159" w:line="259" w:lineRule="auto"/>
        <w:ind w:left="960" w:right="594"/>
      </w:pPr>
      <w:r>
        <w:t>You</w:t>
      </w:r>
      <w:r>
        <w:rPr>
          <w:spacing w:val="-3"/>
        </w:rPr>
        <w:t xml:space="preserve"> </w:t>
      </w:r>
      <w:r>
        <w:t>have</w:t>
      </w:r>
      <w:r>
        <w:rPr>
          <w:spacing w:val="-4"/>
        </w:rPr>
        <w:t xml:space="preserve"> </w:t>
      </w:r>
      <w:r>
        <w:t>the</w:t>
      </w:r>
      <w:r>
        <w:rPr>
          <w:spacing w:val="-2"/>
        </w:rPr>
        <w:t xml:space="preserve"> </w:t>
      </w:r>
      <w:r>
        <w:t>right</w:t>
      </w:r>
      <w:r>
        <w:rPr>
          <w:spacing w:val="-4"/>
        </w:rPr>
        <w:t xml:space="preserve"> </w:t>
      </w:r>
      <w:r>
        <w:t>to</w:t>
      </w:r>
      <w:r>
        <w:rPr>
          <w:spacing w:val="-3"/>
        </w:rPr>
        <w:t xml:space="preserve"> </w:t>
      </w:r>
      <w:r>
        <w:t>request</w:t>
      </w:r>
      <w:r>
        <w:rPr>
          <w:spacing w:val="-1"/>
        </w:rPr>
        <w:t xml:space="preserve"> </w:t>
      </w:r>
      <w:r>
        <w:t>data</w:t>
      </w:r>
      <w:r>
        <w:rPr>
          <w:spacing w:val="-2"/>
        </w:rPr>
        <w:t xml:space="preserve"> </w:t>
      </w:r>
      <w:r>
        <w:t>portability</w:t>
      </w:r>
      <w:r>
        <w:rPr>
          <w:spacing w:val="-2"/>
        </w:rPr>
        <w:t xml:space="preserve"> </w:t>
      </w:r>
      <w:r>
        <w:t>(transfer)</w:t>
      </w:r>
      <w:r>
        <w:rPr>
          <w:spacing w:val="-2"/>
        </w:rPr>
        <w:t xml:space="preserve"> </w:t>
      </w:r>
      <w:r>
        <w:t>of</w:t>
      </w:r>
      <w:r>
        <w:rPr>
          <w:spacing w:val="-2"/>
        </w:rPr>
        <w:t xml:space="preserve"> </w:t>
      </w:r>
      <w:r>
        <w:t>personal</w:t>
      </w:r>
      <w:r>
        <w:rPr>
          <w:spacing w:val="-5"/>
        </w:rPr>
        <w:t xml:space="preserve"> </w:t>
      </w:r>
      <w:r>
        <w:t>data</w:t>
      </w:r>
      <w:r>
        <w:rPr>
          <w:spacing w:val="-2"/>
        </w:rPr>
        <w:t xml:space="preserve"> </w:t>
      </w:r>
      <w:r>
        <w:t>held</w:t>
      </w:r>
      <w:r>
        <w:rPr>
          <w:spacing w:val="-6"/>
        </w:rPr>
        <w:t xml:space="preserve"> </w:t>
      </w:r>
      <w:r>
        <w:t>electronically</w:t>
      </w:r>
      <w:r>
        <w:rPr>
          <w:spacing w:val="-2"/>
        </w:rPr>
        <w:t xml:space="preserve"> </w:t>
      </w:r>
      <w:r>
        <w:t>by</w:t>
      </w:r>
      <w:r>
        <w:rPr>
          <w:spacing w:val="-4"/>
        </w:rPr>
        <w:t xml:space="preserve"> </w:t>
      </w:r>
      <w:r>
        <w:t>the Council to another data controller where technically feasible.</w:t>
      </w:r>
    </w:p>
    <w:p w14:paraId="6BE70FA8" w14:textId="77777777" w:rsidR="009F1A44" w:rsidRDefault="00081829">
      <w:pPr>
        <w:spacing w:before="160"/>
        <w:ind w:left="960"/>
      </w:pPr>
      <w:r>
        <w:t>You</w:t>
      </w:r>
      <w:r>
        <w:rPr>
          <w:spacing w:val="-7"/>
        </w:rPr>
        <w:t xml:space="preserve"> </w:t>
      </w:r>
      <w:r>
        <w:t>may</w:t>
      </w:r>
      <w:r>
        <w:rPr>
          <w:spacing w:val="-4"/>
        </w:rPr>
        <w:t xml:space="preserve"> </w:t>
      </w:r>
      <w:r>
        <w:t>withdraw</w:t>
      </w:r>
      <w:r>
        <w:rPr>
          <w:spacing w:val="-1"/>
        </w:rPr>
        <w:t xml:space="preserve"> </w:t>
      </w:r>
      <w:r>
        <w:t>consent</w:t>
      </w:r>
      <w:r>
        <w:rPr>
          <w:spacing w:val="-5"/>
        </w:rPr>
        <w:t xml:space="preserve"> </w:t>
      </w:r>
      <w:r>
        <w:t>at</w:t>
      </w:r>
      <w:r>
        <w:rPr>
          <w:spacing w:val="-2"/>
        </w:rPr>
        <w:t xml:space="preserve"> </w:t>
      </w:r>
      <w:r>
        <w:t>any</w:t>
      </w:r>
      <w:r>
        <w:rPr>
          <w:spacing w:val="-4"/>
        </w:rPr>
        <w:t xml:space="preserve"> </w:t>
      </w:r>
      <w:r>
        <w:t>time</w:t>
      </w:r>
      <w:r>
        <w:rPr>
          <w:spacing w:val="-4"/>
        </w:rPr>
        <w:t xml:space="preserve"> </w:t>
      </w:r>
      <w:r>
        <w:t>where</w:t>
      </w:r>
      <w:r>
        <w:rPr>
          <w:spacing w:val="-4"/>
        </w:rPr>
        <w:t xml:space="preserve"> </w:t>
      </w:r>
      <w:r>
        <w:t>processing</w:t>
      </w:r>
      <w:r>
        <w:rPr>
          <w:spacing w:val="-3"/>
        </w:rPr>
        <w:t xml:space="preserve"> </w:t>
      </w:r>
      <w:r>
        <w:t>is</w:t>
      </w:r>
      <w:r>
        <w:rPr>
          <w:spacing w:val="-2"/>
        </w:rPr>
        <w:t xml:space="preserve"> </w:t>
      </w:r>
      <w:r>
        <w:t>based</w:t>
      </w:r>
      <w:r>
        <w:rPr>
          <w:spacing w:val="-3"/>
        </w:rPr>
        <w:t xml:space="preserve"> </w:t>
      </w:r>
      <w:r>
        <w:t>entirely</w:t>
      </w:r>
      <w:r>
        <w:rPr>
          <w:spacing w:val="-4"/>
        </w:rPr>
        <w:t xml:space="preserve"> </w:t>
      </w:r>
      <w:r>
        <w:t>on</w:t>
      </w:r>
      <w:r>
        <w:rPr>
          <w:spacing w:val="-4"/>
        </w:rPr>
        <w:t xml:space="preserve"> </w:t>
      </w:r>
      <w:r>
        <w:t>your</w:t>
      </w:r>
      <w:r>
        <w:rPr>
          <w:spacing w:val="-2"/>
        </w:rPr>
        <w:t xml:space="preserve"> consent.</w:t>
      </w:r>
    </w:p>
    <w:p w14:paraId="1A509CCA" w14:textId="77777777" w:rsidR="009F1A44" w:rsidRDefault="00081829">
      <w:pPr>
        <w:spacing w:before="182" w:line="256" w:lineRule="auto"/>
        <w:ind w:left="960" w:right="594"/>
      </w:pPr>
      <w:r>
        <w:t>Please</w:t>
      </w:r>
      <w:r>
        <w:rPr>
          <w:spacing w:val="-1"/>
        </w:rPr>
        <w:t xml:space="preserve"> </w:t>
      </w:r>
      <w:r>
        <w:t>note</w:t>
      </w:r>
      <w:r>
        <w:rPr>
          <w:spacing w:val="-4"/>
        </w:rPr>
        <w:t xml:space="preserve"> </w:t>
      </w:r>
      <w:r>
        <w:t>that</w:t>
      </w:r>
      <w:r>
        <w:rPr>
          <w:spacing w:val="-2"/>
        </w:rPr>
        <w:t xml:space="preserve"> </w:t>
      </w:r>
      <w:r>
        <w:t>to</w:t>
      </w:r>
      <w:r>
        <w:rPr>
          <w:spacing w:val="-1"/>
        </w:rPr>
        <w:t xml:space="preserve"> </w:t>
      </w:r>
      <w:r>
        <w:t>help</w:t>
      </w:r>
      <w:r>
        <w:rPr>
          <w:spacing w:val="-3"/>
        </w:rPr>
        <w:t xml:space="preserve"> </w:t>
      </w:r>
      <w:r>
        <w:t>protect</w:t>
      </w:r>
      <w:r>
        <w:rPr>
          <w:spacing w:val="-4"/>
        </w:rPr>
        <w:t xml:space="preserve"> </w:t>
      </w:r>
      <w:r>
        <w:t>your</w:t>
      </w:r>
      <w:r>
        <w:rPr>
          <w:spacing w:val="-1"/>
        </w:rPr>
        <w:t xml:space="preserve"> </w:t>
      </w:r>
      <w:r>
        <w:t>privacy</w:t>
      </w:r>
      <w:r>
        <w:rPr>
          <w:spacing w:val="-2"/>
        </w:rPr>
        <w:t xml:space="preserve"> </w:t>
      </w:r>
      <w:r>
        <w:t>the</w:t>
      </w:r>
      <w:r>
        <w:rPr>
          <w:spacing w:val="-1"/>
        </w:rPr>
        <w:t xml:space="preserve"> </w:t>
      </w:r>
      <w:r>
        <w:t>Council</w:t>
      </w:r>
      <w:r>
        <w:rPr>
          <w:spacing w:val="-2"/>
        </w:rPr>
        <w:t xml:space="preserve"> </w:t>
      </w:r>
      <w:r>
        <w:t>will</w:t>
      </w:r>
      <w:r>
        <w:rPr>
          <w:spacing w:val="-1"/>
        </w:rPr>
        <w:t xml:space="preserve"> </w:t>
      </w:r>
      <w:r>
        <w:t>take</w:t>
      </w:r>
      <w:r>
        <w:rPr>
          <w:spacing w:val="-2"/>
        </w:rPr>
        <w:t xml:space="preserve"> </w:t>
      </w:r>
      <w:r>
        <w:t>steps</w:t>
      </w:r>
      <w:r>
        <w:rPr>
          <w:spacing w:val="-4"/>
        </w:rPr>
        <w:t xml:space="preserve"> </w:t>
      </w:r>
      <w:r>
        <w:t>to</w:t>
      </w:r>
      <w:r>
        <w:rPr>
          <w:spacing w:val="-3"/>
        </w:rPr>
        <w:t xml:space="preserve"> </w:t>
      </w:r>
      <w:r>
        <w:t>verify</w:t>
      </w:r>
      <w:r>
        <w:rPr>
          <w:spacing w:val="-4"/>
        </w:rPr>
        <w:t xml:space="preserve"> </w:t>
      </w:r>
      <w:r>
        <w:t>your</w:t>
      </w:r>
      <w:r>
        <w:rPr>
          <w:spacing w:val="-5"/>
        </w:rPr>
        <w:t xml:space="preserve"> </w:t>
      </w:r>
      <w:r>
        <w:t>identity</w:t>
      </w:r>
      <w:r>
        <w:rPr>
          <w:spacing w:val="-2"/>
        </w:rPr>
        <w:t xml:space="preserve"> </w:t>
      </w:r>
      <w:r>
        <w:t>before granting access to personal data.</w:t>
      </w:r>
    </w:p>
    <w:p w14:paraId="219BB57F" w14:textId="77777777" w:rsidR="009F1A44" w:rsidRDefault="00081829">
      <w:pPr>
        <w:spacing w:before="165" w:line="259" w:lineRule="auto"/>
        <w:ind w:left="960" w:right="594"/>
      </w:pPr>
      <w:r>
        <w:t>Data</w:t>
      </w:r>
      <w:r>
        <w:rPr>
          <w:spacing w:val="-2"/>
        </w:rPr>
        <w:t xml:space="preserve"> </w:t>
      </w:r>
      <w:r>
        <w:t>access</w:t>
      </w:r>
      <w:r>
        <w:rPr>
          <w:spacing w:val="-1"/>
        </w:rPr>
        <w:t xml:space="preserve"> </w:t>
      </w:r>
      <w:r>
        <w:t>requests</w:t>
      </w:r>
      <w:r>
        <w:rPr>
          <w:spacing w:val="-1"/>
        </w:rPr>
        <w:t xml:space="preserve"> </w:t>
      </w:r>
      <w:r>
        <w:t>should</w:t>
      </w:r>
      <w:r>
        <w:rPr>
          <w:spacing w:val="-3"/>
        </w:rPr>
        <w:t xml:space="preserve"> </w:t>
      </w:r>
      <w:r>
        <w:t>be</w:t>
      </w:r>
      <w:r>
        <w:rPr>
          <w:spacing w:val="-2"/>
        </w:rPr>
        <w:t xml:space="preserve"> </w:t>
      </w:r>
      <w:r>
        <w:t>made</w:t>
      </w:r>
      <w:r>
        <w:rPr>
          <w:spacing w:val="-1"/>
        </w:rPr>
        <w:t xml:space="preserve"> </w:t>
      </w:r>
      <w:r>
        <w:t>in</w:t>
      </w:r>
      <w:r>
        <w:rPr>
          <w:spacing w:val="-5"/>
        </w:rPr>
        <w:t xml:space="preserve"> </w:t>
      </w:r>
      <w:r>
        <w:t>writing</w:t>
      </w:r>
      <w:r>
        <w:rPr>
          <w:spacing w:val="-3"/>
        </w:rPr>
        <w:t xml:space="preserve"> </w:t>
      </w:r>
      <w:r>
        <w:t>and</w:t>
      </w:r>
      <w:r>
        <w:rPr>
          <w:spacing w:val="-3"/>
        </w:rPr>
        <w:t xml:space="preserve"> </w:t>
      </w:r>
      <w:r>
        <w:t>addressed</w:t>
      </w:r>
      <w:r>
        <w:rPr>
          <w:spacing w:val="-3"/>
        </w:rPr>
        <w:t xml:space="preserve"> </w:t>
      </w:r>
      <w:r>
        <w:t>to</w:t>
      </w:r>
      <w:r>
        <w:rPr>
          <w:spacing w:val="-1"/>
        </w:rPr>
        <w:t xml:space="preserve"> </w:t>
      </w:r>
      <w:r>
        <w:t>the</w:t>
      </w:r>
      <w:r>
        <w:rPr>
          <w:spacing w:val="-1"/>
        </w:rPr>
        <w:t xml:space="preserve"> </w:t>
      </w:r>
      <w:r>
        <w:t>Data</w:t>
      </w:r>
      <w:r>
        <w:rPr>
          <w:spacing w:val="-4"/>
        </w:rPr>
        <w:t xml:space="preserve"> </w:t>
      </w:r>
      <w:r>
        <w:t>Protection</w:t>
      </w:r>
      <w:r>
        <w:rPr>
          <w:spacing w:val="-5"/>
        </w:rPr>
        <w:t xml:space="preserve"> </w:t>
      </w:r>
      <w:r>
        <w:t>Officer,</w:t>
      </w:r>
      <w:r>
        <w:rPr>
          <w:spacing w:val="-5"/>
        </w:rPr>
        <w:t xml:space="preserve"> </w:t>
      </w:r>
      <w:r>
        <w:t>South Dublin County Council, County Hall, Tallaght, Dublin 24.</w:t>
      </w:r>
    </w:p>
    <w:p w14:paraId="6D8E80E2" w14:textId="77777777" w:rsidR="009F1A44" w:rsidRDefault="00EC4109">
      <w:pPr>
        <w:spacing w:before="159" w:line="400" w:lineRule="auto"/>
        <w:ind w:left="960" w:right="5782"/>
      </w:pPr>
      <w:hyperlink r:id="rId11">
        <w:proofErr w:type="spellStart"/>
        <w:proofErr w:type="gramStart"/>
        <w:r w:rsidR="00081829">
          <w:rPr>
            <w:spacing w:val="-2"/>
          </w:rPr>
          <w:t>E-Mail:dataprotection@sdublincoco.ie</w:t>
        </w:r>
        <w:proofErr w:type="spellEnd"/>
        <w:proofErr w:type="gramEnd"/>
        <w:r w:rsidR="00081829">
          <w:rPr>
            <w:spacing w:val="-2"/>
          </w:rPr>
          <w:t>.</w:t>
        </w:r>
      </w:hyperlink>
      <w:r w:rsidR="00081829">
        <w:rPr>
          <w:spacing w:val="-2"/>
        </w:rPr>
        <w:t xml:space="preserve"> </w:t>
      </w:r>
      <w:r w:rsidR="00081829">
        <w:t>Telephone: 01-4149000.</w:t>
      </w:r>
    </w:p>
    <w:p w14:paraId="0EF33D57" w14:textId="77777777" w:rsidR="009F1A44" w:rsidRDefault="00081829">
      <w:pPr>
        <w:tabs>
          <w:tab w:val="left" w:pos="2962"/>
          <w:tab w:val="left" w:pos="5281"/>
          <w:tab w:val="left" w:pos="7782"/>
          <w:tab w:val="left" w:pos="7813"/>
        </w:tabs>
        <w:spacing w:before="5" w:line="259" w:lineRule="auto"/>
        <w:ind w:left="107" w:right="114"/>
        <w:rPr>
          <w:rFonts w:ascii="Arial"/>
          <w:sz w:val="16"/>
        </w:rPr>
      </w:pPr>
      <w:proofErr w:type="spellStart"/>
      <w:r>
        <w:rPr>
          <w:rFonts w:ascii="Arial"/>
          <w:color w:val="DB8866"/>
          <w:w w:val="105"/>
          <w:sz w:val="16"/>
        </w:rPr>
        <w:t>Comhairle</w:t>
      </w:r>
      <w:proofErr w:type="spellEnd"/>
      <w:r>
        <w:rPr>
          <w:rFonts w:ascii="Arial"/>
          <w:color w:val="DB8866"/>
          <w:w w:val="105"/>
          <w:sz w:val="16"/>
        </w:rPr>
        <w:t xml:space="preserve"> </w:t>
      </w:r>
      <w:proofErr w:type="spellStart"/>
      <w:r>
        <w:rPr>
          <w:rFonts w:ascii="Arial"/>
          <w:color w:val="DB8866"/>
          <w:w w:val="105"/>
          <w:sz w:val="16"/>
        </w:rPr>
        <w:t>Contae</w:t>
      </w:r>
      <w:proofErr w:type="spellEnd"/>
      <w:r>
        <w:rPr>
          <w:rFonts w:ascii="Arial"/>
          <w:color w:val="DB8866"/>
          <w:w w:val="105"/>
          <w:sz w:val="16"/>
        </w:rPr>
        <w:t xml:space="preserve"> Atha Cliath Theas.</w:t>
      </w:r>
      <w:r>
        <w:rPr>
          <w:rFonts w:ascii="Arial"/>
          <w:color w:val="DB8866"/>
          <w:spacing w:val="40"/>
          <w:w w:val="105"/>
          <w:sz w:val="16"/>
        </w:rPr>
        <w:t xml:space="preserve"> </w:t>
      </w:r>
      <w:r>
        <w:rPr>
          <w:rFonts w:ascii="Arial"/>
          <w:color w:val="717B89"/>
          <w:w w:val="105"/>
          <w:sz w:val="16"/>
        </w:rPr>
        <w:t>South Dublin County Counc</w:t>
      </w:r>
      <w:r>
        <w:rPr>
          <w:rFonts w:ascii="Arial"/>
          <w:color w:val="A0A0A0"/>
          <w:w w:val="105"/>
          <w:sz w:val="16"/>
        </w:rPr>
        <w:t>i</w:t>
      </w:r>
      <w:r>
        <w:rPr>
          <w:rFonts w:ascii="Arial"/>
          <w:color w:val="717B89"/>
          <w:w w:val="105"/>
          <w:sz w:val="16"/>
        </w:rPr>
        <w:t>l</w:t>
      </w:r>
      <w:r>
        <w:rPr>
          <w:rFonts w:ascii="Arial"/>
          <w:color w:val="717B89"/>
          <w:spacing w:val="80"/>
          <w:w w:val="105"/>
          <w:sz w:val="16"/>
        </w:rPr>
        <w:t xml:space="preserve"> </w:t>
      </w:r>
      <w:r>
        <w:rPr>
          <w:rFonts w:ascii="Arial"/>
          <w:color w:val="717B89"/>
          <w:w w:val="105"/>
          <w:sz w:val="16"/>
        </w:rPr>
        <w:t xml:space="preserve">Tel: +353 </w:t>
      </w:r>
      <w:r>
        <w:rPr>
          <w:color w:val="717B89"/>
          <w:w w:val="105"/>
          <w:sz w:val="16"/>
        </w:rPr>
        <w:t>1 414 9000</w:t>
      </w:r>
      <w:r>
        <w:rPr>
          <w:color w:val="717B89"/>
          <w:sz w:val="16"/>
        </w:rPr>
        <w:tab/>
      </w:r>
      <w:r>
        <w:rPr>
          <w:color w:val="717B89"/>
          <w:sz w:val="16"/>
        </w:rPr>
        <w:tab/>
      </w:r>
      <w:proofErr w:type="spellStart"/>
      <w:proofErr w:type="gramStart"/>
      <w:r>
        <w:rPr>
          <w:rFonts w:ascii="Arial"/>
          <w:color w:val="DB8866"/>
          <w:w w:val="105"/>
          <w:sz w:val="16"/>
        </w:rPr>
        <w:t>Ceanga,I</w:t>
      </w:r>
      <w:proofErr w:type="spellEnd"/>
      <w:proofErr w:type="gramEnd"/>
      <w:r>
        <w:rPr>
          <w:rFonts w:ascii="Arial"/>
          <w:color w:val="DB8866"/>
          <w:spacing w:val="-9"/>
          <w:w w:val="105"/>
          <w:sz w:val="16"/>
        </w:rPr>
        <w:t xml:space="preserve"> </w:t>
      </w:r>
      <w:r>
        <w:rPr>
          <w:rFonts w:ascii="Arial"/>
          <w:color w:val="DB8866"/>
          <w:w w:val="105"/>
          <w:sz w:val="16"/>
        </w:rPr>
        <w:t>24/7</w:t>
      </w:r>
      <w:r>
        <w:rPr>
          <w:rFonts w:ascii="Arial"/>
          <w:color w:val="DB8866"/>
          <w:spacing w:val="-8"/>
          <w:w w:val="105"/>
          <w:sz w:val="16"/>
        </w:rPr>
        <w:t xml:space="preserve"> </w:t>
      </w:r>
      <w:r>
        <w:rPr>
          <w:rFonts w:ascii="Arial"/>
          <w:color w:val="717B89"/>
          <w:w w:val="105"/>
          <w:sz w:val="16"/>
        </w:rPr>
        <w:t>Connect</w:t>
      </w:r>
      <w:r>
        <w:rPr>
          <w:rFonts w:ascii="Arial"/>
          <w:color w:val="717B89"/>
          <w:spacing w:val="-6"/>
          <w:w w:val="105"/>
          <w:sz w:val="16"/>
        </w:rPr>
        <w:t xml:space="preserve"> </w:t>
      </w:r>
      <w:r>
        <w:rPr>
          <w:rFonts w:ascii="Arial"/>
          <w:color w:val="717B89"/>
          <w:w w:val="105"/>
          <w:sz w:val="16"/>
        </w:rPr>
        <w:t>24/7</w:t>
      </w:r>
      <w:r>
        <w:rPr>
          <w:rFonts w:ascii="Arial"/>
          <w:color w:val="717B89"/>
          <w:spacing w:val="-12"/>
          <w:w w:val="105"/>
          <w:sz w:val="16"/>
        </w:rPr>
        <w:t xml:space="preserve"> </w:t>
      </w:r>
      <w:proofErr w:type="spellStart"/>
      <w:r>
        <w:rPr>
          <w:rFonts w:ascii="Arial"/>
          <w:color w:val="DB8866"/>
          <w:w w:val="105"/>
          <w:sz w:val="16"/>
        </w:rPr>
        <w:t>Halla</w:t>
      </w:r>
      <w:proofErr w:type="spellEnd"/>
      <w:r>
        <w:rPr>
          <w:rFonts w:ascii="Arial"/>
          <w:color w:val="DB8866"/>
          <w:spacing w:val="-8"/>
          <w:w w:val="105"/>
          <w:sz w:val="16"/>
        </w:rPr>
        <w:t xml:space="preserve"> </w:t>
      </w:r>
      <w:r>
        <w:rPr>
          <w:rFonts w:ascii="Arial"/>
          <w:color w:val="DB8866"/>
          <w:w w:val="105"/>
          <w:sz w:val="16"/>
        </w:rPr>
        <w:t xml:space="preserve">an </w:t>
      </w:r>
      <w:proofErr w:type="spellStart"/>
      <w:r>
        <w:rPr>
          <w:rFonts w:ascii="Arial"/>
          <w:color w:val="DB8866"/>
          <w:w w:val="105"/>
          <w:sz w:val="16"/>
        </w:rPr>
        <w:t>Contae</w:t>
      </w:r>
      <w:proofErr w:type="spellEnd"/>
      <w:r>
        <w:rPr>
          <w:rFonts w:ascii="Arial"/>
          <w:color w:val="DB8866"/>
          <w:w w:val="105"/>
          <w:sz w:val="16"/>
        </w:rPr>
        <w:t xml:space="preserve">. </w:t>
      </w:r>
      <w:proofErr w:type="spellStart"/>
      <w:r>
        <w:rPr>
          <w:rFonts w:ascii="Arial"/>
          <w:color w:val="DB8866"/>
          <w:w w:val="105"/>
          <w:sz w:val="16"/>
        </w:rPr>
        <w:t>Tamhlacht</w:t>
      </w:r>
      <w:proofErr w:type="spellEnd"/>
      <w:r>
        <w:rPr>
          <w:rFonts w:ascii="Arial"/>
          <w:color w:val="DB8866"/>
          <w:w w:val="105"/>
          <w:sz w:val="16"/>
        </w:rPr>
        <w:t>.</w:t>
      </w:r>
      <w:r>
        <w:rPr>
          <w:rFonts w:ascii="Arial"/>
          <w:color w:val="DB8866"/>
          <w:sz w:val="16"/>
        </w:rPr>
        <w:tab/>
      </w:r>
      <w:r>
        <w:rPr>
          <w:rFonts w:ascii="Arial"/>
          <w:color w:val="DB8866"/>
          <w:spacing w:val="-19"/>
          <w:sz w:val="16"/>
        </w:rPr>
        <w:t xml:space="preserve"> </w:t>
      </w:r>
      <w:r>
        <w:rPr>
          <w:rFonts w:ascii="Arial"/>
          <w:color w:val="717B89"/>
          <w:w w:val="105"/>
          <w:sz w:val="16"/>
        </w:rPr>
        <w:t>County Hall</w:t>
      </w:r>
      <w:r>
        <w:rPr>
          <w:rFonts w:ascii="Arial"/>
          <w:color w:val="717B89"/>
          <w:w w:val="105"/>
        </w:rPr>
        <w:t>,</w:t>
      </w:r>
      <w:r>
        <w:rPr>
          <w:rFonts w:ascii="Arial"/>
          <w:color w:val="717B89"/>
        </w:rPr>
        <w:tab/>
      </w:r>
      <w:r>
        <w:rPr>
          <w:rFonts w:ascii="Arial"/>
          <w:b/>
          <w:color w:val="717B89"/>
          <w:w w:val="105"/>
          <w:sz w:val="15"/>
        </w:rPr>
        <w:t xml:space="preserve">SMS: </w:t>
      </w:r>
      <w:r>
        <w:rPr>
          <w:color w:val="717B89"/>
          <w:w w:val="105"/>
          <w:sz w:val="16"/>
        </w:rPr>
        <w:t>086 173 1707</w:t>
      </w:r>
      <w:r>
        <w:rPr>
          <w:color w:val="717B89"/>
          <w:sz w:val="16"/>
        </w:rPr>
        <w:tab/>
      </w:r>
      <w:r>
        <w:rPr>
          <w:rFonts w:ascii="Arial"/>
          <w:color w:val="717B89"/>
          <w:w w:val="105"/>
          <w:sz w:val="16"/>
        </w:rPr>
        <w:t xml:space="preserve">with Council information and </w:t>
      </w:r>
      <w:r>
        <w:rPr>
          <w:rFonts w:ascii="Arial"/>
          <w:color w:val="DB8866"/>
          <w:w w:val="105"/>
          <w:sz w:val="16"/>
        </w:rPr>
        <w:t>Atha Cliath 24.</w:t>
      </w:r>
      <w:r>
        <w:rPr>
          <w:rFonts w:ascii="Arial"/>
          <w:color w:val="DB8866"/>
          <w:sz w:val="16"/>
        </w:rPr>
        <w:tab/>
      </w:r>
      <w:proofErr w:type="spellStart"/>
      <w:r>
        <w:rPr>
          <w:rFonts w:ascii="Arial"/>
          <w:color w:val="717B89"/>
          <w:w w:val="105"/>
          <w:sz w:val="16"/>
        </w:rPr>
        <w:t>Tallaght.Dublin</w:t>
      </w:r>
      <w:proofErr w:type="spellEnd"/>
      <w:r>
        <w:rPr>
          <w:rFonts w:ascii="Arial"/>
          <w:color w:val="717B89"/>
          <w:w w:val="105"/>
          <w:sz w:val="16"/>
        </w:rPr>
        <w:t xml:space="preserve"> 24</w:t>
      </w:r>
      <w:r>
        <w:rPr>
          <w:rFonts w:ascii="Arial"/>
          <w:color w:val="717B89"/>
          <w:sz w:val="16"/>
        </w:rPr>
        <w:tab/>
      </w:r>
      <w:r>
        <w:rPr>
          <w:rFonts w:ascii="Arial"/>
          <w:color w:val="717B89"/>
          <w:w w:val="105"/>
          <w:sz w:val="16"/>
        </w:rPr>
        <w:t>Email:</w:t>
      </w:r>
      <w:r>
        <w:rPr>
          <w:rFonts w:ascii="Arial"/>
          <w:color w:val="717B89"/>
          <w:spacing w:val="-24"/>
          <w:w w:val="105"/>
          <w:sz w:val="16"/>
        </w:rPr>
        <w:t xml:space="preserve"> </w:t>
      </w:r>
      <w:hyperlink r:id="rId12">
        <w:r>
          <w:rPr>
            <w:rFonts w:ascii="Arial"/>
            <w:color w:val="717B89"/>
            <w:w w:val="105"/>
            <w:sz w:val="16"/>
          </w:rPr>
          <w:t>info@sdublincoco.ie</w:t>
        </w:r>
      </w:hyperlink>
      <w:r>
        <w:rPr>
          <w:rFonts w:ascii="Arial"/>
          <w:color w:val="717B89"/>
          <w:sz w:val="16"/>
        </w:rPr>
        <w:tab/>
      </w:r>
      <w:r>
        <w:rPr>
          <w:rFonts w:ascii="Arial"/>
          <w:color w:val="717B89"/>
          <w:sz w:val="16"/>
        </w:rPr>
        <w:tab/>
      </w:r>
      <w:r>
        <w:rPr>
          <w:rFonts w:ascii="Arial"/>
          <w:color w:val="717B89"/>
          <w:spacing w:val="-17"/>
          <w:sz w:val="16"/>
        </w:rPr>
        <w:t xml:space="preserve"> </w:t>
      </w:r>
      <w:r>
        <w:rPr>
          <w:rFonts w:ascii="Arial"/>
          <w:color w:val="717B89"/>
          <w:w w:val="105"/>
          <w:sz w:val="16"/>
        </w:rPr>
        <w:t xml:space="preserve">services at </w:t>
      </w:r>
      <w:hyperlink r:id="rId13">
        <w:r>
          <w:rPr>
            <w:rFonts w:ascii="Arial"/>
            <w:color w:val="0462C1"/>
            <w:w w:val="105"/>
            <w:sz w:val="16"/>
            <w:u w:val="single" w:color="0462C1"/>
          </w:rPr>
          <w:t>www.sdcc.ie</w:t>
        </w:r>
      </w:hyperlink>
    </w:p>
    <w:p w14:paraId="2484E0FD" w14:textId="77777777" w:rsidR="009F1A44" w:rsidRDefault="009F1A44">
      <w:pPr>
        <w:spacing w:line="259" w:lineRule="auto"/>
        <w:rPr>
          <w:rFonts w:ascii="Arial"/>
          <w:sz w:val="16"/>
        </w:rPr>
        <w:sectPr w:rsidR="009F1A44">
          <w:pgSz w:w="11910" w:h="16840"/>
          <w:pgMar w:top="1720" w:right="740" w:bottom="280" w:left="480" w:header="720" w:footer="720" w:gutter="0"/>
          <w:cols w:space="720"/>
        </w:sectPr>
      </w:pPr>
    </w:p>
    <w:p w14:paraId="18B80E19" w14:textId="77777777" w:rsidR="009F1A44" w:rsidRDefault="00081829">
      <w:pPr>
        <w:spacing w:before="75"/>
        <w:ind w:left="960"/>
        <w:rPr>
          <w:rFonts w:ascii="Arial"/>
          <w:b/>
          <w:sz w:val="17"/>
        </w:rPr>
      </w:pPr>
      <w:r>
        <w:rPr>
          <w:noProof/>
        </w:rPr>
        <w:lastRenderedPageBreak/>
        <w:drawing>
          <wp:anchor distT="0" distB="0" distL="0" distR="0" simplePos="0" relativeHeight="487394304" behindDoc="1" locked="0" layoutInCell="1" allowOverlap="1" wp14:anchorId="4D29C05F" wp14:editId="55C5D72D">
            <wp:simplePos x="0" y="0"/>
            <wp:positionH relativeFrom="page">
              <wp:posOffset>6014084</wp:posOffset>
            </wp:positionH>
            <wp:positionV relativeFrom="paragraph">
              <wp:posOffset>58583</wp:posOffset>
            </wp:positionV>
            <wp:extent cx="1048334" cy="31686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6" cstate="print"/>
                    <a:stretch>
                      <a:fillRect/>
                    </a:stretch>
                  </pic:blipFill>
                  <pic:spPr>
                    <a:xfrm>
                      <a:off x="0" y="0"/>
                      <a:ext cx="1048334" cy="316865"/>
                    </a:xfrm>
                    <a:prstGeom prst="rect">
                      <a:avLst/>
                    </a:prstGeom>
                  </pic:spPr>
                </pic:pic>
              </a:graphicData>
            </a:graphic>
          </wp:anchor>
        </w:drawing>
      </w:r>
      <w:r>
        <w:rPr>
          <w:rFonts w:ascii="Arial"/>
          <w:b/>
          <w:color w:val="D57152"/>
          <w:sz w:val="17"/>
        </w:rPr>
        <w:t>Connecting</w:t>
      </w:r>
      <w:r>
        <w:rPr>
          <w:rFonts w:ascii="Arial"/>
          <w:b/>
          <w:color w:val="D57152"/>
          <w:spacing w:val="-5"/>
          <w:sz w:val="17"/>
        </w:rPr>
        <w:t xml:space="preserve"> </w:t>
      </w:r>
      <w:r>
        <w:rPr>
          <w:rFonts w:ascii="Arial"/>
          <w:b/>
          <w:color w:val="D57152"/>
          <w:sz w:val="17"/>
        </w:rPr>
        <w:t>You</w:t>
      </w:r>
      <w:r>
        <w:rPr>
          <w:rFonts w:ascii="Arial"/>
          <w:b/>
          <w:color w:val="D57152"/>
          <w:spacing w:val="-4"/>
          <w:sz w:val="17"/>
        </w:rPr>
        <w:t xml:space="preserve"> </w:t>
      </w:r>
      <w:r>
        <w:rPr>
          <w:rFonts w:ascii="Arial"/>
          <w:b/>
          <w:color w:val="D57152"/>
          <w:sz w:val="17"/>
        </w:rPr>
        <w:t>to</w:t>
      </w:r>
      <w:r>
        <w:rPr>
          <w:rFonts w:ascii="Arial"/>
          <w:b/>
          <w:color w:val="D57152"/>
          <w:spacing w:val="-3"/>
          <w:sz w:val="17"/>
        </w:rPr>
        <w:t xml:space="preserve"> </w:t>
      </w:r>
      <w:r>
        <w:rPr>
          <w:rFonts w:ascii="Arial"/>
          <w:b/>
          <w:color w:val="303433"/>
          <w:sz w:val="17"/>
        </w:rPr>
        <w:t>Environment,</w:t>
      </w:r>
      <w:r>
        <w:rPr>
          <w:rFonts w:ascii="Arial"/>
          <w:b/>
          <w:color w:val="303433"/>
          <w:spacing w:val="-3"/>
          <w:sz w:val="17"/>
        </w:rPr>
        <w:t xml:space="preserve"> </w:t>
      </w:r>
      <w:r>
        <w:rPr>
          <w:rFonts w:ascii="Arial"/>
          <w:b/>
          <w:color w:val="303433"/>
          <w:sz w:val="17"/>
        </w:rPr>
        <w:t>Water</w:t>
      </w:r>
      <w:r>
        <w:rPr>
          <w:rFonts w:ascii="Arial"/>
          <w:b/>
          <w:color w:val="303433"/>
          <w:spacing w:val="-3"/>
          <w:sz w:val="17"/>
        </w:rPr>
        <w:t xml:space="preserve"> </w:t>
      </w:r>
      <w:r>
        <w:rPr>
          <w:rFonts w:ascii="Arial"/>
          <w:color w:val="303433"/>
          <w:sz w:val="16"/>
        </w:rPr>
        <w:t>&amp;</w:t>
      </w:r>
      <w:r>
        <w:rPr>
          <w:rFonts w:ascii="Arial"/>
          <w:color w:val="303433"/>
          <w:spacing w:val="-2"/>
          <w:sz w:val="16"/>
        </w:rPr>
        <w:t xml:space="preserve"> </w:t>
      </w:r>
      <w:r>
        <w:rPr>
          <w:rFonts w:ascii="Arial"/>
          <w:b/>
          <w:color w:val="303433"/>
          <w:sz w:val="17"/>
        </w:rPr>
        <w:t>Climate</w:t>
      </w:r>
      <w:r>
        <w:rPr>
          <w:rFonts w:ascii="Arial"/>
          <w:b/>
          <w:color w:val="303433"/>
          <w:spacing w:val="-4"/>
          <w:sz w:val="17"/>
        </w:rPr>
        <w:t xml:space="preserve"> </w:t>
      </w:r>
      <w:r>
        <w:rPr>
          <w:rFonts w:ascii="Arial"/>
          <w:b/>
          <w:color w:val="303433"/>
          <w:spacing w:val="-2"/>
          <w:sz w:val="17"/>
        </w:rPr>
        <w:t>Change</w:t>
      </w:r>
    </w:p>
    <w:p w14:paraId="680193CB" w14:textId="77777777" w:rsidR="009F1A44" w:rsidRDefault="009F1A44">
      <w:pPr>
        <w:pStyle w:val="BodyText"/>
        <w:spacing w:before="1"/>
        <w:rPr>
          <w:rFonts w:ascii="Arial"/>
          <w:b/>
          <w:sz w:val="15"/>
        </w:rPr>
      </w:pPr>
    </w:p>
    <w:p w14:paraId="1F8FD439" w14:textId="77777777" w:rsidR="009F1A44" w:rsidRDefault="00081829">
      <w:pPr>
        <w:spacing w:line="254" w:lineRule="auto"/>
        <w:ind w:left="8162" w:right="1166"/>
        <w:rPr>
          <w:rFonts w:ascii="Arial"/>
          <w:sz w:val="16"/>
        </w:rPr>
      </w:pPr>
      <w:proofErr w:type="spellStart"/>
      <w:r>
        <w:rPr>
          <w:rFonts w:ascii="Arial"/>
          <w:color w:val="D57152"/>
          <w:w w:val="105"/>
          <w:sz w:val="16"/>
        </w:rPr>
        <w:t>Comhairle</w:t>
      </w:r>
      <w:proofErr w:type="spellEnd"/>
      <w:r>
        <w:rPr>
          <w:rFonts w:ascii="Arial"/>
          <w:color w:val="D57152"/>
          <w:spacing w:val="-12"/>
          <w:w w:val="105"/>
          <w:sz w:val="16"/>
        </w:rPr>
        <w:t xml:space="preserve"> </w:t>
      </w:r>
      <w:proofErr w:type="spellStart"/>
      <w:r>
        <w:rPr>
          <w:rFonts w:ascii="Arial"/>
          <w:color w:val="D57152"/>
          <w:w w:val="105"/>
          <w:sz w:val="16"/>
        </w:rPr>
        <w:t>Contae</w:t>
      </w:r>
      <w:proofErr w:type="spellEnd"/>
      <w:r>
        <w:rPr>
          <w:rFonts w:ascii="Arial"/>
          <w:color w:val="D57152"/>
          <w:w w:val="105"/>
          <w:sz w:val="16"/>
        </w:rPr>
        <w:t xml:space="preserve"> Atha</w:t>
      </w:r>
      <w:r>
        <w:rPr>
          <w:rFonts w:ascii="Arial"/>
          <w:color w:val="D57152"/>
          <w:spacing w:val="-7"/>
          <w:w w:val="105"/>
          <w:sz w:val="16"/>
        </w:rPr>
        <w:t xml:space="preserve"> </w:t>
      </w:r>
      <w:r>
        <w:rPr>
          <w:rFonts w:ascii="Arial"/>
          <w:color w:val="D57152"/>
          <w:w w:val="105"/>
          <w:sz w:val="16"/>
        </w:rPr>
        <w:t>Cliath</w:t>
      </w:r>
      <w:r>
        <w:rPr>
          <w:rFonts w:ascii="Arial"/>
          <w:color w:val="D57152"/>
          <w:spacing w:val="-6"/>
          <w:w w:val="105"/>
          <w:sz w:val="16"/>
        </w:rPr>
        <w:t xml:space="preserve"> </w:t>
      </w:r>
      <w:r>
        <w:rPr>
          <w:rFonts w:ascii="Arial"/>
          <w:color w:val="D57152"/>
          <w:spacing w:val="-4"/>
          <w:w w:val="105"/>
          <w:sz w:val="16"/>
        </w:rPr>
        <w:t>Theas</w:t>
      </w:r>
    </w:p>
    <w:p w14:paraId="6BCD63C0" w14:textId="77777777" w:rsidR="009F1A44" w:rsidRDefault="00081829">
      <w:pPr>
        <w:spacing w:before="141"/>
        <w:ind w:left="8162"/>
        <w:rPr>
          <w:rFonts w:ascii="Arial"/>
          <w:b/>
          <w:sz w:val="15"/>
        </w:rPr>
      </w:pPr>
      <w:r>
        <w:rPr>
          <w:rFonts w:ascii="Arial"/>
          <w:b/>
          <w:color w:val="61666D"/>
          <w:w w:val="105"/>
          <w:sz w:val="15"/>
        </w:rPr>
        <w:t>South</w:t>
      </w:r>
      <w:r>
        <w:rPr>
          <w:rFonts w:ascii="Arial"/>
          <w:b/>
          <w:color w:val="61666D"/>
          <w:spacing w:val="-2"/>
          <w:w w:val="105"/>
          <w:sz w:val="15"/>
        </w:rPr>
        <w:t xml:space="preserve"> </w:t>
      </w:r>
      <w:r>
        <w:rPr>
          <w:rFonts w:ascii="Arial"/>
          <w:b/>
          <w:color w:val="61666D"/>
          <w:w w:val="105"/>
          <w:sz w:val="15"/>
        </w:rPr>
        <w:t>Dublin</w:t>
      </w:r>
      <w:r>
        <w:rPr>
          <w:rFonts w:ascii="Arial"/>
          <w:b/>
          <w:color w:val="61666D"/>
          <w:spacing w:val="-3"/>
          <w:w w:val="105"/>
          <w:sz w:val="15"/>
        </w:rPr>
        <w:t xml:space="preserve"> </w:t>
      </w:r>
      <w:r>
        <w:rPr>
          <w:rFonts w:ascii="Arial"/>
          <w:b/>
          <w:color w:val="61666D"/>
          <w:w w:val="105"/>
          <w:sz w:val="15"/>
        </w:rPr>
        <w:t>County</w:t>
      </w:r>
      <w:r>
        <w:rPr>
          <w:rFonts w:ascii="Arial"/>
          <w:b/>
          <w:color w:val="61666D"/>
          <w:spacing w:val="-5"/>
          <w:w w:val="105"/>
          <w:sz w:val="15"/>
        </w:rPr>
        <w:t xml:space="preserve"> </w:t>
      </w:r>
      <w:r>
        <w:rPr>
          <w:rFonts w:ascii="Arial"/>
          <w:b/>
          <w:color w:val="61666D"/>
          <w:spacing w:val="-2"/>
          <w:w w:val="105"/>
          <w:sz w:val="15"/>
        </w:rPr>
        <w:t>Council</w:t>
      </w:r>
    </w:p>
    <w:p w14:paraId="41789CCF" w14:textId="77777777" w:rsidR="009F1A44" w:rsidRDefault="009F1A44">
      <w:pPr>
        <w:pStyle w:val="BodyText"/>
        <w:rPr>
          <w:rFonts w:ascii="Arial"/>
          <w:b/>
          <w:sz w:val="20"/>
        </w:rPr>
      </w:pPr>
    </w:p>
    <w:p w14:paraId="4B2485F1" w14:textId="77777777" w:rsidR="009F1A44" w:rsidRDefault="009F1A44">
      <w:pPr>
        <w:pStyle w:val="BodyText"/>
        <w:rPr>
          <w:rFonts w:ascii="Arial"/>
          <w:b/>
          <w:sz w:val="28"/>
        </w:rPr>
      </w:pPr>
    </w:p>
    <w:p w14:paraId="53335919" w14:textId="77777777" w:rsidR="009F1A44" w:rsidRDefault="00081829">
      <w:pPr>
        <w:spacing w:before="56"/>
        <w:ind w:left="960"/>
        <w:rPr>
          <w:b/>
        </w:rPr>
      </w:pPr>
      <w:r>
        <w:rPr>
          <w:b/>
        </w:rPr>
        <w:t>Right</w:t>
      </w:r>
      <w:r>
        <w:rPr>
          <w:b/>
          <w:spacing w:val="-6"/>
        </w:rPr>
        <w:t xml:space="preserve"> </w:t>
      </w:r>
      <w:r>
        <w:rPr>
          <w:b/>
        </w:rPr>
        <w:t>of</w:t>
      </w:r>
      <w:r>
        <w:rPr>
          <w:b/>
          <w:spacing w:val="-4"/>
        </w:rPr>
        <w:t xml:space="preserve"> </w:t>
      </w:r>
      <w:r>
        <w:rPr>
          <w:b/>
        </w:rPr>
        <w:t>Complaint</w:t>
      </w:r>
      <w:r>
        <w:rPr>
          <w:b/>
          <w:spacing w:val="-3"/>
        </w:rPr>
        <w:t xml:space="preserve"> </w:t>
      </w:r>
      <w:r>
        <w:rPr>
          <w:b/>
        </w:rPr>
        <w:t>to</w:t>
      </w:r>
      <w:r>
        <w:rPr>
          <w:b/>
          <w:spacing w:val="-6"/>
        </w:rPr>
        <w:t xml:space="preserve"> </w:t>
      </w:r>
      <w:r>
        <w:rPr>
          <w:b/>
        </w:rPr>
        <w:t>the</w:t>
      </w:r>
      <w:r>
        <w:rPr>
          <w:b/>
          <w:spacing w:val="-4"/>
        </w:rPr>
        <w:t xml:space="preserve"> </w:t>
      </w:r>
      <w:r>
        <w:rPr>
          <w:b/>
        </w:rPr>
        <w:t>Data</w:t>
      </w:r>
      <w:r>
        <w:rPr>
          <w:b/>
          <w:spacing w:val="-1"/>
        </w:rPr>
        <w:t xml:space="preserve"> </w:t>
      </w:r>
      <w:r>
        <w:rPr>
          <w:b/>
        </w:rPr>
        <w:t>Protection</w:t>
      </w:r>
      <w:r>
        <w:rPr>
          <w:b/>
          <w:spacing w:val="-4"/>
        </w:rPr>
        <w:t xml:space="preserve"> </w:t>
      </w:r>
      <w:r>
        <w:rPr>
          <w:b/>
          <w:spacing w:val="-2"/>
        </w:rPr>
        <w:t>Commission</w:t>
      </w:r>
    </w:p>
    <w:p w14:paraId="73EDF928" w14:textId="77777777" w:rsidR="009F1A44" w:rsidRDefault="00081829">
      <w:pPr>
        <w:spacing w:before="180" w:line="259" w:lineRule="auto"/>
        <w:ind w:left="960" w:right="594"/>
      </w:pPr>
      <w:r>
        <w:t>If you</w:t>
      </w:r>
      <w:r>
        <w:rPr>
          <w:spacing w:val="-1"/>
        </w:rPr>
        <w:t xml:space="preserve"> </w:t>
      </w:r>
      <w:r>
        <w:t>are not satisfied</w:t>
      </w:r>
      <w:r>
        <w:rPr>
          <w:spacing w:val="-1"/>
        </w:rPr>
        <w:t xml:space="preserve"> </w:t>
      </w:r>
      <w:r>
        <w:t>with</w:t>
      </w:r>
      <w:r>
        <w:rPr>
          <w:spacing w:val="-1"/>
        </w:rPr>
        <w:t xml:space="preserve"> </w:t>
      </w:r>
      <w:r>
        <w:t xml:space="preserve">the outcome of the response you receive in relation to a data access request or are unhappy with the manner of the processing of your data by South Dublin County </w:t>
      </w:r>
      <w:proofErr w:type="gramStart"/>
      <w:r>
        <w:t>Council</w:t>
      </w:r>
      <w:proofErr w:type="gramEnd"/>
      <w:r>
        <w:rPr>
          <w:spacing w:val="-2"/>
        </w:rPr>
        <w:t xml:space="preserve"> </w:t>
      </w:r>
      <w:r>
        <w:t>then</w:t>
      </w:r>
      <w:r>
        <w:rPr>
          <w:spacing w:val="-5"/>
        </w:rPr>
        <w:t xml:space="preserve"> </w:t>
      </w:r>
      <w:r>
        <w:t>you</w:t>
      </w:r>
      <w:r>
        <w:rPr>
          <w:spacing w:val="-3"/>
        </w:rPr>
        <w:t xml:space="preserve"> </w:t>
      </w:r>
      <w:r>
        <w:t>are</w:t>
      </w:r>
      <w:r>
        <w:rPr>
          <w:spacing w:val="-4"/>
        </w:rPr>
        <w:t xml:space="preserve"> </w:t>
      </w:r>
      <w:r>
        <w:t>entitled</w:t>
      </w:r>
      <w:r>
        <w:rPr>
          <w:spacing w:val="-2"/>
        </w:rPr>
        <w:t xml:space="preserve"> </w:t>
      </w:r>
      <w:r>
        <w:t>to</w:t>
      </w:r>
      <w:r>
        <w:rPr>
          <w:spacing w:val="-2"/>
        </w:rPr>
        <w:t xml:space="preserve"> </w:t>
      </w:r>
      <w:r>
        <w:t>make</w:t>
      </w:r>
      <w:r>
        <w:rPr>
          <w:spacing w:val="-4"/>
        </w:rPr>
        <w:t xml:space="preserve"> </w:t>
      </w:r>
      <w:r>
        <w:t>a</w:t>
      </w:r>
      <w:r>
        <w:rPr>
          <w:spacing w:val="-2"/>
        </w:rPr>
        <w:t xml:space="preserve"> </w:t>
      </w:r>
      <w:r>
        <w:t>complaint</w:t>
      </w:r>
      <w:r>
        <w:rPr>
          <w:spacing w:val="-2"/>
        </w:rPr>
        <w:t xml:space="preserve"> </w:t>
      </w:r>
      <w:r>
        <w:t>to</w:t>
      </w:r>
      <w:r>
        <w:rPr>
          <w:spacing w:val="-1"/>
        </w:rPr>
        <w:t xml:space="preserve"> </w:t>
      </w:r>
      <w:r>
        <w:t>the</w:t>
      </w:r>
      <w:r>
        <w:rPr>
          <w:spacing w:val="-2"/>
        </w:rPr>
        <w:t xml:space="preserve"> </w:t>
      </w:r>
      <w:r>
        <w:t>Data</w:t>
      </w:r>
      <w:r>
        <w:rPr>
          <w:spacing w:val="-4"/>
        </w:rPr>
        <w:t xml:space="preserve"> </w:t>
      </w:r>
      <w:r>
        <w:t>Protection</w:t>
      </w:r>
      <w:r>
        <w:rPr>
          <w:spacing w:val="-5"/>
        </w:rPr>
        <w:t xml:space="preserve"> </w:t>
      </w:r>
      <w:r>
        <w:t>Commission</w:t>
      </w:r>
      <w:r>
        <w:rPr>
          <w:spacing w:val="-3"/>
        </w:rPr>
        <w:t xml:space="preserve"> </w:t>
      </w:r>
      <w:r>
        <w:t>which may investigate the matter for you.</w:t>
      </w:r>
    </w:p>
    <w:p w14:paraId="0B7C7503" w14:textId="77777777" w:rsidR="009F1A44" w:rsidRDefault="00081829">
      <w:pPr>
        <w:spacing w:before="160"/>
        <w:ind w:left="960"/>
      </w:pPr>
      <w:r>
        <w:t>The</w:t>
      </w:r>
      <w:r>
        <w:rPr>
          <w:spacing w:val="-5"/>
        </w:rPr>
        <w:t xml:space="preserve"> </w:t>
      </w:r>
      <w:r>
        <w:t>Data</w:t>
      </w:r>
      <w:r>
        <w:rPr>
          <w:spacing w:val="-5"/>
        </w:rPr>
        <w:t xml:space="preserve"> </w:t>
      </w:r>
      <w:r>
        <w:t>Protection</w:t>
      </w:r>
      <w:r>
        <w:rPr>
          <w:spacing w:val="-5"/>
        </w:rPr>
        <w:t xml:space="preserve"> </w:t>
      </w:r>
      <w:r>
        <w:t>Commission’s</w:t>
      </w:r>
      <w:r>
        <w:rPr>
          <w:spacing w:val="-4"/>
        </w:rPr>
        <w:t xml:space="preserve"> </w:t>
      </w:r>
      <w:r>
        <w:t>website</w:t>
      </w:r>
      <w:r>
        <w:rPr>
          <w:spacing w:val="-2"/>
        </w:rPr>
        <w:t xml:space="preserve"> </w:t>
      </w:r>
      <w:r>
        <w:t>is</w:t>
      </w:r>
      <w:r>
        <w:rPr>
          <w:spacing w:val="-6"/>
        </w:rPr>
        <w:t xml:space="preserve"> </w:t>
      </w:r>
      <w:hyperlink r:id="rId14">
        <w:r>
          <w:rPr>
            <w:color w:val="0462C1"/>
            <w:u w:val="single" w:color="0462C1"/>
          </w:rPr>
          <w:t>www.dataprotection.ie</w:t>
        </w:r>
      </w:hyperlink>
      <w:r>
        <w:rPr>
          <w:color w:val="0462C1"/>
          <w:spacing w:val="41"/>
        </w:rPr>
        <w:t xml:space="preserve"> </w:t>
      </w:r>
      <w:r>
        <w:t>or</w:t>
      </w:r>
      <w:r>
        <w:rPr>
          <w:spacing w:val="-4"/>
        </w:rPr>
        <w:t xml:space="preserve"> </w:t>
      </w:r>
      <w:r>
        <w:t>you</w:t>
      </w:r>
      <w:r>
        <w:rPr>
          <w:spacing w:val="-5"/>
        </w:rPr>
        <w:t xml:space="preserve"> </w:t>
      </w:r>
      <w:r>
        <w:t>can</w:t>
      </w:r>
      <w:r>
        <w:rPr>
          <w:spacing w:val="-4"/>
        </w:rPr>
        <w:t xml:space="preserve"> </w:t>
      </w:r>
      <w:r>
        <w:t>contact</w:t>
      </w:r>
      <w:r>
        <w:rPr>
          <w:spacing w:val="-4"/>
        </w:rPr>
        <w:t xml:space="preserve"> </w:t>
      </w:r>
      <w:r>
        <w:rPr>
          <w:spacing w:val="-5"/>
        </w:rPr>
        <w:t>the</w:t>
      </w:r>
    </w:p>
    <w:p w14:paraId="40A1A2C5" w14:textId="77777777" w:rsidR="009F1A44" w:rsidRDefault="00081829">
      <w:pPr>
        <w:spacing w:before="23"/>
        <w:ind w:left="960"/>
      </w:pPr>
      <w:r>
        <w:t>Commission’s</w:t>
      </w:r>
      <w:r>
        <w:rPr>
          <w:spacing w:val="-10"/>
        </w:rPr>
        <w:t xml:space="preserve"> </w:t>
      </w:r>
      <w:r>
        <w:t>Office</w:t>
      </w:r>
      <w:r>
        <w:rPr>
          <w:spacing w:val="-9"/>
        </w:rPr>
        <w:t xml:space="preserve"> </w:t>
      </w:r>
      <w:r>
        <w:rPr>
          <w:spacing w:val="-5"/>
        </w:rPr>
        <w:t>at:</w:t>
      </w:r>
    </w:p>
    <w:p w14:paraId="13EE3FA1" w14:textId="77777777" w:rsidR="009F1A44" w:rsidRDefault="00081829">
      <w:pPr>
        <w:tabs>
          <w:tab w:val="left" w:pos="2400"/>
        </w:tabs>
        <w:spacing w:before="180"/>
        <w:ind w:left="960"/>
      </w:pPr>
      <w:r>
        <w:rPr>
          <w:spacing w:val="-2"/>
        </w:rPr>
        <w:t>Phone:</w:t>
      </w:r>
      <w:r>
        <w:tab/>
        <w:t>0761104800</w:t>
      </w:r>
      <w:r>
        <w:rPr>
          <w:spacing w:val="-6"/>
        </w:rPr>
        <w:t xml:space="preserve"> </w:t>
      </w:r>
      <w:r>
        <w:t>or</w:t>
      </w:r>
      <w:r>
        <w:rPr>
          <w:spacing w:val="-6"/>
        </w:rPr>
        <w:t xml:space="preserve"> </w:t>
      </w:r>
      <w:r>
        <w:rPr>
          <w:spacing w:val="-2"/>
        </w:rPr>
        <w:t>0578684800</w:t>
      </w:r>
    </w:p>
    <w:p w14:paraId="360BB1B8" w14:textId="77777777" w:rsidR="009F1A44" w:rsidRDefault="00081829">
      <w:pPr>
        <w:tabs>
          <w:tab w:val="left" w:pos="2400"/>
        </w:tabs>
        <w:spacing w:before="182" w:line="400" w:lineRule="auto"/>
        <w:ind w:left="960" w:right="5704"/>
      </w:pPr>
      <w:r>
        <w:rPr>
          <w:spacing w:val="-2"/>
        </w:rPr>
        <w:t>E-mail:</w:t>
      </w:r>
      <w:r>
        <w:tab/>
      </w:r>
      <w:hyperlink r:id="rId15">
        <w:r>
          <w:rPr>
            <w:spacing w:val="-2"/>
          </w:rPr>
          <w:t>info@dataprotection.ie</w:t>
        </w:r>
      </w:hyperlink>
      <w:r>
        <w:rPr>
          <w:spacing w:val="-2"/>
        </w:rPr>
        <w:t xml:space="preserve"> </w:t>
      </w:r>
      <w:r>
        <w:t>Postal</w:t>
      </w:r>
      <w:r>
        <w:rPr>
          <w:spacing w:val="-6"/>
        </w:rPr>
        <w:t xml:space="preserve"> </w:t>
      </w:r>
      <w:r>
        <w:t>Address:</w:t>
      </w:r>
      <w:r>
        <w:rPr>
          <w:spacing w:val="37"/>
        </w:rPr>
        <w:t xml:space="preserve"> </w:t>
      </w:r>
      <w:r>
        <w:t>Data</w:t>
      </w:r>
      <w:r>
        <w:rPr>
          <w:spacing w:val="-8"/>
        </w:rPr>
        <w:t xml:space="preserve"> </w:t>
      </w:r>
      <w:r>
        <w:t>Protection</w:t>
      </w:r>
      <w:r>
        <w:rPr>
          <w:spacing w:val="-7"/>
        </w:rPr>
        <w:t xml:space="preserve"> </w:t>
      </w:r>
      <w:r>
        <w:t>Commission</w:t>
      </w:r>
    </w:p>
    <w:p w14:paraId="79ADBC74" w14:textId="77777777" w:rsidR="009F1A44" w:rsidRDefault="00081829">
      <w:pPr>
        <w:spacing w:before="1" w:line="403" w:lineRule="auto"/>
        <w:ind w:left="2400" w:right="5782"/>
      </w:pPr>
      <w:r>
        <w:t>21</w:t>
      </w:r>
      <w:r>
        <w:rPr>
          <w:spacing w:val="-11"/>
        </w:rPr>
        <w:t xml:space="preserve"> </w:t>
      </w:r>
      <w:r>
        <w:t>Fitzwilliam</w:t>
      </w:r>
      <w:r>
        <w:rPr>
          <w:spacing w:val="-13"/>
        </w:rPr>
        <w:t xml:space="preserve"> </w:t>
      </w:r>
      <w:r>
        <w:t>Square</w:t>
      </w:r>
      <w:r>
        <w:rPr>
          <w:spacing w:val="-11"/>
        </w:rPr>
        <w:t xml:space="preserve"> </w:t>
      </w:r>
      <w:r>
        <w:t>South Dublin 2 D02 RD28</w:t>
      </w:r>
    </w:p>
    <w:p w14:paraId="19239B77" w14:textId="77777777" w:rsidR="009F1A44" w:rsidRDefault="009F1A44">
      <w:pPr>
        <w:pStyle w:val="BodyText"/>
        <w:rPr>
          <w:sz w:val="22"/>
        </w:rPr>
      </w:pPr>
    </w:p>
    <w:p w14:paraId="060FD84F" w14:textId="77777777" w:rsidR="009F1A44" w:rsidRDefault="009F1A44">
      <w:pPr>
        <w:pStyle w:val="BodyText"/>
        <w:rPr>
          <w:sz w:val="22"/>
        </w:rPr>
      </w:pPr>
    </w:p>
    <w:p w14:paraId="28EA0B65" w14:textId="77777777" w:rsidR="009F1A44" w:rsidRDefault="009F1A44">
      <w:pPr>
        <w:pStyle w:val="BodyText"/>
        <w:rPr>
          <w:sz w:val="22"/>
        </w:rPr>
      </w:pPr>
    </w:p>
    <w:p w14:paraId="35C3DA1D" w14:textId="77777777" w:rsidR="009F1A44" w:rsidRDefault="009F1A44">
      <w:pPr>
        <w:pStyle w:val="BodyText"/>
        <w:rPr>
          <w:sz w:val="22"/>
        </w:rPr>
      </w:pPr>
    </w:p>
    <w:p w14:paraId="35935BC2" w14:textId="77777777" w:rsidR="009F1A44" w:rsidRDefault="009F1A44">
      <w:pPr>
        <w:pStyle w:val="BodyText"/>
        <w:rPr>
          <w:sz w:val="22"/>
        </w:rPr>
      </w:pPr>
    </w:p>
    <w:p w14:paraId="7133F76B" w14:textId="77777777" w:rsidR="009F1A44" w:rsidRDefault="009F1A44">
      <w:pPr>
        <w:pStyle w:val="BodyText"/>
        <w:rPr>
          <w:sz w:val="22"/>
        </w:rPr>
      </w:pPr>
    </w:p>
    <w:p w14:paraId="71A7AAD2" w14:textId="77777777" w:rsidR="009F1A44" w:rsidRDefault="009F1A44">
      <w:pPr>
        <w:pStyle w:val="BodyText"/>
        <w:rPr>
          <w:sz w:val="22"/>
        </w:rPr>
      </w:pPr>
    </w:p>
    <w:p w14:paraId="48512A4F" w14:textId="77777777" w:rsidR="009F1A44" w:rsidRDefault="009F1A44">
      <w:pPr>
        <w:pStyle w:val="BodyText"/>
        <w:rPr>
          <w:sz w:val="22"/>
        </w:rPr>
      </w:pPr>
    </w:p>
    <w:p w14:paraId="6CD0E174" w14:textId="77777777" w:rsidR="009F1A44" w:rsidRDefault="009F1A44">
      <w:pPr>
        <w:pStyle w:val="BodyText"/>
        <w:rPr>
          <w:sz w:val="22"/>
        </w:rPr>
      </w:pPr>
    </w:p>
    <w:p w14:paraId="2466074B" w14:textId="77777777" w:rsidR="009F1A44" w:rsidRDefault="009F1A44">
      <w:pPr>
        <w:pStyle w:val="BodyText"/>
        <w:rPr>
          <w:sz w:val="22"/>
        </w:rPr>
      </w:pPr>
    </w:p>
    <w:p w14:paraId="79328E4D" w14:textId="77777777" w:rsidR="009F1A44" w:rsidRDefault="009F1A44">
      <w:pPr>
        <w:pStyle w:val="BodyText"/>
        <w:rPr>
          <w:sz w:val="22"/>
        </w:rPr>
      </w:pPr>
    </w:p>
    <w:p w14:paraId="238A19CF" w14:textId="77777777" w:rsidR="009F1A44" w:rsidRDefault="009F1A44">
      <w:pPr>
        <w:pStyle w:val="BodyText"/>
        <w:rPr>
          <w:sz w:val="22"/>
        </w:rPr>
      </w:pPr>
    </w:p>
    <w:p w14:paraId="040CDB2B" w14:textId="77777777" w:rsidR="009F1A44" w:rsidRDefault="009F1A44">
      <w:pPr>
        <w:pStyle w:val="BodyText"/>
        <w:rPr>
          <w:sz w:val="22"/>
        </w:rPr>
      </w:pPr>
    </w:p>
    <w:p w14:paraId="7C40A03D" w14:textId="77777777" w:rsidR="009F1A44" w:rsidRDefault="009F1A44">
      <w:pPr>
        <w:pStyle w:val="BodyText"/>
        <w:rPr>
          <w:sz w:val="22"/>
        </w:rPr>
      </w:pPr>
    </w:p>
    <w:p w14:paraId="56503706" w14:textId="77777777" w:rsidR="009F1A44" w:rsidRDefault="009F1A44">
      <w:pPr>
        <w:pStyle w:val="BodyText"/>
        <w:rPr>
          <w:sz w:val="22"/>
        </w:rPr>
      </w:pPr>
    </w:p>
    <w:p w14:paraId="5E5BCC8D" w14:textId="77777777" w:rsidR="009F1A44" w:rsidRDefault="009F1A44">
      <w:pPr>
        <w:pStyle w:val="BodyText"/>
        <w:rPr>
          <w:sz w:val="22"/>
        </w:rPr>
      </w:pPr>
    </w:p>
    <w:p w14:paraId="02C3223B" w14:textId="77777777" w:rsidR="009F1A44" w:rsidRDefault="009F1A44">
      <w:pPr>
        <w:pStyle w:val="BodyText"/>
        <w:rPr>
          <w:sz w:val="22"/>
        </w:rPr>
      </w:pPr>
    </w:p>
    <w:p w14:paraId="1304DF38" w14:textId="77777777" w:rsidR="009F1A44" w:rsidRDefault="009F1A44">
      <w:pPr>
        <w:pStyle w:val="BodyText"/>
        <w:rPr>
          <w:sz w:val="22"/>
        </w:rPr>
      </w:pPr>
    </w:p>
    <w:p w14:paraId="3CF41A26" w14:textId="77777777" w:rsidR="009F1A44" w:rsidRDefault="009F1A44">
      <w:pPr>
        <w:pStyle w:val="BodyText"/>
        <w:rPr>
          <w:sz w:val="22"/>
        </w:rPr>
      </w:pPr>
    </w:p>
    <w:p w14:paraId="7B9BF420" w14:textId="77777777" w:rsidR="009F1A44" w:rsidRDefault="009F1A44">
      <w:pPr>
        <w:pStyle w:val="BodyText"/>
        <w:rPr>
          <w:sz w:val="22"/>
        </w:rPr>
      </w:pPr>
    </w:p>
    <w:p w14:paraId="28F1650A" w14:textId="77777777" w:rsidR="009F1A44" w:rsidRDefault="009F1A44">
      <w:pPr>
        <w:pStyle w:val="BodyText"/>
        <w:rPr>
          <w:sz w:val="22"/>
        </w:rPr>
      </w:pPr>
    </w:p>
    <w:p w14:paraId="4FBDFC62" w14:textId="77777777" w:rsidR="009F1A44" w:rsidRDefault="009F1A44">
      <w:pPr>
        <w:pStyle w:val="BodyText"/>
        <w:spacing w:before="10"/>
        <w:rPr>
          <w:sz w:val="27"/>
        </w:rPr>
      </w:pPr>
    </w:p>
    <w:p w14:paraId="46882DF1" w14:textId="77777777" w:rsidR="009F1A44" w:rsidRDefault="00081829">
      <w:pPr>
        <w:tabs>
          <w:tab w:val="left" w:pos="2962"/>
          <w:tab w:val="left" w:pos="5281"/>
          <w:tab w:val="left" w:pos="7782"/>
          <w:tab w:val="left" w:pos="7813"/>
        </w:tabs>
        <w:spacing w:line="259" w:lineRule="auto"/>
        <w:ind w:left="107" w:right="114"/>
        <w:rPr>
          <w:rFonts w:ascii="Arial"/>
          <w:sz w:val="16"/>
        </w:rPr>
      </w:pPr>
      <w:proofErr w:type="spellStart"/>
      <w:r>
        <w:rPr>
          <w:rFonts w:ascii="Arial"/>
          <w:color w:val="DB8866"/>
          <w:w w:val="105"/>
          <w:sz w:val="16"/>
        </w:rPr>
        <w:t>Comhairle</w:t>
      </w:r>
      <w:proofErr w:type="spellEnd"/>
      <w:r>
        <w:rPr>
          <w:rFonts w:ascii="Arial"/>
          <w:color w:val="DB8866"/>
          <w:w w:val="105"/>
          <w:sz w:val="16"/>
        </w:rPr>
        <w:t xml:space="preserve"> </w:t>
      </w:r>
      <w:proofErr w:type="spellStart"/>
      <w:r>
        <w:rPr>
          <w:rFonts w:ascii="Arial"/>
          <w:color w:val="DB8866"/>
          <w:w w:val="105"/>
          <w:sz w:val="16"/>
        </w:rPr>
        <w:t>Contae</w:t>
      </w:r>
      <w:proofErr w:type="spellEnd"/>
      <w:r>
        <w:rPr>
          <w:rFonts w:ascii="Arial"/>
          <w:color w:val="DB8866"/>
          <w:w w:val="105"/>
          <w:sz w:val="16"/>
        </w:rPr>
        <w:t xml:space="preserve"> Atha Cliath Theas.</w:t>
      </w:r>
      <w:r>
        <w:rPr>
          <w:rFonts w:ascii="Arial"/>
          <w:color w:val="DB8866"/>
          <w:spacing w:val="40"/>
          <w:w w:val="105"/>
          <w:sz w:val="16"/>
        </w:rPr>
        <w:t xml:space="preserve"> </w:t>
      </w:r>
      <w:r>
        <w:rPr>
          <w:rFonts w:ascii="Arial"/>
          <w:color w:val="717B89"/>
          <w:w w:val="105"/>
          <w:sz w:val="16"/>
        </w:rPr>
        <w:t>South Dublin County Counc</w:t>
      </w:r>
      <w:r>
        <w:rPr>
          <w:rFonts w:ascii="Arial"/>
          <w:color w:val="A0A0A0"/>
          <w:w w:val="105"/>
          <w:sz w:val="16"/>
        </w:rPr>
        <w:t>i</w:t>
      </w:r>
      <w:r>
        <w:rPr>
          <w:rFonts w:ascii="Arial"/>
          <w:color w:val="717B89"/>
          <w:w w:val="105"/>
          <w:sz w:val="16"/>
        </w:rPr>
        <w:t>l</w:t>
      </w:r>
      <w:r>
        <w:rPr>
          <w:rFonts w:ascii="Arial"/>
          <w:color w:val="717B89"/>
          <w:spacing w:val="80"/>
          <w:w w:val="105"/>
          <w:sz w:val="16"/>
        </w:rPr>
        <w:t xml:space="preserve"> </w:t>
      </w:r>
      <w:r>
        <w:rPr>
          <w:rFonts w:ascii="Arial"/>
          <w:color w:val="717B89"/>
          <w:w w:val="105"/>
          <w:sz w:val="16"/>
        </w:rPr>
        <w:t xml:space="preserve">Tel: +353 </w:t>
      </w:r>
      <w:r>
        <w:rPr>
          <w:color w:val="717B89"/>
          <w:w w:val="105"/>
          <w:sz w:val="16"/>
        </w:rPr>
        <w:t>1 414 9000</w:t>
      </w:r>
      <w:r>
        <w:rPr>
          <w:color w:val="717B89"/>
          <w:sz w:val="16"/>
        </w:rPr>
        <w:tab/>
      </w:r>
      <w:r>
        <w:rPr>
          <w:color w:val="717B89"/>
          <w:sz w:val="16"/>
        </w:rPr>
        <w:tab/>
      </w:r>
      <w:proofErr w:type="spellStart"/>
      <w:proofErr w:type="gramStart"/>
      <w:r>
        <w:rPr>
          <w:rFonts w:ascii="Arial"/>
          <w:color w:val="DB8866"/>
          <w:w w:val="105"/>
          <w:sz w:val="16"/>
        </w:rPr>
        <w:t>Ceanga,I</w:t>
      </w:r>
      <w:proofErr w:type="spellEnd"/>
      <w:proofErr w:type="gramEnd"/>
      <w:r>
        <w:rPr>
          <w:rFonts w:ascii="Arial"/>
          <w:color w:val="DB8866"/>
          <w:spacing w:val="-9"/>
          <w:w w:val="105"/>
          <w:sz w:val="16"/>
        </w:rPr>
        <w:t xml:space="preserve"> </w:t>
      </w:r>
      <w:r>
        <w:rPr>
          <w:rFonts w:ascii="Arial"/>
          <w:color w:val="DB8866"/>
          <w:w w:val="105"/>
          <w:sz w:val="16"/>
        </w:rPr>
        <w:t>24/7</w:t>
      </w:r>
      <w:r>
        <w:rPr>
          <w:rFonts w:ascii="Arial"/>
          <w:color w:val="DB8866"/>
          <w:spacing w:val="-8"/>
          <w:w w:val="105"/>
          <w:sz w:val="16"/>
        </w:rPr>
        <w:t xml:space="preserve"> </w:t>
      </w:r>
      <w:r>
        <w:rPr>
          <w:rFonts w:ascii="Arial"/>
          <w:color w:val="717B89"/>
          <w:w w:val="105"/>
          <w:sz w:val="16"/>
        </w:rPr>
        <w:t>Connect</w:t>
      </w:r>
      <w:r>
        <w:rPr>
          <w:rFonts w:ascii="Arial"/>
          <w:color w:val="717B89"/>
          <w:spacing w:val="-6"/>
          <w:w w:val="105"/>
          <w:sz w:val="16"/>
        </w:rPr>
        <w:t xml:space="preserve"> </w:t>
      </w:r>
      <w:r>
        <w:rPr>
          <w:rFonts w:ascii="Arial"/>
          <w:color w:val="717B89"/>
          <w:w w:val="105"/>
          <w:sz w:val="16"/>
        </w:rPr>
        <w:t>24/7</w:t>
      </w:r>
      <w:r>
        <w:rPr>
          <w:rFonts w:ascii="Arial"/>
          <w:color w:val="717B89"/>
          <w:spacing w:val="-12"/>
          <w:w w:val="105"/>
          <w:sz w:val="16"/>
        </w:rPr>
        <w:t xml:space="preserve"> </w:t>
      </w:r>
      <w:proofErr w:type="spellStart"/>
      <w:r>
        <w:rPr>
          <w:rFonts w:ascii="Arial"/>
          <w:color w:val="DB8866"/>
          <w:w w:val="105"/>
          <w:sz w:val="16"/>
        </w:rPr>
        <w:t>Halla</w:t>
      </w:r>
      <w:proofErr w:type="spellEnd"/>
      <w:r>
        <w:rPr>
          <w:rFonts w:ascii="Arial"/>
          <w:color w:val="DB8866"/>
          <w:spacing w:val="-8"/>
          <w:w w:val="105"/>
          <w:sz w:val="16"/>
        </w:rPr>
        <w:t xml:space="preserve"> </w:t>
      </w:r>
      <w:r>
        <w:rPr>
          <w:rFonts w:ascii="Arial"/>
          <w:color w:val="DB8866"/>
          <w:w w:val="105"/>
          <w:sz w:val="16"/>
        </w:rPr>
        <w:t xml:space="preserve">an </w:t>
      </w:r>
      <w:proofErr w:type="spellStart"/>
      <w:r>
        <w:rPr>
          <w:rFonts w:ascii="Arial"/>
          <w:color w:val="DB8866"/>
          <w:w w:val="105"/>
          <w:sz w:val="16"/>
        </w:rPr>
        <w:t>Contae</w:t>
      </w:r>
      <w:proofErr w:type="spellEnd"/>
      <w:r>
        <w:rPr>
          <w:rFonts w:ascii="Arial"/>
          <w:color w:val="DB8866"/>
          <w:w w:val="105"/>
          <w:sz w:val="16"/>
        </w:rPr>
        <w:t xml:space="preserve">. </w:t>
      </w:r>
      <w:proofErr w:type="spellStart"/>
      <w:r>
        <w:rPr>
          <w:rFonts w:ascii="Arial"/>
          <w:color w:val="DB8866"/>
          <w:w w:val="105"/>
          <w:sz w:val="16"/>
        </w:rPr>
        <w:t>Tamhlacht</w:t>
      </w:r>
      <w:proofErr w:type="spellEnd"/>
      <w:r>
        <w:rPr>
          <w:rFonts w:ascii="Arial"/>
          <w:color w:val="DB8866"/>
          <w:w w:val="105"/>
          <w:sz w:val="16"/>
        </w:rPr>
        <w:t>.</w:t>
      </w:r>
      <w:r>
        <w:rPr>
          <w:rFonts w:ascii="Arial"/>
          <w:color w:val="DB8866"/>
          <w:sz w:val="16"/>
        </w:rPr>
        <w:tab/>
      </w:r>
      <w:r>
        <w:rPr>
          <w:rFonts w:ascii="Arial"/>
          <w:color w:val="DB8866"/>
          <w:spacing w:val="-19"/>
          <w:sz w:val="16"/>
        </w:rPr>
        <w:t xml:space="preserve"> </w:t>
      </w:r>
      <w:r>
        <w:rPr>
          <w:rFonts w:ascii="Arial"/>
          <w:color w:val="717B89"/>
          <w:w w:val="105"/>
          <w:sz w:val="16"/>
        </w:rPr>
        <w:t>County Hall</w:t>
      </w:r>
      <w:r>
        <w:rPr>
          <w:rFonts w:ascii="Arial"/>
          <w:color w:val="717B89"/>
          <w:w w:val="105"/>
        </w:rPr>
        <w:t>,</w:t>
      </w:r>
      <w:r>
        <w:rPr>
          <w:rFonts w:ascii="Arial"/>
          <w:color w:val="717B89"/>
        </w:rPr>
        <w:tab/>
      </w:r>
      <w:r>
        <w:rPr>
          <w:rFonts w:ascii="Arial"/>
          <w:b/>
          <w:color w:val="717B89"/>
          <w:w w:val="105"/>
          <w:sz w:val="15"/>
        </w:rPr>
        <w:t xml:space="preserve">SMS: </w:t>
      </w:r>
      <w:r>
        <w:rPr>
          <w:color w:val="717B89"/>
          <w:w w:val="105"/>
          <w:sz w:val="16"/>
        </w:rPr>
        <w:t>086 173 1707</w:t>
      </w:r>
      <w:r>
        <w:rPr>
          <w:color w:val="717B89"/>
          <w:sz w:val="16"/>
        </w:rPr>
        <w:tab/>
      </w:r>
      <w:r>
        <w:rPr>
          <w:rFonts w:ascii="Arial"/>
          <w:color w:val="717B89"/>
          <w:w w:val="105"/>
          <w:sz w:val="16"/>
        </w:rPr>
        <w:t xml:space="preserve">with Council information and </w:t>
      </w:r>
      <w:r>
        <w:rPr>
          <w:rFonts w:ascii="Arial"/>
          <w:color w:val="DB8866"/>
          <w:w w:val="105"/>
          <w:sz w:val="16"/>
        </w:rPr>
        <w:t>Atha Cliath 24.</w:t>
      </w:r>
      <w:r>
        <w:rPr>
          <w:rFonts w:ascii="Arial"/>
          <w:color w:val="DB8866"/>
          <w:sz w:val="16"/>
        </w:rPr>
        <w:tab/>
      </w:r>
      <w:proofErr w:type="spellStart"/>
      <w:r>
        <w:rPr>
          <w:rFonts w:ascii="Arial"/>
          <w:color w:val="717B89"/>
          <w:w w:val="105"/>
          <w:sz w:val="16"/>
        </w:rPr>
        <w:t>Tallaght.Dublin</w:t>
      </w:r>
      <w:proofErr w:type="spellEnd"/>
      <w:r>
        <w:rPr>
          <w:rFonts w:ascii="Arial"/>
          <w:color w:val="717B89"/>
          <w:w w:val="105"/>
          <w:sz w:val="16"/>
        </w:rPr>
        <w:t xml:space="preserve"> 24</w:t>
      </w:r>
      <w:r>
        <w:rPr>
          <w:rFonts w:ascii="Arial"/>
          <w:color w:val="717B89"/>
          <w:sz w:val="16"/>
        </w:rPr>
        <w:tab/>
      </w:r>
      <w:r>
        <w:rPr>
          <w:rFonts w:ascii="Arial"/>
          <w:color w:val="717B89"/>
          <w:w w:val="105"/>
          <w:sz w:val="16"/>
        </w:rPr>
        <w:t>Email:</w:t>
      </w:r>
      <w:r>
        <w:rPr>
          <w:rFonts w:ascii="Arial"/>
          <w:color w:val="717B89"/>
          <w:spacing w:val="-24"/>
          <w:w w:val="105"/>
          <w:sz w:val="16"/>
        </w:rPr>
        <w:t xml:space="preserve"> </w:t>
      </w:r>
      <w:hyperlink r:id="rId16">
        <w:r>
          <w:rPr>
            <w:rFonts w:ascii="Arial"/>
            <w:color w:val="717B89"/>
            <w:w w:val="105"/>
            <w:sz w:val="16"/>
          </w:rPr>
          <w:t>info@sdublincoco.ie</w:t>
        </w:r>
      </w:hyperlink>
      <w:r>
        <w:rPr>
          <w:rFonts w:ascii="Arial"/>
          <w:color w:val="717B89"/>
          <w:sz w:val="16"/>
        </w:rPr>
        <w:tab/>
      </w:r>
      <w:r>
        <w:rPr>
          <w:rFonts w:ascii="Arial"/>
          <w:color w:val="717B89"/>
          <w:sz w:val="16"/>
        </w:rPr>
        <w:tab/>
      </w:r>
      <w:r>
        <w:rPr>
          <w:rFonts w:ascii="Arial"/>
          <w:color w:val="717B89"/>
          <w:spacing w:val="-17"/>
          <w:sz w:val="16"/>
        </w:rPr>
        <w:t xml:space="preserve"> </w:t>
      </w:r>
      <w:r>
        <w:rPr>
          <w:rFonts w:ascii="Arial"/>
          <w:color w:val="717B89"/>
          <w:w w:val="105"/>
          <w:sz w:val="16"/>
        </w:rPr>
        <w:t xml:space="preserve">services at </w:t>
      </w:r>
      <w:hyperlink r:id="rId17">
        <w:r>
          <w:rPr>
            <w:rFonts w:ascii="Arial"/>
            <w:color w:val="0462C1"/>
            <w:w w:val="105"/>
            <w:sz w:val="16"/>
            <w:u w:val="single" w:color="0462C1"/>
          </w:rPr>
          <w:t>www.sdcc.ie</w:t>
        </w:r>
      </w:hyperlink>
    </w:p>
    <w:sectPr w:rsidR="009F1A44">
      <w:pgSz w:w="11910" w:h="16840"/>
      <w:pgMar w:top="1720" w:right="7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90A3E"/>
    <w:multiLevelType w:val="hybridMultilevel"/>
    <w:tmpl w:val="2A6A7D44"/>
    <w:lvl w:ilvl="0" w:tplc="FE906A3A">
      <w:start w:val="1"/>
      <w:numFmt w:val="decimal"/>
      <w:lvlText w:val="%1."/>
      <w:lvlJc w:val="left"/>
      <w:pPr>
        <w:ind w:left="1680" w:hanging="360"/>
        <w:jc w:val="left"/>
      </w:pPr>
      <w:rPr>
        <w:rFonts w:hint="default"/>
        <w:spacing w:val="-2"/>
        <w:w w:val="100"/>
        <w:lang w:val="en-US" w:eastAsia="en-US" w:bidi="ar-SA"/>
      </w:rPr>
    </w:lvl>
    <w:lvl w:ilvl="1" w:tplc="A3823F46">
      <w:numFmt w:val="bullet"/>
      <w:lvlText w:val="•"/>
      <w:lvlJc w:val="left"/>
      <w:pPr>
        <w:ind w:left="2580" w:hanging="360"/>
      </w:pPr>
      <w:rPr>
        <w:rFonts w:hint="default"/>
        <w:lang w:val="en-US" w:eastAsia="en-US" w:bidi="ar-SA"/>
      </w:rPr>
    </w:lvl>
    <w:lvl w:ilvl="2" w:tplc="C86201E4">
      <w:numFmt w:val="bullet"/>
      <w:lvlText w:val="•"/>
      <w:lvlJc w:val="left"/>
      <w:pPr>
        <w:ind w:left="3481" w:hanging="360"/>
      </w:pPr>
      <w:rPr>
        <w:rFonts w:hint="default"/>
        <w:lang w:val="en-US" w:eastAsia="en-US" w:bidi="ar-SA"/>
      </w:rPr>
    </w:lvl>
    <w:lvl w:ilvl="3" w:tplc="CB32F4AE">
      <w:numFmt w:val="bullet"/>
      <w:lvlText w:val="•"/>
      <w:lvlJc w:val="left"/>
      <w:pPr>
        <w:ind w:left="4381" w:hanging="360"/>
      </w:pPr>
      <w:rPr>
        <w:rFonts w:hint="default"/>
        <w:lang w:val="en-US" w:eastAsia="en-US" w:bidi="ar-SA"/>
      </w:rPr>
    </w:lvl>
    <w:lvl w:ilvl="4" w:tplc="5D6ED322">
      <w:numFmt w:val="bullet"/>
      <w:lvlText w:val="•"/>
      <w:lvlJc w:val="left"/>
      <w:pPr>
        <w:ind w:left="5282" w:hanging="360"/>
      </w:pPr>
      <w:rPr>
        <w:rFonts w:hint="default"/>
        <w:lang w:val="en-US" w:eastAsia="en-US" w:bidi="ar-SA"/>
      </w:rPr>
    </w:lvl>
    <w:lvl w:ilvl="5" w:tplc="420C3596">
      <w:numFmt w:val="bullet"/>
      <w:lvlText w:val="•"/>
      <w:lvlJc w:val="left"/>
      <w:pPr>
        <w:ind w:left="6183" w:hanging="360"/>
      </w:pPr>
      <w:rPr>
        <w:rFonts w:hint="default"/>
        <w:lang w:val="en-US" w:eastAsia="en-US" w:bidi="ar-SA"/>
      </w:rPr>
    </w:lvl>
    <w:lvl w:ilvl="6" w:tplc="083405E0">
      <w:numFmt w:val="bullet"/>
      <w:lvlText w:val="•"/>
      <w:lvlJc w:val="left"/>
      <w:pPr>
        <w:ind w:left="7083" w:hanging="360"/>
      </w:pPr>
      <w:rPr>
        <w:rFonts w:hint="default"/>
        <w:lang w:val="en-US" w:eastAsia="en-US" w:bidi="ar-SA"/>
      </w:rPr>
    </w:lvl>
    <w:lvl w:ilvl="7" w:tplc="B01251A6">
      <w:numFmt w:val="bullet"/>
      <w:lvlText w:val="•"/>
      <w:lvlJc w:val="left"/>
      <w:pPr>
        <w:ind w:left="7984" w:hanging="360"/>
      </w:pPr>
      <w:rPr>
        <w:rFonts w:hint="default"/>
        <w:lang w:val="en-US" w:eastAsia="en-US" w:bidi="ar-SA"/>
      </w:rPr>
    </w:lvl>
    <w:lvl w:ilvl="8" w:tplc="AA8416DA">
      <w:numFmt w:val="bullet"/>
      <w:lvlText w:val="•"/>
      <w:lvlJc w:val="left"/>
      <w:pPr>
        <w:ind w:left="8885" w:hanging="360"/>
      </w:pPr>
      <w:rPr>
        <w:rFonts w:hint="default"/>
        <w:lang w:val="en-US" w:eastAsia="en-US" w:bidi="ar-SA"/>
      </w:rPr>
    </w:lvl>
  </w:abstractNum>
  <w:abstractNum w:abstractNumId="1" w15:restartNumberingAfterBreak="0">
    <w:nsid w:val="2AC868EF"/>
    <w:multiLevelType w:val="hybridMultilevel"/>
    <w:tmpl w:val="BBE24FA2"/>
    <w:lvl w:ilvl="0" w:tplc="4EA216E2">
      <w:numFmt w:val="bullet"/>
      <w:lvlText w:val=""/>
      <w:lvlJc w:val="left"/>
      <w:pPr>
        <w:ind w:left="1680" w:hanging="360"/>
      </w:pPr>
      <w:rPr>
        <w:rFonts w:ascii="Symbol" w:eastAsia="Symbol" w:hAnsi="Symbol" w:cs="Symbol" w:hint="default"/>
        <w:b w:val="0"/>
        <w:bCs w:val="0"/>
        <w:i w:val="0"/>
        <w:iCs w:val="0"/>
        <w:w w:val="100"/>
        <w:sz w:val="24"/>
        <w:szCs w:val="24"/>
        <w:lang w:val="en-US" w:eastAsia="en-US" w:bidi="ar-SA"/>
      </w:rPr>
    </w:lvl>
    <w:lvl w:ilvl="1" w:tplc="4050CD04">
      <w:numFmt w:val="bullet"/>
      <w:lvlText w:val="•"/>
      <w:lvlJc w:val="left"/>
      <w:pPr>
        <w:ind w:left="2580" w:hanging="360"/>
      </w:pPr>
      <w:rPr>
        <w:rFonts w:hint="default"/>
        <w:lang w:val="en-US" w:eastAsia="en-US" w:bidi="ar-SA"/>
      </w:rPr>
    </w:lvl>
    <w:lvl w:ilvl="2" w:tplc="96967FF0">
      <w:numFmt w:val="bullet"/>
      <w:lvlText w:val="•"/>
      <w:lvlJc w:val="left"/>
      <w:pPr>
        <w:ind w:left="3481" w:hanging="360"/>
      </w:pPr>
      <w:rPr>
        <w:rFonts w:hint="default"/>
        <w:lang w:val="en-US" w:eastAsia="en-US" w:bidi="ar-SA"/>
      </w:rPr>
    </w:lvl>
    <w:lvl w:ilvl="3" w:tplc="79D8E8AC">
      <w:numFmt w:val="bullet"/>
      <w:lvlText w:val="•"/>
      <w:lvlJc w:val="left"/>
      <w:pPr>
        <w:ind w:left="4381" w:hanging="360"/>
      </w:pPr>
      <w:rPr>
        <w:rFonts w:hint="default"/>
        <w:lang w:val="en-US" w:eastAsia="en-US" w:bidi="ar-SA"/>
      </w:rPr>
    </w:lvl>
    <w:lvl w:ilvl="4" w:tplc="C37E6900">
      <w:numFmt w:val="bullet"/>
      <w:lvlText w:val="•"/>
      <w:lvlJc w:val="left"/>
      <w:pPr>
        <w:ind w:left="5282" w:hanging="360"/>
      </w:pPr>
      <w:rPr>
        <w:rFonts w:hint="default"/>
        <w:lang w:val="en-US" w:eastAsia="en-US" w:bidi="ar-SA"/>
      </w:rPr>
    </w:lvl>
    <w:lvl w:ilvl="5" w:tplc="BEAA31B4">
      <w:numFmt w:val="bullet"/>
      <w:lvlText w:val="•"/>
      <w:lvlJc w:val="left"/>
      <w:pPr>
        <w:ind w:left="6183" w:hanging="360"/>
      </w:pPr>
      <w:rPr>
        <w:rFonts w:hint="default"/>
        <w:lang w:val="en-US" w:eastAsia="en-US" w:bidi="ar-SA"/>
      </w:rPr>
    </w:lvl>
    <w:lvl w:ilvl="6" w:tplc="18B2ADFE">
      <w:numFmt w:val="bullet"/>
      <w:lvlText w:val="•"/>
      <w:lvlJc w:val="left"/>
      <w:pPr>
        <w:ind w:left="7083" w:hanging="360"/>
      </w:pPr>
      <w:rPr>
        <w:rFonts w:hint="default"/>
        <w:lang w:val="en-US" w:eastAsia="en-US" w:bidi="ar-SA"/>
      </w:rPr>
    </w:lvl>
    <w:lvl w:ilvl="7" w:tplc="56021D9A">
      <w:numFmt w:val="bullet"/>
      <w:lvlText w:val="•"/>
      <w:lvlJc w:val="left"/>
      <w:pPr>
        <w:ind w:left="7984" w:hanging="360"/>
      </w:pPr>
      <w:rPr>
        <w:rFonts w:hint="default"/>
        <w:lang w:val="en-US" w:eastAsia="en-US" w:bidi="ar-SA"/>
      </w:rPr>
    </w:lvl>
    <w:lvl w:ilvl="8" w:tplc="0DC80264">
      <w:numFmt w:val="bullet"/>
      <w:lvlText w:val="•"/>
      <w:lvlJc w:val="left"/>
      <w:pPr>
        <w:ind w:left="8885" w:hanging="360"/>
      </w:pPr>
      <w:rPr>
        <w:rFonts w:hint="default"/>
        <w:lang w:val="en-US" w:eastAsia="en-US" w:bidi="ar-SA"/>
      </w:rPr>
    </w:lvl>
  </w:abstractNum>
  <w:abstractNum w:abstractNumId="2" w15:restartNumberingAfterBreak="0">
    <w:nsid w:val="33306521"/>
    <w:multiLevelType w:val="hybridMultilevel"/>
    <w:tmpl w:val="CAFE114E"/>
    <w:lvl w:ilvl="0" w:tplc="249A71E2">
      <w:numFmt w:val="bullet"/>
      <w:lvlText w:val=""/>
      <w:lvlJc w:val="left"/>
      <w:pPr>
        <w:ind w:left="1680" w:hanging="360"/>
      </w:pPr>
      <w:rPr>
        <w:rFonts w:ascii="Symbol" w:eastAsia="Symbol" w:hAnsi="Symbol" w:cs="Symbol" w:hint="default"/>
        <w:b w:val="0"/>
        <w:bCs w:val="0"/>
        <w:i w:val="0"/>
        <w:iCs w:val="0"/>
        <w:w w:val="100"/>
        <w:sz w:val="22"/>
        <w:szCs w:val="22"/>
        <w:lang w:val="en-US" w:eastAsia="en-US" w:bidi="ar-SA"/>
      </w:rPr>
    </w:lvl>
    <w:lvl w:ilvl="1" w:tplc="79CC0588">
      <w:numFmt w:val="bullet"/>
      <w:lvlText w:val="•"/>
      <w:lvlJc w:val="left"/>
      <w:pPr>
        <w:ind w:left="2580" w:hanging="360"/>
      </w:pPr>
      <w:rPr>
        <w:rFonts w:hint="default"/>
        <w:lang w:val="en-US" w:eastAsia="en-US" w:bidi="ar-SA"/>
      </w:rPr>
    </w:lvl>
    <w:lvl w:ilvl="2" w:tplc="B150BE68">
      <w:numFmt w:val="bullet"/>
      <w:lvlText w:val="•"/>
      <w:lvlJc w:val="left"/>
      <w:pPr>
        <w:ind w:left="3481" w:hanging="360"/>
      </w:pPr>
      <w:rPr>
        <w:rFonts w:hint="default"/>
        <w:lang w:val="en-US" w:eastAsia="en-US" w:bidi="ar-SA"/>
      </w:rPr>
    </w:lvl>
    <w:lvl w:ilvl="3" w:tplc="2B0CE026">
      <w:numFmt w:val="bullet"/>
      <w:lvlText w:val="•"/>
      <w:lvlJc w:val="left"/>
      <w:pPr>
        <w:ind w:left="4381" w:hanging="360"/>
      </w:pPr>
      <w:rPr>
        <w:rFonts w:hint="default"/>
        <w:lang w:val="en-US" w:eastAsia="en-US" w:bidi="ar-SA"/>
      </w:rPr>
    </w:lvl>
    <w:lvl w:ilvl="4" w:tplc="AB1A86E0">
      <w:numFmt w:val="bullet"/>
      <w:lvlText w:val="•"/>
      <w:lvlJc w:val="left"/>
      <w:pPr>
        <w:ind w:left="5282" w:hanging="360"/>
      </w:pPr>
      <w:rPr>
        <w:rFonts w:hint="default"/>
        <w:lang w:val="en-US" w:eastAsia="en-US" w:bidi="ar-SA"/>
      </w:rPr>
    </w:lvl>
    <w:lvl w:ilvl="5" w:tplc="A058E026">
      <w:numFmt w:val="bullet"/>
      <w:lvlText w:val="•"/>
      <w:lvlJc w:val="left"/>
      <w:pPr>
        <w:ind w:left="6183" w:hanging="360"/>
      </w:pPr>
      <w:rPr>
        <w:rFonts w:hint="default"/>
        <w:lang w:val="en-US" w:eastAsia="en-US" w:bidi="ar-SA"/>
      </w:rPr>
    </w:lvl>
    <w:lvl w:ilvl="6" w:tplc="A20E7E40">
      <w:numFmt w:val="bullet"/>
      <w:lvlText w:val="•"/>
      <w:lvlJc w:val="left"/>
      <w:pPr>
        <w:ind w:left="7083" w:hanging="360"/>
      </w:pPr>
      <w:rPr>
        <w:rFonts w:hint="default"/>
        <w:lang w:val="en-US" w:eastAsia="en-US" w:bidi="ar-SA"/>
      </w:rPr>
    </w:lvl>
    <w:lvl w:ilvl="7" w:tplc="F82C6918">
      <w:numFmt w:val="bullet"/>
      <w:lvlText w:val="•"/>
      <w:lvlJc w:val="left"/>
      <w:pPr>
        <w:ind w:left="7984" w:hanging="360"/>
      </w:pPr>
      <w:rPr>
        <w:rFonts w:hint="default"/>
        <w:lang w:val="en-US" w:eastAsia="en-US" w:bidi="ar-SA"/>
      </w:rPr>
    </w:lvl>
    <w:lvl w:ilvl="8" w:tplc="592C65A6">
      <w:numFmt w:val="bullet"/>
      <w:lvlText w:val="•"/>
      <w:lvlJc w:val="left"/>
      <w:pPr>
        <w:ind w:left="8885" w:hanging="360"/>
      </w:pPr>
      <w:rPr>
        <w:rFonts w:hint="default"/>
        <w:lang w:val="en-US" w:eastAsia="en-US" w:bidi="ar-SA"/>
      </w:rPr>
    </w:lvl>
  </w:abstractNum>
  <w:abstractNum w:abstractNumId="3" w15:restartNumberingAfterBreak="0">
    <w:nsid w:val="39CA4603"/>
    <w:multiLevelType w:val="hybridMultilevel"/>
    <w:tmpl w:val="DE447D12"/>
    <w:lvl w:ilvl="0" w:tplc="98F8FE42">
      <w:start w:val="1"/>
      <w:numFmt w:val="decimal"/>
      <w:lvlText w:val="%1."/>
      <w:lvlJc w:val="left"/>
      <w:pPr>
        <w:ind w:left="1570" w:hanging="720"/>
        <w:jc w:val="left"/>
      </w:pPr>
      <w:rPr>
        <w:rFonts w:ascii="Calibri" w:eastAsia="Calibri" w:hAnsi="Calibri" w:cs="Calibri" w:hint="default"/>
        <w:b/>
        <w:bCs/>
        <w:i w:val="0"/>
        <w:iCs w:val="0"/>
        <w:color w:val="auto"/>
        <w:spacing w:val="-2"/>
        <w:w w:val="100"/>
        <w:sz w:val="24"/>
        <w:szCs w:val="24"/>
        <w:lang w:val="en-US" w:eastAsia="en-US" w:bidi="ar-SA"/>
      </w:rPr>
    </w:lvl>
    <w:lvl w:ilvl="1" w:tplc="8F8A328C">
      <w:numFmt w:val="bullet"/>
      <w:lvlText w:val="•"/>
      <w:lvlJc w:val="left"/>
      <w:pPr>
        <w:ind w:left="2580" w:hanging="720"/>
      </w:pPr>
      <w:rPr>
        <w:rFonts w:hint="default"/>
        <w:lang w:val="en-US" w:eastAsia="en-US" w:bidi="ar-SA"/>
      </w:rPr>
    </w:lvl>
    <w:lvl w:ilvl="2" w:tplc="7EA86C60">
      <w:numFmt w:val="bullet"/>
      <w:lvlText w:val="•"/>
      <w:lvlJc w:val="left"/>
      <w:pPr>
        <w:ind w:left="3481" w:hanging="720"/>
      </w:pPr>
      <w:rPr>
        <w:rFonts w:hint="default"/>
        <w:lang w:val="en-US" w:eastAsia="en-US" w:bidi="ar-SA"/>
      </w:rPr>
    </w:lvl>
    <w:lvl w:ilvl="3" w:tplc="2D66E9F4">
      <w:numFmt w:val="bullet"/>
      <w:lvlText w:val="•"/>
      <w:lvlJc w:val="left"/>
      <w:pPr>
        <w:ind w:left="4381" w:hanging="720"/>
      </w:pPr>
      <w:rPr>
        <w:rFonts w:hint="default"/>
        <w:lang w:val="en-US" w:eastAsia="en-US" w:bidi="ar-SA"/>
      </w:rPr>
    </w:lvl>
    <w:lvl w:ilvl="4" w:tplc="CD5AA684">
      <w:numFmt w:val="bullet"/>
      <w:lvlText w:val="•"/>
      <w:lvlJc w:val="left"/>
      <w:pPr>
        <w:ind w:left="5282" w:hanging="720"/>
      </w:pPr>
      <w:rPr>
        <w:rFonts w:hint="default"/>
        <w:lang w:val="en-US" w:eastAsia="en-US" w:bidi="ar-SA"/>
      </w:rPr>
    </w:lvl>
    <w:lvl w:ilvl="5" w:tplc="90823250">
      <w:numFmt w:val="bullet"/>
      <w:lvlText w:val="•"/>
      <w:lvlJc w:val="left"/>
      <w:pPr>
        <w:ind w:left="6183" w:hanging="720"/>
      </w:pPr>
      <w:rPr>
        <w:rFonts w:hint="default"/>
        <w:lang w:val="en-US" w:eastAsia="en-US" w:bidi="ar-SA"/>
      </w:rPr>
    </w:lvl>
    <w:lvl w:ilvl="6" w:tplc="80D4CD30">
      <w:numFmt w:val="bullet"/>
      <w:lvlText w:val="•"/>
      <w:lvlJc w:val="left"/>
      <w:pPr>
        <w:ind w:left="7083" w:hanging="720"/>
      </w:pPr>
      <w:rPr>
        <w:rFonts w:hint="default"/>
        <w:lang w:val="en-US" w:eastAsia="en-US" w:bidi="ar-SA"/>
      </w:rPr>
    </w:lvl>
    <w:lvl w:ilvl="7" w:tplc="518A76D4">
      <w:numFmt w:val="bullet"/>
      <w:lvlText w:val="•"/>
      <w:lvlJc w:val="left"/>
      <w:pPr>
        <w:ind w:left="7984" w:hanging="720"/>
      </w:pPr>
      <w:rPr>
        <w:rFonts w:hint="default"/>
        <w:lang w:val="en-US" w:eastAsia="en-US" w:bidi="ar-SA"/>
      </w:rPr>
    </w:lvl>
    <w:lvl w:ilvl="8" w:tplc="06D469F2">
      <w:numFmt w:val="bullet"/>
      <w:lvlText w:val="•"/>
      <w:lvlJc w:val="left"/>
      <w:pPr>
        <w:ind w:left="8885" w:hanging="720"/>
      </w:pPr>
      <w:rPr>
        <w:rFonts w:hint="default"/>
        <w:lang w:val="en-US" w:eastAsia="en-US" w:bidi="ar-SA"/>
      </w:rPr>
    </w:lvl>
  </w:abstractNum>
  <w:num w:numId="1" w16cid:durableId="821459388">
    <w:abstractNumId w:val="2"/>
  </w:num>
  <w:num w:numId="2" w16cid:durableId="1140224629">
    <w:abstractNumId w:val="3"/>
  </w:num>
  <w:num w:numId="3" w16cid:durableId="388772680">
    <w:abstractNumId w:val="0"/>
  </w:num>
  <w:num w:numId="4" w16cid:durableId="173542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44"/>
    <w:rsid w:val="00002A15"/>
    <w:rsid w:val="00081829"/>
    <w:rsid w:val="000A0ABA"/>
    <w:rsid w:val="000B78FF"/>
    <w:rsid w:val="00120A16"/>
    <w:rsid w:val="001649A5"/>
    <w:rsid w:val="001B05D1"/>
    <w:rsid w:val="001B33B0"/>
    <w:rsid w:val="001E09AD"/>
    <w:rsid w:val="001E4E4D"/>
    <w:rsid w:val="001F7ADB"/>
    <w:rsid w:val="002465FA"/>
    <w:rsid w:val="00316330"/>
    <w:rsid w:val="00324CED"/>
    <w:rsid w:val="00391C45"/>
    <w:rsid w:val="003C39D1"/>
    <w:rsid w:val="003C42E8"/>
    <w:rsid w:val="00414718"/>
    <w:rsid w:val="00452269"/>
    <w:rsid w:val="00487B23"/>
    <w:rsid w:val="0049087D"/>
    <w:rsid w:val="004B3425"/>
    <w:rsid w:val="00502BCF"/>
    <w:rsid w:val="0050678C"/>
    <w:rsid w:val="00583CDB"/>
    <w:rsid w:val="005A734D"/>
    <w:rsid w:val="005E7DD6"/>
    <w:rsid w:val="00625CC1"/>
    <w:rsid w:val="006834C1"/>
    <w:rsid w:val="00714FE9"/>
    <w:rsid w:val="00783342"/>
    <w:rsid w:val="00785AC3"/>
    <w:rsid w:val="007B0A7E"/>
    <w:rsid w:val="008428F0"/>
    <w:rsid w:val="008449DF"/>
    <w:rsid w:val="008C2F1A"/>
    <w:rsid w:val="009161A1"/>
    <w:rsid w:val="009326CB"/>
    <w:rsid w:val="00982E25"/>
    <w:rsid w:val="009A6897"/>
    <w:rsid w:val="009F1A44"/>
    <w:rsid w:val="009F31F0"/>
    <w:rsid w:val="00AB3184"/>
    <w:rsid w:val="00AD5D09"/>
    <w:rsid w:val="00AE342E"/>
    <w:rsid w:val="00B029B5"/>
    <w:rsid w:val="00C15C71"/>
    <w:rsid w:val="00C272E6"/>
    <w:rsid w:val="00C42317"/>
    <w:rsid w:val="00C61346"/>
    <w:rsid w:val="00CB7EE2"/>
    <w:rsid w:val="00CD1840"/>
    <w:rsid w:val="00D47841"/>
    <w:rsid w:val="00D622B4"/>
    <w:rsid w:val="00D72A7B"/>
    <w:rsid w:val="00EC4109"/>
    <w:rsid w:val="00F43FEC"/>
    <w:rsid w:val="00F74612"/>
    <w:rsid w:val="00F75AF3"/>
    <w:rsid w:val="00F82301"/>
    <w:rsid w:val="00F866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D856"/>
  <w15:docId w15:val="{A2885796-D215-4758-A5A6-AC439B8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1680" w:hanging="721"/>
      <w:outlineLvl w:val="0"/>
    </w:pPr>
    <w:rPr>
      <w:b/>
      <w:bCs/>
      <w:sz w:val="24"/>
      <w:szCs w:val="24"/>
      <w:u w:val="single" w:color="000000"/>
    </w:rPr>
  </w:style>
  <w:style w:type="paragraph" w:styleId="Heading2">
    <w:name w:val="heading 2"/>
    <w:basedOn w:val="Normal"/>
    <w:uiPriority w:val="9"/>
    <w:unhideWhenUsed/>
    <w:qFormat/>
    <w:pPr>
      <w:ind w:left="9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cc.ie/" TargetMode="External"/><Relationship Id="rId13" Type="http://schemas.openxmlformats.org/officeDocument/2006/relationships/hyperlink" Target="http://www.sdcc.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dublincoco.ie" TargetMode="External"/><Relationship Id="rId12" Type="http://schemas.openxmlformats.org/officeDocument/2006/relationships/hyperlink" Target="mailto:info@sdublincoco.ie" TargetMode="External"/><Relationship Id="rId17" Type="http://schemas.openxmlformats.org/officeDocument/2006/relationships/hyperlink" Target="http://www.sdcc.ie/" TargetMode="External"/><Relationship Id="rId2" Type="http://schemas.openxmlformats.org/officeDocument/2006/relationships/styles" Target="styles.xml"/><Relationship Id="rId16" Type="http://schemas.openxmlformats.org/officeDocument/2006/relationships/hyperlink" Target="mailto:info@sdublincoco.i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ataprotection@sdublincoco.ie" TargetMode="External"/><Relationship Id="rId5" Type="http://schemas.openxmlformats.org/officeDocument/2006/relationships/image" Target="media/image1.png"/><Relationship Id="rId15" Type="http://schemas.openxmlformats.org/officeDocument/2006/relationships/hyperlink" Target="mailto:info@dataprotection.ie" TargetMode="External"/><Relationship Id="rId10" Type="http://schemas.openxmlformats.org/officeDocument/2006/relationships/hyperlink" Target="http://www.sdcc.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sdublincoco.ie" TargetMode="External"/><Relationship Id="rId1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2703</Words>
  <Characters>15411</Characters>
  <Application>Microsoft Office Word</Application>
  <DocSecurity>4</DocSecurity>
  <Lines>128</Lines>
  <Paragraphs>36</Paragraphs>
  <ScaleCrop>false</ScaleCrop>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Tiernan</dc:creator>
  <cp:lastModifiedBy>Orla Farrell</cp:lastModifiedBy>
  <cp:revision>2</cp:revision>
  <dcterms:created xsi:type="dcterms:W3CDTF">2022-09-09T14:06:00Z</dcterms:created>
  <dcterms:modified xsi:type="dcterms:W3CDTF">2022-09-09T14:06:00Z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for Microsoft 365</vt:lpwstr>
  </property>
  <property fmtid="{D5CDD505-2E9C-101B-9397-08002B2CF9AE}" pid="4" name="LastSaved">
    <vt:filetime>2022-09-08T00:00:00Z</vt:filetime>
  </property>
  <property fmtid="{D5CDD505-2E9C-101B-9397-08002B2CF9AE}" pid="5" name="Producer">
    <vt:lpwstr>Microsoft® Word for Microsoft 365</vt:lpwstr>
  </property>
</Properties>
</file>