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95FA" w14:textId="3906A120" w:rsidR="006F5065" w:rsidRPr="001F6A4B" w:rsidRDefault="006F5065" w:rsidP="006F506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Comórtas </w:t>
      </w:r>
      <w:r w:rsidRPr="001F6A4B">
        <w:rPr>
          <w:rFonts w:ascii="Arial" w:hAnsi="Arial" w:cs="Arial"/>
          <w:b/>
          <w:sz w:val="26"/>
          <w:szCs w:val="26"/>
        </w:rPr>
        <w:t>Filíocht</w:t>
      </w:r>
      <w:r>
        <w:rPr>
          <w:rFonts w:ascii="Arial" w:hAnsi="Arial" w:cs="Arial"/>
          <w:b/>
          <w:sz w:val="26"/>
          <w:szCs w:val="26"/>
        </w:rPr>
        <w:t>a</w:t>
      </w:r>
      <w:r w:rsidRPr="001F6A4B">
        <w:rPr>
          <w:rFonts w:ascii="Arial" w:hAnsi="Arial" w:cs="Arial"/>
          <w:b/>
          <w:sz w:val="26"/>
          <w:szCs w:val="26"/>
        </w:rPr>
        <w:t xml:space="preserve"> 202</w:t>
      </w:r>
      <w:r w:rsidR="00C3706E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 xml:space="preserve"> </w:t>
      </w:r>
      <w:bookmarkStart w:id="0" w:name="OLE_LINK1"/>
      <w:bookmarkStart w:id="1" w:name="OLE_LINK2"/>
      <w:r>
        <w:rPr>
          <w:rFonts w:ascii="Arial" w:hAnsi="Arial" w:cs="Arial"/>
          <w:b/>
          <w:sz w:val="26"/>
          <w:szCs w:val="26"/>
        </w:rPr>
        <w:t xml:space="preserve">Leabharlainne </w:t>
      </w:r>
      <w:r w:rsidRPr="00B86EE5">
        <w:rPr>
          <w:rFonts w:ascii="Arial" w:hAnsi="Arial" w:cs="Arial"/>
          <w:b/>
          <w:sz w:val="26"/>
          <w:szCs w:val="26"/>
        </w:rPr>
        <w:t>Átha Cliath Theas</w:t>
      </w:r>
      <w:bookmarkEnd w:id="0"/>
      <w:bookmarkEnd w:id="1"/>
      <w:r w:rsidRPr="001F6A4B">
        <w:rPr>
          <w:rFonts w:ascii="Arial" w:hAnsi="Arial" w:cs="Arial"/>
          <w:b/>
          <w:sz w:val="26"/>
          <w:szCs w:val="26"/>
        </w:rPr>
        <w:t xml:space="preserve">: </w:t>
      </w:r>
    </w:p>
    <w:p w14:paraId="699D442D" w14:textId="270DD7ED" w:rsidR="006F5065" w:rsidRDefault="0089018C" w:rsidP="006F5065">
      <w:pPr>
        <w:jc w:val="center"/>
        <w:rPr>
          <w:rFonts w:ascii="Arial" w:hAnsi="Arial" w:cs="Arial"/>
          <w:b/>
          <w:sz w:val="26"/>
          <w:szCs w:val="26"/>
        </w:rPr>
      </w:pPr>
      <w:r w:rsidRPr="0089018C">
        <w:rPr>
          <w:rFonts w:ascii="Arial" w:hAnsi="Arial" w:cs="Arial"/>
          <w:b/>
          <w:sz w:val="26"/>
          <w:szCs w:val="26"/>
        </w:rPr>
        <w:t>Comórtas Filíochta Gaeilge Leabharla</w:t>
      </w:r>
      <w:r>
        <w:rPr>
          <w:rFonts w:ascii="Arial" w:hAnsi="Arial" w:cs="Arial"/>
          <w:b/>
          <w:sz w:val="26"/>
          <w:szCs w:val="26"/>
        </w:rPr>
        <w:t>i</w:t>
      </w:r>
      <w:r w:rsidRPr="0089018C">
        <w:rPr>
          <w:rFonts w:ascii="Arial" w:hAnsi="Arial" w:cs="Arial"/>
          <w:b/>
          <w:sz w:val="26"/>
          <w:szCs w:val="26"/>
        </w:rPr>
        <w:t>n</w:t>
      </w:r>
      <w:r>
        <w:rPr>
          <w:rFonts w:ascii="Arial" w:hAnsi="Arial" w:cs="Arial"/>
          <w:b/>
          <w:sz w:val="26"/>
          <w:szCs w:val="26"/>
        </w:rPr>
        <w:t>ne</w:t>
      </w:r>
      <w:r w:rsidRPr="0089018C">
        <w:rPr>
          <w:rFonts w:ascii="Arial" w:hAnsi="Arial" w:cs="Arial"/>
          <w:b/>
          <w:sz w:val="26"/>
          <w:szCs w:val="26"/>
        </w:rPr>
        <w:t xml:space="preserve"> Átha Cliath Theas</w:t>
      </w:r>
    </w:p>
    <w:p w14:paraId="218090C1" w14:textId="1F6338C5" w:rsidR="00302861" w:rsidRPr="00B61485" w:rsidRDefault="006F5065" w:rsidP="00B6148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Rialacha - </w:t>
      </w:r>
      <w:r w:rsidR="0089018C" w:rsidRPr="0089018C">
        <w:rPr>
          <w:rFonts w:ascii="Arial" w:hAnsi="Arial" w:cs="Arial"/>
          <w:b/>
          <w:bCs/>
          <w:sz w:val="26"/>
          <w:szCs w:val="26"/>
        </w:rPr>
        <w:t>Rialacha an Chomórtais</w:t>
      </w:r>
      <w:r w:rsidR="00824B5B" w:rsidRPr="00B61485">
        <w:rPr>
          <w:rFonts w:ascii="Arial" w:hAnsi="Arial" w:cs="Arial"/>
          <w:b/>
          <w:bCs/>
          <w:sz w:val="26"/>
          <w:szCs w:val="26"/>
        </w:rPr>
        <w:t>:</w:t>
      </w:r>
    </w:p>
    <w:p w14:paraId="6D935D21" w14:textId="2E352DF7" w:rsidR="00824B5B" w:rsidRPr="00B61485" w:rsidRDefault="00C60908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0908">
        <w:rPr>
          <w:rFonts w:ascii="Arial" w:hAnsi="Arial" w:cs="Arial"/>
        </w:rPr>
        <w:t>Gheobhaidh buaiteoirí an chomórtais na duaiseanna seo a leanas: 1ú Áit €150, 2ú Áit €100, 3ú Áit €50</w:t>
      </w:r>
    </w:p>
    <w:p w14:paraId="5A6BEF62" w14:textId="2CF7EA40" w:rsidR="00824B5B" w:rsidRPr="00B61485" w:rsidRDefault="00C60908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0908">
        <w:rPr>
          <w:rFonts w:ascii="Arial" w:hAnsi="Arial" w:cs="Arial"/>
          <w:b/>
          <w:bCs/>
        </w:rPr>
        <w:t>Is féidir uasmhéid 2 dhán</w:t>
      </w:r>
      <w:r w:rsidR="00B3107A">
        <w:rPr>
          <w:rFonts w:ascii="Arial" w:hAnsi="Arial" w:cs="Arial"/>
          <w:b/>
          <w:bCs/>
        </w:rPr>
        <w:t>ta</w:t>
      </w:r>
      <w:r w:rsidRPr="00C60908">
        <w:rPr>
          <w:rFonts w:ascii="Arial" w:hAnsi="Arial" w:cs="Arial"/>
          <w:b/>
          <w:bCs/>
        </w:rPr>
        <w:t xml:space="preserve"> in aghaidh an duine a chur isteach.</w:t>
      </w:r>
    </w:p>
    <w:p w14:paraId="769739F6" w14:textId="78F8D239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 xml:space="preserve">Ba cheart go mbeadh na dánta i </w:t>
      </w:r>
      <w:r w:rsidRPr="00B3107A">
        <w:rPr>
          <w:rFonts w:ascii="Arial" w:hAnsi="Arial" w:cs="Arial"/>
          <w:b/>
          <w:bCs/>
        </w:rPr>
        <w:t>nGaeilge</w:t>
      </w:r>
      <w:r w:rsidRPr="00B3107A">
        <w:rPr>
          <w:rFonts w:ascii="Arial" w:hAnsi="Arial" w:cs="Arial"/>
        </w:rPr>
        <w:t xml:space="preserve"> agus </w:t>
      </w:r>
      <w:r w:rsidRPr="00B3107A">
        <w:rPr>
          <w:rFonts w:ascii="Arial" w:hAnsi="Arial" w:cs="Arial"/>
          <w:b/>
          <w:bCs/>
        </w:rPr>
        <w:t>40 líne ar a mhéad</w:t>
      </w:r>
      <w:r w:rsidRPr="00B3107A">
        <w:rPr>
          <w:rFonts w:ascii="Arial" w:hAnsi="Arial" w:cs="Arial"/>
        </w:rPr>
        <w:t xml:space="preserve"> acu (gan an teideal agus na spásanna idir na rainn a áireamh)</w:t>
      </w:r>
    </w:p>
    <w:p w14:paraId="0809F2E5" w14:textId="43FA738C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Níl aon téama ann - féadfaidh do dhán(ta) a bheith ar ábhar ar bith de do rogha féin</w:t>
      </w:r>
    </w:p>
    <w:p w14:paraId="0297A436" w14:textId="370FBD52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Ba chóir gach dán a iontráladh, lena n-áirítear a theideal, a chlóscríobh le línte aon spáis i gcló bunúsach 12 phointe ar thaobh amháin de bhileog A4 amháin. Gan aon chló mhaisiúil/dathanna/rómhóra ná íomhánna le do thoil!</w:t>
      </w:r>
    </w:p>
    <w:p w14:paraId="61875F57" w14:textId="4AA34AD3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Ní mór do gach iontrálaí a bheith 16 bliana d'aois nó níos sine.</w:t>
      </w:r>
    </w:p>
    <w:p w14:paraId="69DD0DF2" w14:textId="16A64CFF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Tá an comórtas oscailte d’aon duine atá ina chónaí ar oileán na hÉireann.</w:t>
      </w:r>
    </w:p>
    <w:p w14:paraId="07D9FE91" w14:textId="7B8AEA43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Glactar le hiontrálacha ón 1 Márta 2023. Is é an 7 Aibreán 2023 an dáta deiridh le haghaidh iontrálacha. Ní ghlacfar le haon iontrálacha tar éis an dáta seo.</w:t>
      </w:r>
    </w:p>
    <w:p w14:paraId="375356D0" w14:textId="66C1C31F" w:rsidR="00824B5B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Caithfidh gur saothar bunaidh de chuid an iontrálaí iad na dánta agus níor cheart iad a bheith foilsithe i gcló nó ar shuíomh gréasáin, gan iad a chur isteach faoi láthair nó nach nglacfaí leo lena bhfoilsiú amach anseo. Ní mór freisin nár bronnadh duais ar na dánta i gcomórtas eile.</w:t>
      </w:r>
    </w:p>
    <w:p w14:paraId="0C5B71FF" w14:textId="58FC7F06" w:rsidR="004A73F2" w:rsidRPr="00B61485" w:rsidRDefault="00B3107A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3107A">
        <w:rPr>
          <w:rFonts w:ascii="Arial" w:hAnsi="Arial" w:cs="Arial"/>
          <w:sz w:val="21"/>
          <w:szCs w:val="21"/>
        </w:rPr>
        <w:t>Comhlánaigh, le do thoil, an fhoirm iontrála (ar fáil le híoslódáil ó www.redlinebookfestival.ie) agus seol le do dhán/dhánta trí ríomhphost chuig</w:t>
      </w:r>
      <w:r w:rsidR="004A73F2" w:rsidRPr="00B61485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Pr="00B256D6">
          <w:rPr>
            <w:rStyle w:val="Hyperlink"/>
            <w:rFonts w:ascii="Arial" w:hAnsi="Arial" w:cs="Arial"/>
            <w:sz w:val="21"/>
            <w:szCs w:val="21"/>
          </w:rPr>
          <w:t>poetrycompetition@sdublincoco.ie</w:t>
        </w:r>
      </w:hyperlink>
      <w:r w:rsidR="004A73F2" w:rsidRPr="00B61485">
        <w:rPr>
          <w:rFonts w:ascii="Arial" w:hAnsi="Arial" w:cs="Arial"/>
          <w:sz w:val="21"/>
          <w:szCs w:val="21"/>
        </w:rPr>
        <w:t xml:space="preserve">. </w:t>
      </w:r>
      <w:r w:rsidRPr="00B3107A">
        <w:rPr>
          <w:rFonts w:ascii="Arial" w:hAnsi="Arial" w:cs="Arial"/>
          <w:sz w:val="21"/>
          <w:szCs w:val="21"/>
        </w:rPr>
        <w:t>Ba chóir an dá dhán a cheangal i ndoiciméad word amháin ina mbeadh nóta gearr beathaisnéise.</w:t>
      </w:r>
    </w:p>
    <w:p w14:paraId="5FA31FFF" w14:textId="144060CF" w:rsidR="00197864" w:rsidRPr="00B61485" w:rsidRDefault="00B3107A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3107A">
        <w:rPr>
          <w:rFonts w:ascii="Arial" w:hAnsi="Arial" w:cs="Arial"/>
          <w:b/>
          <w:bCs/>
        </w:rPr>
        <w:t>Is é an Dáta Deiridh chun GACH iontráil a fháil ná: 7 Aibreán 2023.</w:t>
      </w:r>
    </w:p>
    <w:p w14:paraId="5C148BAE" w14:textId="27ECC324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Coimeád cóip de do chuid oibre, le do thoil, mar ní féidir iontrálacha a thabhairt ar ais.</w:t>
      </w:r>
    </w:p>
    <w:p w14:paraId="56EF01A6" w14:textId="5D307745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Déantar dánta a mheas gan ainm. Níor cheart go mbeadh aitheantas an iontrálaí taobh leis na dánta.</w:t>
      </w:r>
    </w:p>
    <w:p w14:paraId="25B3BB09" w14:textId="4D07CF4F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9018C">
        <w:rPr>
          <w:rFonts w:ascii="Arial" w:hAnsi="Arial" w:cs="Arial"/>
        </w:rPr>
        <w:t xml:space="preserve">Is breithiúnas críochnaitheach é breithiúnas an mholtóra agus ní iontrálfar aon chomhfhreagras maidir le hiontrálacha comórtais aonair. Ní chuirfear in iúl ach d’iontrálaithe ar an ngearrliosta. </w:t>
      </w:r>
      <w:r w:rsidRPr="0089018C">
        <w:rPr>
          <w:rFonts w:ascii="Arial" w:hAnsi="Arial" w:cs="Arial"/>
          <w:b/>
          <w:bCs/>
        </w:rPr>
        <w:t>Fógrófar an gearrliosta ar 19 Aibreán 2023.</w:t>
      </w:r>
    </w:p>
    <w:p w14:paraId="43FD6597" w14:textId="0BDBE0DE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Fógrófar na buaiteoirí ar Lá Éigse Éireann, 28 Aibreán 2023.</w:t>
      </w:r>
    </w:p>
    <w:p w14:paraId="61C59BE1" w14:textId="3D31CAD5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  <w:color w:val="000000" w:themeColor="text1"/>
        </w:rPr>
        <w:t>Fanann cóipcheart leis an údar ach coimeádann Leabharlanna Átha Cliath Theas an ceart chun dánta a bhuaidh agus dánta ar ghearrliosta a fhoilsiú ar a suíomh gréasáin agus/nó i gcló.</w:t>
      </w:r>
    </w:p>
    <w:p w14:paraId="5626E81B" w14:textId="2AD42C6F" w:rsidR="00CF4B99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  <w:color w:val="000000" w:themeColor="text1"/>
        </w:rPr>
        <w:t>Ní ceadmhach d’aon fhostaithe de chuid Leabharlanna Átha Cliath Theas nó Áras Chronáin cur isteach ar an gcomórtas.</w:t>
      </w:r>
    </w:p>
    <w:sectPr w:rsidR="00CF4B99" w:rsidRPr="00B6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1E22"/>
    <w:multiLevelType w:val="hybridMultilevel"/>
    <w:tmpl w:val="88D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B"/>
    <w:rsid w:val="00065683"/>
    <w:rsid w:val="000B5279"/>
    <w:rsid w:val="00197864"/>
    <w:rsid w:val="001B684B"/>
    <w:rsid w:val="001F481E"/>
    <w:rsid w:val="00237D0E"/>
    <w:rsid w:val="00302861"/>
    <w:rsid w:val="0039704D"/>
    <w:rsid w:val="003A6725"/>
    <w:rsid w:val="004A73F2"/>
    <w:rsid w:val="005A5D3C"/>
    <w:rsid w:val="006F5065"/>
    <w:rsid w:val="00824B5B"/>
    <w:rsid w:val="0089018C"/>
    <w:rsid w:val="009F1939"/>
    <w:rsid w:val="00A570B8"/>
    <w:rsid w:val="00B3107A"/>
    <w:rsid w:val="00B61485"/>
    <w:rsid w:val="00C3706E"/>
    <w:rsid w:val="00C60908"/>
    <w:rsid w:val="00C9717D"/>
    <w:rsid w:val="00CF4B99"/>
    <w:rsid w:val="00CF69B5"/>
    <w:rsid w:val="00E16BBB"/>
    <w:rsid w:val="00E944AC"/>
    <w:rsid w:val="00EA348F"/>
    <w:rsid w:val="00EF2B59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82BD"/>
  <w15:chartTrackingRefBased/>
  <w15:docId w15:val="{08ACB98A-34DC-41E2-99BA-AFDC75DC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etrycompetition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Ward</dc:creator>
  <cp:keywords/>
  <dc:description/>
  <cp:lastModifiedBy>Alison Yates</cp:lastModifiedBy>
  <cp:revision>2</cp:revision>
  <cp:lastPrinted>2020-02-03T09:31:00Z</cp:lastPrinted>
  <dcterms:created xsi:type="dcterms:W3CDTF">2023-02-15T10:07:00Z</dcterms:created>
  <dcterms:modified xsi:type="dcterms:W3CDTF">2023-02-15T10:07:00Z</dcterms:modified>
</cp:coreProperties>
</file>