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FF" w:rsidRDefault="00E329FF" w:rsidP="000C141F">
      <w:pPr>
        <w:spacing w:before="100" w:beforeAutospacing="1" w:after="100" w:afterAutospacing="1" w:line="240" w:lineRule="auto"/>
        <w:jc w:val="center"/>
        <w:rPr>
          <w:rFonts w:ascii="Times New Roman" w:eastAsia="Times New Roman" w:hAnsi="Times New Roman" w:cs="Times New Roman"/>
          <w:b/>
          <w:bCs/>
          <w:color w:val="000000"/>
          <w:sz w:val="60"/>
          <w:szCs w:val="60"/>
          <w:lang w:eastAsia="en-IE"/>
        </w:rPr>
      </w:pPr>
      <w:r>
        <w:rPr>
          <w:rFonts w:ascii="Times New Roman" w:eastAsia="Times New Roman" w:hAnsi="Times New Roman" w:cs="Times New Roman"/>
          <w:b/>
          <w:bCs/>
          <w:noProof/>
          <w:color w:val="000000"/>
          <w:sz w:val="48"/>
          <w:szCs w:val="48"/>
          <w:lang w:eastAsia="en-IE"/>
        </w:rPr>
        <w:drawing>
          <wp:anchor distT="0" distB="0" distL="114300" distR="114300" simplePos="0" relativeHeight="251660288" behindDoc="0" locked="0" layoutInCell="1" allowOverlap="1">
            <wp:simplePos x="0" y="0"/>
            <wp:positionH relativeFrom="column">
              <wp:posOffset>1905</wp:posOffset>
            </wp:positionH>
            <wp:positionV relativeFrom="paragraph">
              <wp:posOffset>635</wp:posOffset>
            </wp:positionV>
            <wp:extent cx="1885950" cy="923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net_ISMEco-brand_cmyk2 small.jpg"/>
                    <pic:cNvPicPr/>
                  </pic:nvPicPr>
                  <pic:blipFill>
                    <a:blip r:embed="rId9">
                      <a:extLst>
                        <a:ext uri="{28A0092B-C50C-407E-A947-70E740481C1C}">
                          <a14:useLocalDpi xmlns:a14="http://schemas.microsoft.com/office/drawing/2010/main" val="0"/>
                        </a:ext>
                      </a:extLst>
                    </a:blip>
                    <a:stretch>
                      <a:fillRect/>
                    </a:stretch>
                  </pic:blipFill>
                  <pic:spPr>
                    <a:xfrm>
                      <a:off x="0" y="0"/>
                      <a:ext cx="1885950" cy="923925"/>
                    </a:xfrm>
                    <a:prstGeom prst="rect">
                      <a:avLst/>
                    </a:prstGeom>
                  </pic:spPr>
                </pic:pic>
              </a:graphicData>
            </a:graphic>
            <wp14:sizeRelH relativeFrom="page">
              <wp14:pctWidth>0</wp14:pctWidth>
            </wp14:sizeRelH>
            <wp14:sizeRelV relativeFrom="page">
              <wp14:pctHeight>0</wp14:pctHeight>
            </wp14:sizeRelV>
          </wp:anchor>
        </w:drawing>
      </w:r>
      <w:r w:rsidR="00C703DC">
        <w:rPr>
          <w:rFonts w:ascii="Times New Roman" w:eastAsia="Times New Roman" w:hAnsi="Times New Roman" w:cs="Times New Roman"/>
          <w:b/>
          <w:bCs/>
          <w:color w:val="000000"/>
          <w:sz w:val="60"/>
          <w:szCs w:val="60"/>
          <w:lang w:eastAsia="en-IE"/>
        </w:rPr>
        <w:t>2015-YEAR OF RECOVERY</w:t>
      </w:r>
    </w:p>
    <w:p w:rsidR="003A06B2" w:rsidRPr="003D0781" w:rsidRDefault="00C703DC" w:rsidP="000C141F">
      <w:pPr>
        <w:spacing w:before="100" w:beforeAutospacing="1" w:after="100" w:afterAutospacing="1" w:line="240" w:lineRule="auto"/>
        <w:jc w:val="center"/>
        <w:rPr>
          <w:rFonts w:ascii="Times New Roman" w:eastAsia="Times New Roman" w:hAnsi="Times New Roman" w:cs="Times New Roman"/>
          <w:b/>
          <w:bCs/>
          <w:color w:val="000000"/>
          <w:sz w:val="40"/>
          <w:szCs w:val="60"/>
          <w:lang w:eastAsia="en-IE"/>
        </w:rPr>
      </w:pPr>
      <w:r>
        <w:rPr>
          <w:rFonts w:ascii="Times New Roman" w:eastAsia="Times New Roman" w:hAnsi="Times New Roman" w:cs="Times New Roman"/>
          <w:b/>
          <w:bCs/>
          <w:color w:val="000000"/>
          <w:sz w:val="40"/>
          <w:szCs w:val="60"/>
          <w:lang w:eastAsia="en-IE"/>
        </w:rPr>
        <w:t>Briefing Sessions 2015</w:t>
      </w:r>
    </w:p>
    <w:p w:rsidR="003D0781" w:rsidRDefault="003D0781" w:rsidP="000C141F">
      <w:pPr>
        <w:pStyle w:val="NoSpacing"/>
        <w:rPr>
          <w:rFonts w:asciiTheme="majorHAnsi" w:hAnsiTheme="majorHAnsi"/>
          <w:b/>
          <w:sz w:val="20"/>
          <w:szCs w:val="20"/>
        </w:rPr>
      </w:pPr>
    </w:p>
    <w:p w:rsidR="000C141F" w:rsidRPr="003D0781" w:rsidRDefault="000C141F" w:rsidP="000C141F">
      <w:pPr>
        <w:pStyle w:val="NoSpacing"/>
        <w:rPr>
          <w:rFonts w:asciiTheme="majorHAnsi" w:hAnsiTheme="majorHAnsi"/>
          <w:b/>
          <w:sz w:val="32"/>
          <w:u w:val="single"/>
        </w:rPr>
      </w:pPr>
      <w:r w:rsidRPr="003D0781">
        <w:rPr>
          <w:rFonts w:asciiTheme="majorHAnsi" w:hAnsiTheme="majorHAnsi"/>
          <w:b/>
          <w:sz w:val="32"/>
          <w:u w:val="single"/>
        </w:rPr>
        <w:t>Ireland 2015. What is the economic forecast?</w:t>
      </w:r>
    </w:p>
    <w:p w:rsidR="000C141F" w:rsidRPr="000C141F" w:rsidRDefault="000C141F" w:rsidP="000C141F">
      <w:pPr>
        <w:pStyle w:val="NoSpacing"/>
        <w:jc w:val="right"/>
        <w:rPr>
          <w:rFonts w:asciiTheme="majorHAnsi" w:hAnsiTheme="majorHAnsi"/>
          <w:b/>
          <w:sz w:val="28"/>
        </w:rPr>
      </w:pPr>
      <w:r w:rsidRPr="003D0781">
        <w:rPr>
          <w:rFonts w:asciiTheme="majorHAnsi" w:hAnsiTheme="majorHAnsi"/>
          <w:b/>
          <w:sz w:val="24"/>
        </w:rPr>
        <w:t>Jim Power, Economist and author</w:t>
      </w:r>
      <w:r w:rsidRPr="000C141F">
        <w:rPr>
          <w:rFonts w:asciiTheme="majorHAnsi" w:hAnsiTheme="majorHAnsi"/>
          <w:b/>
          <w:sz w:val="28"/>
        </w:rPr>
        <w:t>.</w:t>
      </w:r>
    </w:p>
    <w:p w:rsidR="000C141F" w:rsidRPr="000C141F" w:rsidRDefault="000C141F" w:rsidP="000C141F">
      <w:pPr>
        <w:pStyle w:val="NoSpacing"/>
        <w:numPr>
          <w:ilvl w:val="0"/>
          <w:numId w:val="8"/>
        </w:numPr>
        <w:rPr>
          <w:rFonts w:asciiTheme="majorHAnsi" w:hAnsiTheme="majorHAnsi"/>
        </w:rPr>
      </w:pPr>
      <w:r w:rsidRPr="000C141F">
        <w:rPr>
          <w:rFonts w:asciiTheme="majorHAnsi" w:hAnsiTheme="majorHAnsi"/>
        </w:rPr>
        <w:t xml:space="preserve">What are the general trends? </w:t>
      </w:r>
    </w:p>
    <w:p w:rsidR="000C141F" w:rsidRPr="000C141F" w:rsidRDefault="000C141F" w:rsidP="000C141F">
      <w:pPr>
        <w:pStyle w:val="NoSpacing"/>
        <w:numPr>
          <w:ilvl w:val="0"/>
          <w:numId w:val="8"/>
        </w:numPr>
        <w:rPr>
          <w:rFonts w:asciiTheme="majorHAnsi" w:hAnsiTheme="majorHAnsi"/>
        </w:rPr>
      </w:pPr>
      <w:r w:rsidRPr="000C141F">
        <w:rPr>
          <w:rFonts w:asciiTheme="majorHAnsi" w:hAnsiTheme="majorHAnsi"/>
        </w:rPr>
        <w:t>How will these affect my business?</w:t>
      </w:r>
    </w:p>
    <w:p w:rsidR="000C141F" w:rsidRPr="000C141F" w:rsidRDefault="000C141F" w:rsidP="000C141F">
      <w:pPr>
        <w:pStyle w:val="NoSpacing"/>
        <w:numPr>
          <w:ilvl w:val="0"/>
          <w:numId w:val="8"/>
        </w:numPr>
        <w:rPr>
          <w:rFonts w:asciiTheme="majorHAnsi" w:hAnsiTheme="majorHAnsi"/>
        </w:rPr>
      </w:pPr>
      <w:r w:rsidRPr="000C141F">
        <w:rPr>
          <w:rFonts w:asciiTheme="majorHAnsi" w:hAnsiTheme="majorHAnsi"/>
        </w:rPr>
        <w:t>Interest rates, Inflation, employment trends.</w:t>
      </w:r>
    </w:p>
    <w:p w:rsidR="000C141F" w:rsidRPr="003D0781" w:rsidRDefault="000C141F" w:rsidP="000C141F">
      <w:pPr>
        <w:pStyle w:val="NoSpacing"/>
        <w:rPr>
          <w:rFonts w:asciiTheme="majorHAnsi" w:hAnsiTheme="majorHAnsi"/>
          <w:b/>
          <w:sz w:val="32"/>
          <w:u w:val="single"/>
        </w:rPr>
      </w:pPr>
      <w:r w:rsidRPr="003D0781">
        <w:rPr>
          <w:rFonts w:asciiTheme="majorHAnsi" w:hAnsiTheme="majorHAnsi"/>
          <w:b/>
          <w:sz w:val="32"/>
          <w:u w:val="single"/>
        </w:rPr>
        <w:t>Learn how LEAN can make you more profitable.</w:t>
      </w:r>
    </w:p>
    <w:p w:rsidR="000C141F" w:rsidRPr="003D0781" w:rsidRDefault="000C141F" w:rsidP="000C141F">
      <w:pPr>
        <w:pStyle w:val="NoSpacing"/>
        <w:jc w:val="right"/>
        <w:rPr>
          <w:rFonts w:asciiTheme="majorHAnsi" w:hAnsiTheme="majorHAnsi"/>
          <w:b/>
          <w:sz w:val="24"/>
        </w:rPr>
      </w:pPr>
      <w:r w:rsidRPr="003D0781">
        <w:rPr>
          <w:rFonts w:asciiTheme="majorHAnsi" w:hAnsiTheme="majorHAnsi"/>
          <w:b/>
          <w:sz w:val="24"/>
        </w:rPr>
        <w:t>Shane Hughes, MD, Lean Unlimited.</w:t>
      </w:r>
    </w:p>
    <w:p w:rsidR="000C141F" w:rsidRPr="000C141F" w:rsidRDefault="000C141F" w:rsidP="000C141F">
      <w:pPr>
        <w:pStyle w:val="NoSpacing"/>
        <w:numPr>
          <w:ilvl w:val="0"/>
          <w:numId w:val="9"/>
        </w:numPr>
        <w:rPr>
          <w:rFonts w:asciiTheme="majorHAnsi" w:hAnsiTheme="majorHAnsi"/>
        </w:rPr>
      </w:pPr>
      <w:r w:rsidRPr="000C141F">
        <w:rPr>
          <w:rFonts w:asciiTheme="majorHAnsi" w:hAnsiTheme="majorHAnsi"/>
        </w:rPr>
        <w:t xml:space="preserve">Companies that engaged in ‘Lean Business’ increased productivity by €37,000 per employee (based on sales per employee). </w:t>
      </w:r>
    </w:p>
    <w:p w:rsidR="000C141F" w:rsidRPr="000C141F" w:rsidRDefault="000C141F" w:rsidP="000C141F">
      <w:pPr>
        <w:pStyle w:val="NoSpacing"/>
        <w:numPr>
          <w:ilvl w:val="0"/>
          <w:numId w:val="9"/>
        </w:numPr>
        <w:rPr>
          <w:rFonts w:asciiTheme="majorHAnsi" w:hAnsiTheme="majorHAnsi"/>
        </w:rPr>
      </w:pPr>
      <w:r w:rsidRPr="000C141F">
        <w:rPr>
          <w:rFonts w:asciiTheme="majorHAnsi" w:hAnsiTheme="majorHAnsi"/>
        </w:rPr>
        <w:t xml:space="preserve">The programme had a 40% positive impact on sales and 11% increase in employment. </w:t>
      </w:r>
    </w:p>
    <w:p w:rsidR="000C141F" w:rsidRPr="000C141F" w:rsidRDefault="000C141F" w:rsidP="000C141F">
      <w:pPr>
        <w:pStyle w:val="NoSpacing"/>
        <w:numPr>
          <w:ilvl w:val="0"/>
          <w:numId w:val="9"/>
        </w:numPr>
        <w:rPr>
          <w:rFonts w:asciiTheme="majorHAnsi" w:hAnsiTheme="majorHAnsi"/>
        </w:rPr>
      </w:pPr>
      <w:r w:rsidRPr="000C141F">
        <w:rPr>
          <w:rFonts w:asciiTheme="majorHAnsi" w:hAnsiTheme="majorHAnsi"/>
        </w:rPr>
        <w:t xml:space="preserve">Delivery schedule adherence (+42%), product/service quality &amp; customer relationships (+30%). </w:t>
      </w:r>
    </w:p>
    <w:p w:rsidR="000C141F" w:rsidRPr="000C141F" w:rsidRDefault="000C141F" w:rsidP="000C141F">
      <w:pPr>
        <w:pStyle w:val="NoSpacing"/>
        <w:numPr>
          <w:ilvl w:val="0"/>
          <w:numId w:val="9"/>
        </w:numPr>
        <w:rPr>
          <w:rFonts w:asciiTheme="majorHAnsi" w:hAnsiTheme="majorHAnsi"/>
        </w:rPr>
      </w:pPr>
      <w:r w:rsidRPr="000C141F">
        <w:rPr>
          <w:rFonts w:asciiTheme="majorHAnsi" w:hAnsiTheme="majorHAnsi"/>
        </w:rPr>
        <w:t xml:space="preserve">72% agreed that Lean programme helped their company to weather the negative consequences of the recent economic downturn. </w:t>
      </w:r>
    </w:p>
    <w:p w:rsidR="000C141F" w:rsidRPr="003D0781" w:rsidRDefault="003D0781" w:rsidP="000C141F">
      <w:pPr>
        <w:pStyle w:val="NoSpacing"/>
        <w:rPr>
          <w:rFonts w:asciiTheme="majorHAnsi" w:hAnsiTheme="majorHAnsi"/>
          <w:b/>
          <w:sz w:val="32"/>
          <w:u w:val="single"/>
        </w:rPr>
      </w:pPr>
      <w:proofErr w:type="gramStart"/>
      <w:r>
        <w:rPr>
          <w:rFonts w:asciiTheme="majorHAnsi" w:hAnsiTheme="majorHAnsi"/>
          <w:b/>
          <w:sz w:val="32"/>
          <w:u w:val="single"/>
        </w:rPr>
        <w:t>Employment Law Update.</w:t>
      </w:r>
      <w:proofErr w:type="gramEnd"/>
    </w:p>
    <w:p w:rsidR="000C141F" w:rsidRPr="003D0781" w:rsidRDefault="000C141F" w:rsidP="000C141F">
      <w:pPr>
        <w:pStyle w:val="NoSpacing"/>
        <w:jc w:val="right"/>
        <w:rPr>
          <w:rFonts w:asciiTheme="majorHAnsi" w:hAnsiTheme="majorHAnsi"/>
          <w:b/>
          <w:sz w:val="24"/>
        </w:rPr>
      </w:pPr>
      <w:r w:rsidRPr="003D0781">
        <w:rPr>
          <w:rFonts w:asciiTheme="majorHAnsi" w:hAnsiTheme="majorHAnsi"/>
          <w:b/>
          <w:sz w:val="24"/>
        </w:rPr>
        <w:t>Mark Fielding, CEO, ISME.</w:t>
      </w:r>
    </w:p>
    <w:p w:rsidR="000C141F" w:rsidRPr="000C141F" w:rsidRDefault="000C141F" w:rsidP="000C141F">
      <w:pPr>
        <w:pStyle w:val="NoSpacing"/>
        <w:numPr>
          <w:ilvl w:val="0"/>
          <w:numId w:val="10"/>
        </w:numPr>
        <w:rPr>
          <w:rFonts w:asciiTheme="majorHAnsi" w:hAnsiTheme="majorHAnsi"/>
        </w:rPr>
      </w:pPr>
      <w:r w:rsidRPr="000C141F">
        <w:rPr>
          <w:rFonts w:asciiTheme="majorHAnsi" w:hAnsiTheme="majorHAnsi"/>
        </w:rPr>
        <w:t>Recruitment, retention, absenteeism.</w:t>
      </w:r>
    </w:p>
    <w:p w:rsidR="000C141F" w:rsidRPr="000C141F" w:rsidRDefault="000C141F" w:rsidP="000C141F">
      <w:pPr>
        <w:pStyle w:val="NoSpacing"/>
        <w:numPr>
          <w:ilvl w:val="0"/>
          <w:numId w:val="10"/>
        </w:numPr>
        <w:rPr>
          <w:rFonts w:asciiTheme="majorHAnsi" w:hAnsiTheme="majorHAnsi"/>
        </w:rPr>
      </w:pPr>
      <w:r w:rsidRPr="000C141F">
        <w:rPr>
          <w:rFonts w:asciiTheme="majorHAnsi" w:hAnsiTheme="majorHAnsi"/>
        </w:rPr>
        <w:t>Maternity, Paternity, Parental leave.</w:t>
      </w:r>
    </w:p>
    <w:p w:rsidR="000C141F" w:rsidRPr="000C141F" w:rsidRDefault="000C141F" w:rsidP="000C141F">
      <w:pPr>
        <w:pStyle w:val="NoSpacing"/>
        <w:numPr>
          <w:ilvl w:val="0"/>
          <w:numId w:val="10"/>
        </w:numPr>
        <w:rPr>
          <w:rFonts w:asciiTheme="majorHAnsi" w:hAnsiTheme="majorHAnsi"/>
        </w:rPr>
      </w:pPr>
      <w:r w:rsidRPr="000C141F">
        <w:rPr>
          <w:rFonts w:asciiTheme="majorHAnsi" w:hAnsiTheme="majorHAnsi"/>
        </w:rPr>
        <w:t>Contracts, permanent, part-time, fixed term. How flexible?</w:t>
      </w:r>
    </w:p>
    <w:p w:rsidR="000C141F" w:rsidRPr="000C141F" w:rsidRDefault="000C141F" w:rsidP="000C141F">
      <w:pPr>
        <w:pStyle w:val="NoSpacing"/>
        <w:numPr>
          <w:ilvl w:val="0"/>
          <w:numId w:val="10"/>
        </w:numPr>
        <w:rPr>
          <w:rFonts w:asciiTheme="majorHAnsi" w:hAnsiTheme="majorHAnsi"/>
        </w:rPr>
      </w:pPr>
      <w:r w:rsidRPr="000C141F">
        <w:rPr>
          <w:rFonts w:asciiTheme="majorHAnsi" w:hAnsiTheme="majorHAnsi"/>
        </w:rPr>
        <w:t>New procedures.</w:t>
      </w:r>
    </w:p>
    <w:p w:rsidR="000C141F" w:rsidRPr="003D0781" w:rsidRDefault="000C141F" w:rsidP="000C141F">
      <w:pPr>
        <w:pStyle w:val="NoSpacing"/>
        <w:rPr>
          <w:rFonts w:asciiTheme="majorHAnsi" w:hAnsiTheme="majorHAnsi"/>
          <w:b/>
          <w:sz w:val="32"/>
          <w:u w:val="single"/>
        </w:rPr>
      </w:pPr>
      <w:r w:rsidRPr="003D0781">
        <w:rPr>
          <w:rFonts w:asciiTheme="majorHAnsi" w:hAnsiTheme="majorHAnsi"/>
          <w:b/>
          <w:sz w:val="32"/>
          <w:u w:val="single"/>
        </w:rPr>
        <w:t>Government &amp; Other Assistance for your Business.</w:t>
      </w:r>
    </w:p>
    <w:p w:rsidR="000C141F" w:rsidRPr="000C141F" w:rsidRDefault="000C141F" w:rsidP="000C141F">
      <w:pPr>
        <w:pStyle w:val="NoSpacing"/>
        <w:jc w:val="right"/>
        <w:rPr>
          <w:rFonts w:asciiTheme="majorHAnsi" w:hAnsiTheme="majorHAnsi"/>
          <w:b/>
          <w:sz w:val="28"/>
        </w:rPr>
      </w:pPr>
    </w:p>
    <w:p w:rsidR="000C141F" w:rsidRPr="000C141F" w:rsidRDefault="000C141F" w:rsidP="000C141F">
      <w:pPr>
        <w:pStyle w:val="NoSpacing"/>
        <w:numPr>
          <w:ilvl w:val="0"/>
          <w:numId w:val="11"/>
        </w:numPr>
        <w:rPr>
          <w:rFonts w:asciiTheme="majorHAnsi" w:hAnsiTheme="majorHAnsi"/>
        </w:rPr>
      </w:pPr>
      <w:r w:rsidRPr="000C141F">
        <w:rPr>
          <w:rFonts w:asciiTheme="majorHAnsi" w:hAnsiTheme="majorHAnsi"/>
        </w:rPr>
        <w:t>Employment schemes.</w:t>
      </w:r>
    </w:p>
    <w:p w:rsidR="000C141F" w:rsidRPr="000C141F" w:rsidRDefault="000C141F" w:rsidP="000C141F">
      <w:pPr>
        <w:pStyle w:val="NoSpacing"/>
        <w:numPr>
          <w:ilvl w:val="0"/>
          <w:numId w:val="11"/>
        </w:numPr>
        <w:rPr>
          <w:rFonts w:asciiTheme="majorHAnsi" w:hAnsiTheme="majorHAnsi"/>
        </w:rPr>
      </w:pPr>
      <w:r w:rsidRPr="000C141F">
        <w:rPr>
          <w:rFonts w:asciiTheme="majorHAnsi" w:hAnsiTheme="majorHAnsi"/>
        </w:rPr>
        <w:t>Financial supports</w:t>
      </w:r>
    </w:p>
    <w:p w:rsidR="000C141F" w:rsidRDefault="000C141F" w:rsidP="000C141F">
      <w:pPr>
        <w:pStyle w:val="NoSpacing"/>
        <w:rPr>
          <w:rFonts w:asciiTheme="majorHAnsi" w:hAnsiTheme="majorHAnsi"/>
          <w:lang w:eastAsia="en-IE"/>
        </w:rPr>
      </w:pPr>
      <w:proofErr w:type="gramStart"/>
      <w:r w:rsidRPr="000C141F">
        <w:rPr>
          <w:rFonts w:asciiTheme="majorHAnsi" w:hAnsiTheme="majorHAnsi"/>
        </w:rPr>
        <w:t>And much more.</w:t>
      </w:r>
      <w:proofErr w:type="gramEnd"/>
    </w:p>
    <w:p w:rsidR="00E329FF" w:rsidRPr="000C141F" w:rsidRDefault="00E329FF" w:rsidP="000C141F">
      <w:pPr>
        <w:pStyle w:val="NoSpacing"/>
        <w:rPr>
          <w:rFonts w:asciiTheme="majorHAnsi" w:hAnsiTheme="majorHAnsi"/>
          <w:sz w:val="20"/>
          <w:szCs w:val="20"/>
          <w:lang w:eastAsia="en-IE"/>
        </w:rPr>
      </w:pPr>
    </w:p>
    <w:tbl>
      <w:tblPr>
        <w:tblStyle w:val="TableGrid"/>
        <w:tblpPr w:leftFromText="180" w:rightFromText="180" w:vertAnchor="text" w:horzAnchor="margin" w:tblpXSpec="center" w:tblpY="41"/>
        <w:tblW w:w="0" w:type="auto"/>
        <w:tblLook w:val="04A0" w:firstRow="1" w:lastRow="0" w:firstColumn="1" w:lastColumn="0" w:noHBand="0" w:noVBand="1"/>
      </w:tblPr>
      <w:tblGrid>
        <w:gridCol w:w="1276"/>
        <w:gridCol w:w="1843"/>
        <w:gridCol w:w="2693"/>
        <w:gridCol w:w="2234"/>
      </w:tblGrid>
      <w:tr w:rsidR="00337F25" w:rsidRPr="00D868CD" w:rsidTr="0016204C">
        <w:tc>
          <w:tcPr>
            <w:tcW w:w="1276"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27.01.15</w:t>
            </w:r>
          </w:p>
        </w:tc>
        <w:tc>
          <w:tcPr>
            <w:tcW w:w="1843"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Dundalk</w:t>
            </w:r>
          </w:p>
        </w:tc>
        <w:tc>
          <w:tcPr>
            <w:tcW w:w="2693" w:type="dxa"/>
          </w:tcPr>
          <w:p w:rsidR="00337F25" w:rsidRPr="00D868CD" w:rsidRDefault="007475A2" w:rsidP="00337F25">
            <w:pPr>
              <w:pStyle w:val="NoSpacing"/>
              <w:rPr>
                <w:rFonts w:asciiTheme="majorHAnsi" w:hAnsiTheme="majorHAnsi"/>
                <w:b/>
                <w:sz w:val="24"/>
                <w:szCs w:val="24"/>
                <w:lang w:eastAsia="en-IE"/>
              </w:rPr>
            </w:pPr>
            <w:r>
              <w:rPr>
                <w:rFonts w:asciiTheme="majorHAnsi" w:hAnsiTheme="majorHAnsi"/>
                <w:b/>
                <w:sz w:val="24"/>
                <w:szCs w:val="24"/>
                <w:lang w:eastAsia="en-IE"/>
              </w:rPr>
              <w:t>Crowne Plaza</w:t>
            </w:r>
            <w:bookmarkStart w:id="0" w:name="_GoBack"/>
            <w:bookmarkEnd w:id="0"/>
            <w:r w:rsidR="00C96F45">
              <w:rPr>
                <w:rFonts w:asciiTheme="majorHAnsi" w:hAnsiTheme="majorHAnsi"/>
                <w:b/>
                <w:sz w:val="24"/>
                <w:szCs w:val="24"/>
                <w:lang w:eastAsia="en-IE"/>
              </w:rPr>
              <w:t xml:space="preserve"> Hotel</w:t>
            </w:r>
          </w:p>
        </w:tc>
        <w:tc>
          <w:tcPr>
            <w:tcW w:w="2234" w:type="dxa"/>
          </w:tcPr>
          <w:p w:rsidR="00337F25" w:rsidRPr="00D868CD" w:rsidRDefault="00337F25" w:rsidP="00337F25">
            <w:pPr>
              <w:pStyle w:val="NoSpacing"/>
              <w:rPr>
                <w:rFonts w:asciiTheme="majorHAnsi" w:hAnsiTheme="majorHAnsi"/>
                <w:b/>
                <w:sz w:val="24"/>
                <w:szCs w:val="24"/>
                <w:lang w:eastAsia="en-IE"/>
              </w:rPr>
            </w:pPr>
            <w:r w:rsidRPr="00D868CD">
              <w:rPr>
                <w:rFonts w:asciiTheme="majorHAnsi" w:hAnsiTheme="majorHAnsi"/>
                <w:b/>
                <w:sz w:val="24"/>
                <w:szCs w:val="24"/>
                <w:lang w:eastAsia="en-IE"/>
              </w:rPr>
              <w:t>10</w:t>
            </w:r>
            <w:r w:rsidR="0016204C">
              <w:rPr>
                <w:rFonts w:asciiTheme="majorHAnsi" w:hAnsiTheme="majorHAnsi"/>
                <w:b/>
                <w:sz w:val="24"/>
                <w:szCs w:val="24"/>
                <w:lang w:eastAsia="en-IE"/>
              </w:rPr>
              <w:t xml:space="preserve">.00am - </w:t>
            </w:r>
            <w:r w:rsidRPr="00D868CD">
              <w:rPr>
                <w:rFonts w:asciiTheme="majorHAnsi" w:hAnsiTheme="majorHAnsi"/>
                <w:b/>
                <w:sz w:val="24"/>
                <w:szCs w:val="24"/>
                <w:lang w:eastAsia="en-IE"/>
              </w:rPr>
              <w:t>1</w:t>
            </w:r>
            <w:r>
              <w:rPr>
                <w:rFonts w:asciiTheme="majorHAnsi" w:hAnsiTheme="majorHAnsi"/>
                <w:b/>
                <w:sz w:val="24"/>
                <w:szCs w:val="24"/>
                <w:lang w:eastAsia="en-IE"/>
              </w:rPr>
              <w:t>.00</w:t>
            </w:r>
            <w:r w:rsidRPr="00D868CD">
              <w:rPr>
                <w:rFonts w:asciiTheme="majorHAnsi" w:hAnsiTheme="majorHAnsi"/>
                <w:b/>
                <w:sz w:val="24"/>
                <w:szCs w:val="24"/>
                <w:lang w:eastAsia="en-IE"/>
              </w:rPr>
              <w:t>pm</w:t>
            </w:r>
          </w:p>
        </w:tc>
      </w:tr>
      <w:tr w:rsidR="00337F25" w:rsidRPr="00D868CD" w:rsidTr="0016204C">
        <w:tc>
          <w:tcPr>
            <w:tcW w:w="1276"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27.01.15</w:t>
            </w:r>
          </w:p>
        </w:tc>
        <w:tc>
          <w:tcPr>
            <w:tcW w:w="1843"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Dublin West</w:t>
            </w:r>
          </w:p>
        </w:tc>
        <w:tc>
          <w:tcPr>
            <w:tcW w:w="2693"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Red Cow Moran</w:t>
            </w:r>
            <w:r w:rsidR="007D46FA">
              <w:rPr>
                <w:rFonts w:asciiTheme="majorHAnsi" w:hAnsiTheme="majorHAnsi"/>
                <w:b/>
                <w:sz w:val="24"/>
                <w:szCs w:val="24"/>
                <w:lang w:eastAsia="en-IE"/>
              </w:rPr>
              <w:t xml:space="preserve"> Hotel</w:t>
            </w:r>
          </w:p>
        </w:tc>
        <w:tc>
          <w:tcPr>
            <w:tcW w:w="2234" w:type="dxa"/>
          </w:tcPr>
          <w:p w:rsidR="00337F25" w:rsidRPr="00D868CD" w:rsidRDefault="0016204C" w:rsidP="00337F25">
            <w:pPr>
              <w:pStyle w:val="NoSpacing"/>
              <w:rPr>
                <w:rFonts w:asciiTheme="majorHAnsi" w:hAnsiTheme="majorHAnsi"/>
                <w:b/>
                <w:sz w:val="24"/>
                <w:szCs w:val="24"/>
                <w:lang w:eastAsia="en-IE"/>
              </w:rPr>
            </w:pPr>
            <w:r>
              <w:rPr>
                <w:rFonts w:asciiTheme="majorHAnsi" w:hAnsiTheme="majorHAnsi"/>
                <w:b/>
                <w:sz w:val="24"/>
                <w:szCs w:val="24"/>
                <w:lang w:eastAsia="en-IE"/>
              </w:rPr>
              <w:t xml:space="preserve">6.00pm - </w:t>
            </w:r>
            <w:r w:rsidR="00337F25">
              <w:rPr>
                <w:rFonts w:asciiTheme="majorHAnsi" w:hAnsiTheme="majorHAnsi"/>
                <w:b/>
                <w:sz w:val="24"/>
                <w:szCs w:val="24"/>
                <w:lang w:eastAsia="en-IE"/>
              </w:rPr>
              <w:t>9.00pm</w:t>
            </w:r>
          </w:p>
        </w:tc>
      </w:tr>
      <w:tr w:rsidR="00337F25" w:rsidRPr="00D868CD" w:rsidTr="0016204C">
        <w:tc>
          <w:tcPr>
            <w:tcW w:w="1276"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03.02.15</w:t>
            </w:r>
          </w:p>
        </w:tc>
        <w:tc>
          <w:tcPr>
            <w:tcW w:w="1843"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Kilkenny</w:t>
            </w:r>
          </w:p>
        </w:tc>
        <w:tc>
          <w:tcPr>
            <w:tcW w:w="2693"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Hotel Kilkenny</w:t>
            </w:r>
          </w:p>
        </w:tc>
        <w:tc>
          <w:tcPr>
            <w:tcW w:w="2234" w:type="dxa"/>
          </w:tcPr>
          <w:p w:rsidR="00337F25" w:rsidRPr="00D868CD" w:rsidRDefault="00337F25" w:rsidP="0016204C">
            <w:pPr>
              <w:pStyle w:val="NoSpacing"/>
              <w:rPr>
                <w:rFonts w:asciiTheme="majorHAnsi" w:hAnsiTheme="majorHAnsi"/>
                <w:b/>
                <w:sz w:val="24"/>
                <w:szCs w:val="24"/>
                <w:lang w:eastAsia="en-IE"/>
              </w:rPr>
            </w:pPr>
            <w:r>
              <w:rPr>
                <w:rFonts w:asciiTheme="majorHAnsi" w:hAnsiTheme="majorHAnsi"/>
                <w:b/>
                <w:sz w:val="24"/>
                <w:szCs w:val="24"/>
                <w:lang w:eastAsia="en-IE"/>
              </w:rPr>
              <w:t>10</w:t>
            </w:r>
            <w:r w:rsidR="0016204C">
              <w:rPr>
                <w:rFonts w:asciiTheme="majorHAnsi" w:hAnsiTheme="majorHAnsi"/>
                <w:b/>
                <w:sz w:val="24"/>
                <w:szCs w:val="24"/>
                <w:lang w:eastAsia="en-IE"/>
              </w:rPr>
              <w:t>.00</w:t>
            </w:r>
            <w:r>
              <w:rPr>
                <w:rFonts w:asciiTheme="majorHAnsi" w:hAnsiTheme="majorHAnsi"/>
                <w:b/>
                <w:sz w:val="24"/>
                <w:szCs w:val="24"/>
                <w:lang w:eastAsia="en-IE"/>
              </w:rPr>
              <w:t>am</w:t>
            </w:r>
            <w:r w:rsidR="0016204C">
              <w:rPr>
                <w:rFonts w:asciiTheme="majorHAnsi" w:hAnsiTheme="majorHAnsi"/>
                <w:b/>
                <w:sz w:val="24"/>
                <w:szCs w:val="24"/>
                <w:lang w:eastAsia="en-IE"/>
              </w:rPr>
              <w:t xml:space="preserve"> - </w:t>
            </w:r>
            <w:r>
              <w:rPr>
                <w:rFonts w:asciiTheme="majorHAnsi" w:hAnsiTheme="majorHAnsi"/>
                <w:b/>
                <w:sz w:val="24"/>
                <w:szCs w:val="24"/>
                <w:lang w:eastAsia="en-IE"/>
              </w:rPr>
              <w:t>1.00pm</w:t>
            </w:r>
          </w:p>
        </w:tc>
      </w:tr>
      <w:tr w:rsidR="00337F25" w:rsidRPr="00D868CD" w:rsidTr="0016204C">
        <w:tc>
          <w:tcPr>
            <w:tcW w:w="1276"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03.02.15</w:t>
            </w:r>
          </w:p>
        </w:tc>
        <w:tc>
          <w:tcPr>
            <w:tcW w:w="1843"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Cork</w:t>
            </w:r>
          </w:p>
        </w:tc>
        <w:tc>
          <w:tcPr>
            <w:tcW w:w="2693"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Silversprings Hotel</w:t>
            </w:r>
          </w:p>
        </w:tc>
        <w:tc>
          <w:tcPr>
            <w:tcW w:w="2234" w:type="dxa"/>
          </w:tcPr>
          <w:p w:rsidR="00337F25" w:rsidRPr="00D868CD" w:rsidRDefault="0016204C" w:rsidP="0016204C">
            <w:pPr>
              <w:pStyle w:val="NoSpacing"/>
              <w:rPr>
                <w:rFonts w:asciiTheme="majorHAnsi" w:hAnsiTheme="majorHAnsi"/>
                <w:b/>
                <w:sz w:val="24"/>
                <w:szCs w:val="24"/>
                <w:lang w:eastAsia="en-IE"/>
              </w:rPr>
            </w:pPr>
            <w:r>
              <w:rPr>
                <w:rFonts w:asciiTheme="majorHAnsi" w:hAnsiTheme="majorHAnsi"/>
                <w:b/>
                <w:sz w:val="24"/>
                <w:szCs w:val="24"/>
                <w:lang w:eastAsia="en-IE"/>
              </w:rPr>
              <w:t xml:space="preserve">6.00pm - </w:t>
            </w:r>
            <w:r w:rsidR="00337F25">
              <w:rPr>
                <w:rFonts w:asciiTheme="majorHAnsi" w:hAnsiTheme="majorHAnsi"/>
                <w:b/>
                <w:sz w:val="24"/>
                <w:szCs w:val="24"/>
                <w:lang w:eastAsia="en-IE"/>
              </w:rPr>
              <w:t>9.00pm</w:t>
            </w:r>
          </w:p>
        </w:tc>
      </w:tr>
      <w:tr w:rsidR="00337F25" w:rsidRPr="00D868CD" w:rsidTr="0016204C">
        <w:tc>
          <w:tcPr>
            <w:tcW w:w="1276"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04.02.15</w:t>
            </w:r>
          </w:p>
        </w:tc>
        <w:tc>
          <w:tcPr>
            <w:tcW w:w="1843"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Killarney</w:t>
            </w:r>
          </w:p>
        </w:tc>
        <w:tc>
          <w:tcPr>
            <w:tcW w:w="2693"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Brehon Hotel</w:t>
            </w:r>
          </w:p>
        </w:tc>
        <w:tc>
          <w:tcPr>
            <w:tcW w:w="2234"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10</w:t>
            </w:r>
            <w:r w:rsidR="0016204C">
              <w:rPr>
                <w:rFonts w:asciiTheme="majorHAnsi" w:hAnsiTheme="majorHAnsi"/>
                <w:b/>
                <w:sz w:val="24"/>
                <w:szCs w:val="24"/>
                <w:lang w:eastAsia="en-IE"/>
              </w:rPr>
              <w:t xml:space="preserve">.00am - </w:t>
            </w:r>
            <w:r>
              <w:rPr>
                <w:rFonts w:asciiTheme="majorHAnsi" w:hAnsiTheme="majorHAnsi"/>
                <w:b/>
                <w:sz w:val="24"/>
                <w:szCs w:val="24"/>
                <w:lang w:eastAsia="en-IE"/>
              </w:rPr>
              <w:t>1.00pm</w:t>
            </w:r>
          </w:p>
        </w:tc>
      </w:tr>
      <w:tr w:rsidR="00337F25" w:rsidRPr="00D868CD" w:rsidTr="0016204C">
        <w:tc>
          <w:tcPr>
            <w:tcW w:w="1276"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04.02.15</w:t>
            </w:r>
          </w:p>
        </w:tc>
        <w:tc>
          <w:tcPr>
            <w:tcW w:w="1843"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Limerick</w:t>
            </w:r>
          </w:p>
        </w:tc>
        <w:tc>
          <w:tcPr>
            <w:tcW w:w="2693"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Strand Hotel</w:t>
            </w:r>
          </w:p>
        </w:tc>
        <w:tc>
          <w:tcPr>
            <w:tcW w:w="2234" w:type="dxa"/>
          </w:tcPr>
          <w:p w:rsidR="00337F25" w:rsidRPr="00D868CD" w:rsidRDefault="0016204C" w:rsidP="00337F25">
            <w:pPr>
              <w:pStyle w:val="NoSpacing"/>
              <w:rPr>
                <w:rFonts w:asciiTheme="majorHAnsi" w:hAnsiTheme="majorHAnsi"/>
                <w:b/>
                <w:sz w:val="24"/>
                <w:szCs w:val="24"/>
                <w:lang w:eastAsia="en-IE"/>
              </w:rPr>
            </w:pPr>
            <w:r>
              <w:rPr>
                <w:rFonts w:asciiTheme="majorHAnsi" w:hAnsiTheme="majorHAnsi"/>
                <w:b/>
                <w:sz w:val="24"/>
                <w:szCs w:val="24"/>
                <w:lang w:eastAsia="en-IE"/>
              </w:rPr>
              <w:t xml:space="preserve">5.30pm - </w:t>
            </w:r>
            <w:r w:rsidR="00337F25">
              <w:rPr>
                <w:rFonts w:asciiTheme="majorHAnsi" w:hAnsiTheme="majorHAnsi"/>
                <w:b/>
                <w:sz w:val="24"/>
                <w:szCs w:val="24"/>
                <w:lang w:eastAsia="en-IE"/>
              </w:rPr>
              <w:t>8.30pm</w:t>
            </w:r>
          </w:p>
        </w:tc>
      </w:tr>
      <w:tr w:rsidR="00337F25" w:rsidRPr="00D868CD" w:rsidTr="0016204C">
        <w:tc>
          <w:tcPr>
            <w:tcW w:w="1276"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11.02.15</w:t>
            </w:r>
          </w:p>
        </w:tc>
        <w:tc>
          <w:tcPr>
            <w:tcW w:w="1843"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Sligo</w:t>
            </w:r>
          </w:p>
        </w:tc>
        <w:tc>
          <w:tcPr>
            <w:tcW w:w="2693"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Clarion Hotel</w:t>
            </w:r>
          </w:p>
        </w:tc>
        <w:tc>
          <w:tcPr>
            <w:tcW w:w="2234" w:type="dxa"/>
          </w:tcPr>
          <w:p w:rsidR="00337F25" w:rsidRPr="00D868CD" w:rsidRDefault="0016204C" w:rsidP="00337F25">
            <w:pPr>
              <w:pStyle w:val="NoSpacing"/>
              <w:rPr>
                <w:rFonts w:asciiTheme="majorHAnsi" w:hAnsiTheme="majorHAnsi"/>
                <w:b/>
                <w:sz w:val="24"/>
                <w:szCs w:val="24"/>
                <w:lang w:eastAsia="en-IE"/>
              </w:rPr>
            </w:pPr>
            <w:r>
              <w:rPr>
                <w:rFonts w:asciiTheme="majorHAnsi" w:hAnsiTheme="majorHAnsi"/>
                <w:b/>
                <w:sz w:val="24"/>
                <w:szCs w:val="24"/>
                <w:lang w:eastAsia="en-IE"/>
              </w:rPr>
              <w:t xml:space="preserve">5.30pm - </w:t>
            </w:r>
            <w:r w:rsidR="00337F25">
              <w:rPr>
                <w:rFonts w:asciiTheme="majorHAnsi" w:hAnsiTheme="majorHAnsi"/>
                <w:b/>
                <w:sz w:val="24"/>
                <w:szCs w:val="24"/>
                <w:lang w:eastAsia="en-IE"/>
              </w:rPr>
              <w:t>8.30pm</w:t>
            </w:r>
          </w:p>
        </w:tc>
      </w:tr>
      <w:tr w:rsidR="00337F25" w:rsidRPr="00D868CD" w:rsidTr="0016204C">
        <w:tc>
          <w:tcPr>
            <w:tcW w:w="1276"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12.02.15</w:t>
            </w:r>
          </w:p>
        </w:tc>
        <w:tc>
          <w:tcPr>
            <w:tcW w:w="1843" w:type="dxa"/>
          </w:tcPr>
          <w:p w:rsidR="00337F25" w:rsidRPr="00D868CD" w:rsidRDefault="00337F25" w:rsidP="00337F25">
            <w:pPr>
              <w:pStyle w:val="NoSpacing"/>
              <w:rPr>
                <w:rFonts w:asciiTheme="majorHAnsi" w:hAnsiTheme="majorHAnsi"/>
                <w:b/>
                <w:sz w:val="24"/>
                <w:szCs w:val="24"/>
                <w:lang w:eastAsia="en-IE"/>
              </w:rPr>
            </w:pPr>
            <w:r w:rsidRPr="00D868CD">
              <w:rPr>
                <w:rFonts w:asciiTheme="majorHAnsi" w:hAnsiTheme="majorHAnsi"/>
                <w:b/>
                <w:sz w:val="24"/>
                <w:szCs w:val="24"/>
                <w:lang w:eastAsia="en-IE"/>
              </w:rPr>
              <w:t>Dublin South</w:t>
            </w:r>
          </w:p>
        </w:tc>
        <w:tc>
          <w:tcPr>
            <w:tcW w:w="2693" w:type="dxa"/>
          </w:tcPr>
          <w:p w:rsidR="00337F25" w:rsidRPr="00D868CD" w:rsidRDefault="00337F25" w:rsidP="00337F25">
            <w:pPr>
              <w:pStyle w:val="NoSpacing"/>
              <w:rPr>
                <w:rFonts w:asciiTheme="majorHAnsi" w:hAnsiTheme="majorHAnsi"/>
                <w:b/>
                <w:sz w:val="24"/>
                <w:szCs w:val="24"/>
                <w:lang w:eastAsia="en-IE"/>
              </w:rPr>
            </w:pPr>
            <w:r>
              <w:rPr>
                <w:rFonts w:asciiTheme="majorHAnsi" w:hAnsiTheme="majorHAnsi"/>
                <w:b/>
                <w:sz w:val="24"/>
                <w:szCs w:val="24"/>
                <w:lang w:eastAsia="en-IE"/>
              </w:rPr>
              <w:t>Stillorgan Park Hotel</w:t>
            </w:r>
          </w:p>
        </w:tc>
        <w:tc>
          <w:tcPr>
            <w:tcW w:w="2234" w:type="dxa"/>
          </w:tcPr>
          <w:p w:rsidR="00337F25" w:rsidRPr="00D868CD" w:rsidRDefault="0016204C" w:rsidP="00337F25">
            <w:pPr>
              <w:pStyle w:val="NoSpacing"/>
              <w:rPr>
                <w:rFonts w:asciiTheme="majorHAnsi" w:hAnsiTheme="majorHAnsi"/>
                <w:b/>
                <w:sz w:val="24"/>
                <w:szCs w:val="24"/>
                <w:lang w:eastAsia="en-IE"/>
              </w:rPr>
            </w:pPr>
            <w:r>
              <w:rPr>
                <w:rFonts w:asciiTheme="majorHAnsi" w:hAnsiTheme="majorHAnsi"/>
                <w:b/>
                <w:sz w:val="24"/>
                <w:szCs w:val="24"/>
                <w:lang w:eastAsia="en-IE"/>
              </w:rPr>
              <w:t xml:space="preserve">6.00pm - </w:t>
            </w:r>
            <w:r w:rsidR="00337F25">
              <w:rPr>
                <w:rFonts w:asciiTheme="majorHAnsi" w:hAnsiTheme="majorHAnsi"/>
                <w:b/>
                <w:sz w:val="24"/>
                <w:szCs w:val="24"/>
                <w:lang w:eastAsia="en-IE"/>
              </w:rPr>
              <w:t>9.00pm</w:t>
            </w:r>
          </w:p>
        </w:tc>
      </w:tr>
    </w:tbl>
    <w:p w:rsidR="00337F25" w:rsidRDefault="00337F25" w:rsidP="00D868CD">
      <w:pPr>
        <w:pStyle w:val="NoSpacing"/>
        <w:jc w:val="center"/>
        <w:rPr>
          <w:rFonts w:asciiTheme="majorHAnsi" w:hAnsiTheme="majorHAnsi"/>
          <w:b/>
          <w:bCs/>
          <w:sz w:val="32"/>
          <w:szCs w:val="24"/>
          <w:lang w:eastAsia="en-IE"/>
        </w:rPr>
      </w:pPr>
    </w:p>
    <w:p w:rsidR="00337F25" w:rsidRDefault="00337F25" w:rsidP="00D868CD">
      <w:pPr>
        <w:pStyle w:val="NoSpacing"/>
        <w:jc w:val="center"/>
        <w:rPr>
          <w:rFonts w:asciiTheme="majorHAnsi" w:hAnsiTheme="majorHAnsi"/>
          <w:b/>
          <w:bCs/>
          <w:sz w:val="32"/>
          <w:szCs w:val="24"/>
          <w:lang w:eastAsia="en-IE"/>
        </w:rPr>
      </w:pPr>
    </w:p>
    <w:p w:rsidR="00337F25" w:rsidRDefault="00337F25" w:rsidP="00D868CD">
      <w:pPr>
        <w:pStyle w:val="NoSpacing"/>
        <w:jc w:val="center"/>
        <w:rPr>
          <w:rFonts w:asciiTheme="majorHAnsi" w:hAnsiTheme="majorHAnsi"/>
          <w:b/>
          <w:bCs/>
          <w:sz w:val="32"/>
          <w:szCs w:val="24"/>
          <w:lang w:eastAsia="en-IE"/>
        </w:rPr>
      </w:pPr>
    </w:p>
    <w:p w:rsidR="00337F25" w:rsidRDefault="00337F25" w:rsidP="00D868CD">
      <w:pPr>
        <w:pStyle w:val="NoSpacing"/>
        <w:jc w:val="center"/>
        <w:rPr>
          <w:rFonts w:asciiTheme="majorHAnsi" w:hAnsiTheme="majorHAnsi"/>
          <w:b/>
          <w:bCs/>
          <w:sz w:val="32"/>
          <w:szCs w:val="24"/>
          <w:lang w:eastAsia="en-IE"/>
        </w:rPr>
      </w:pPr>
    </w:p>
    <w:p w:rsidR="00337F25" w:rsidRDefault="00337F25" w:rsidP="00D868CD">
      <w:pPr>
        <w:pStyle w:val="NoSpacing"/>
        <w:jc w:val="center"/>
        <w:rPr>
          <w:rFonts w:asciiTheme="majorHAnsi" w:hAnsiTheme="majorHAnsi"/>
          <w:b/>
          <w:bCs/>
          <w:sz w:val="32"/>
          <w:szCs w:val="24"/>
          <w:lang w:eastAsia="en-IE"/>
        </w:rPr>
      </w:pPr>
    </w:p>
    <w:p w:rsidR="00337F25" w:rsidRDefault="00337F25" w:rsidP="00D868CD">
      <w:pPr>
        <w:pStyle w:val="NoSpacing"/>
        <w:jc w:val="center"/>
        <w:rPr>
          <w:rFonts w:asciiTheme="majorHAnsi" w:hAnsiTheme="majorHAnsi"/>
          <w:b/>
          <w:bCs/>
          <w:sz w:val="32"/>
          <w:szCs w:val="24"/>
          <w:lang w:eastAsia="en-IE"/>
        </w:rPr>
      </w:pPr>
    </w:p>
    <w:p w:rsidR="00337F25" w:rsidRDefault="00337F25" w:rsidP="00D868CD">
      <w:pPr>
        <w:pStyle w:val="NoSpacing"/>
        <w:jc w:val="center"/>
        <w:rPr>
          <w:rFonts w:asciiTheme="majorHAnsi" w:hAnsiTheme="majorHAnsi"/>
          <w:b/>
          <w:bCs/>
          <w:sz w:val="32"/>
          <w:szCs w:val="24"/>
          <w:lang w:eastAsia="en-IE"/>
        </w:rPr>
      </w:pPr>
    </w:p>
    <w:p w:rsidR="000E5061" w:rsidRPr="000C141F" w:rsidRDefault="000C141F" w:rsidP="00D868CD">
      <w:pPr>
        <w:pStyle w:val="NoSpacing"/>
        <w:jc w:val="center"/>
        <w:rPr>
          <w:rFonts w:asciiTheme="majorHAnsi" w:hAnsiTheme="majorHAnsi"/>
          <w:b/>
          <w:bCs/>
          <w:sz w:val="32"/>
          <w:szCs w:val="24"/>
          <w:lang w:eastAsia="en-IE"/>
        </w:rPr>
      </w:pPr>
      <w:r w:rsidRPr="000C141F">
        <w:rPr>
          <w:rFonts w:asciiTheme="majorHAnsi" w:hAnsiTheme="majorHAnsi"/>
          <w:b/>
          <w:bCs/>
          <w:sz w:val="32"/>
          <w:szCs w:val="24"/>
          <w:lang w:eastAsia="en-IE"/>
        </w:rPr>
        <w:t xml:space="preserve">All sessions are </w:t>
      </w:r>
      <w:r w:rsidR="0072096B" w:rsidRPr="000C141F">
        <w:rPr>
          <w:rFonts w:asciiTheme="majorHAnsi" w:hAnsiTheme="majorHAnsi"/>
          <w:b/>
          <w:bCs/>
          <w:color w:val="FF0000"/>
          <w:sz w:val="32"/>
          <w:szCs w:val="24"/>
          <w:lang w:eastAsia="en-IE"/>
        </w:rPr>
        <w:t>FREE</w:t>
      </w:r>
      <w:r w:rsidRPr="000C141F">
        <w:rPr>
          <w:rFonts w:asciiTheme="majorHAnsi" w:hAnsiTheme="majorHAnsi"/>
          <w:b/>
          <w:bCs/>
          <w:sz w:val="32"/>
          <w:szCs w:val="24"/>
          <w:lang w:eastAsia="en-IE"/>
        </w:rPr>
        <w:t xml:space="preserve"> but booking is essential</w:t>
      </w:r>
    </w:p>
    <w:p w:rsidR="009B6F26" w:rsidRPr="009B6F26" w:rsidRDefault="009B6F26" w:rsidP="009B6F26">
      <w:pPr>
        <w:pStyle w:val="NoSpacing"/>
        <w:jc w:val="center"/>
        <w:rPr>
          <w:rFonts w:asciiTheme="majorHAnsi" w:hAnsiTheme="majorHAnsi"/>
        </w:rPr>
      </w:pPr>
      <w:r w:rsidRPr="009B6F26">
        <w:rPr>
          <w:rFonts w:asciiTheme="majorHAnsi" w:hAnsiTheme="majorHAnsi"/>
        </w:rPr>
        <w:t>Please return booking form to ISME, 17 Kildare Street, Dublin 2</w:t>
      </w:r>
    </w:p>
    <w:tbl>
      <w:tblPr>
        <w:tblStyle w:val="TableGrid"/>
        <w:tblpPr w:leftFromText="180" w:rightFromText="180" w:vertAnchor="page" w:horzAnchor="margin" w:tblpY="12781"/>
        <w:tblW w:w="10916" w:type="dxa"/>
        <w:tblLook w:val="04A0" w:firstRow="1" w:lastRow="0" w:firstColumn="1" w:lastColumn="0" w:noHBand="0" w:noVBand="1"/>
      </w:tblPr>
      <w:tblGrid>
        <w:gridCol w:w="2183"/>
        <w:gridCol w:w="2183"/>
        <w:gridCol w:w="2183"/>
        <w:gridCol w:w="2183"/>
        <w:gridCol w:w="2184"/>
      </w:tblGrid>
      <w:tr w:rsidR="003A06B2" w:rsidRPr="000E5061" w:rsidTr="003A06B2">
        <w:trPr>
          <w:trHeight w:val="352"/>
        </w:trPr>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r w:rsidRPr="000E5061">
              <w:rPr>
                <w:rFonts w:asciiTheme="majorHAnsi" w:hAnsiTheme="majorHAnsi"/>
                <w:sz w:val="24"/>
                <w:szCs w:val="24"/>
              </w:rPr>
              <w:t>Name:</w:t>
            </w: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r w:rsidRPr="000E5061">
              <w:rPr>
                <w:rFonts w:asciiTheme="majorHAnsi" w:hAnsiTheme="majorHAnsi"/>
                <w:sz w:val="24"/>
                <w:szCs w:val="24"/>
              </w:rPr>
              <w:t>Company:</w:t>
            </w: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r w:rsidRPr="000E5061">
              <w:rPr>
                <w:rFonts w:asciiTheme="majorHAnsi" w:hAnsiTheme="majorHAnsi"/>
                <w:sz w:val="24"/>
                <w:szCs w:val="24"/>
              </w:rPr>
              <w:t>Email:</w:t>
            </w: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r w:rsidRPr="000E5061">
              <w:rPr>
                <w:rFonts w:asciiTheme="majorHAnsi" w:hAnsiTheme="majorHAnsi"/>
                <w:sz w:val="24"/>
                <w:szCs w:val="24"/>
              </w:rPr>
              <w:t>Mobile No:</w:t>
            </w:r>
          </w:p>
        </w:tc>
        <w:tc>
          <w:tcPr>
            <w:tcW w:w="2184"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r w:rsidRPr="000E5061">
              <w:rPr>
                <w:rFonts w:asciiTheme="majorHAnsi" w:hAnsiTheme="majorHAnsi"/>
                <w:sz w:val="24"/>
                <w:szCs w:val="24"/>
              </w:rPr>
              <w:t>Venue:</w:t>
            </w:r>
          </w:p>
        </w:tc>
      </w:tr>
      <w:tr w:rsidR="003A06B2" w:rsidRPr="000E5061" w:rsidTr="003A06B2">
        <w:trPr>
          <w:trHeight w:val="352"/>
        </w:trPr>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4"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r>
      <w:tr w:rsidR="003A06B2" w:rsidRPr="000E5061" w:rsidTr="003A06B2">
        <w:trPr>
          <w:trHeight w:val="352"/>
        </w:trPr>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4"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r>
      <w:tr w:rsidR="003A06B2" w:rsidRPr="000E5061" w:rsidTr="003A06B2">
        <w:trPr>
          <w:trHeight w:val="352"/>
        </w:trPr>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4"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r>
      <w:tr w:rsidR="003A06B2" w:rsidRPr="000E5061" w:rsidTr="003A06B2">
        <w:trPr>
          <w:trHeight w:val="352"/>
        </w:trPr>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4"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r>
      <w:tr w:rsidR="003A06B2" w:rsidRPr="000E5061" w:rsidTr="003A06B2">
        <w:trPr>
          <w:trHeight w:val="352"/>
        </w:trPr>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3"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c>
          <w:tcPr>
            <w:tcW w:w="2184" w:type="dxa"/>
          </w:tcPr>
          <w:p w:rsidR="003A06B2" w:rsidRPr="000E5061" w:rsidRDefault="003A06B2" w:rsidP="003A06B2">
            <w:pPr>
              <w:pStyle w:val="Heading3"/>
              <w:spacing w:before="0" w:beforeAutospacing="0" w:after="0" w:afterAutospacing="0"/>
              <w:outlineLvl w:val="2"/>
              <w:rPr>
                <w:rFonts w:asciiTheme="majorHAnsi" w:hAnsiTheme="majorHAnsi"/>
                <w:sz w:val="24"/>
                <w:szCs w:val="24"/>
              </w:rPr>
            </w:pPr>
          </w:p>
        </w:tc>
      </w:tr>
    </w:tbl>
    <w:p w:rsidR="009B6F26" w:rsidRPr="009B6F26" w:rsidRDefault="009B6F26" w:rsidP="009B6F26">
      <w:pPr>
        <w:pStyle w:val="NoSpacing"/>
        <w:jc w:val="center"/>
        <w:rPr>
          <w:rFonts w:asciiTheme="majorHAnsi" w:hAnsiTheme="majorHAnsi"/>
          <w:sz w:val="16"/>
          <w:szCs w:val="16"/>
        </w:rPr>
      </w:pPr>
    </w:p>
    <w:p w:rsidR="00337F25" w:rsidRDefault="009B6F26" w:rsidP="009B6F26">
      <w:pPr>
        <w:jc w:val="center"/>
        <w:rPr>
          <w:rFonts w:ascii="Arial" w:hAnsi="Arial" w:cs="Arial"/>
          <w:b/>
          <w:i/>
        </w:rPr>
      </w:pPr>
      <w:r>
        <w:rPr>
          <w:rFonts w:ascii="Arial" w:hAnsi="Arial" w:cs="Arial"/>
          <w:b/>
          <w:i/>
        </w:rPr>
        <w:t xml:space="preserve">Fax: (01) </w:t>
      </w:r>
      <w:proofErr w:type="gramStart"/>
      <w:r>
        <w:rPr>
          <w:rFonts w:ascii="Arial" w:hAnsi="Arial" w:cs="Arial"/>
          <w:b/>
          <w:i/>
        </w:rPr>
        <w:t xml:space="preserve">6612157 </w:t>
      </w:r>
      <w:r w:rsidRPr="00BE6ED3">
        <w:rPr>
          <w:rFonts w:ascii="Arial" w:hAnsi="Arial" w:cs="Arial"/>
          <w:b/>
          <w:i/>
        </w:rPr>
        <w:t xml:space="preserve"> Email</w:t>
      </w:r>
      <w:proofErr w:type="gramEnd"/>
      <w:r w:rsidRPr="00BE6ED3">
        <w:rPr>
          <w:rFonts w:ascii="Arial" w:hAnsi="Arial" w:cs="Arial"/>
          <w:b/>
          <w:i/>
        </w:rPr>
        <w:t>:</w:t>
      </w:r>
      <w:r>
        <w:rPr>
          <w:rFonts w:ascii="Arial" w:hAnsi="Arial" w:cs="Arial"/>
          <w:b/>
          <w:i/>
        </w:rPr>
        <w:t xml:space="preserve"> </w:t>
      </w:r>
      <w:hyperlink r:id="rId10" w:history="1">
        <w:r w:rsidRPr="007843DD">
          <w:rPr>
            <w:rStyle w:val="Hyperlink"/>
            <w:rFonts w:ascii="Arial" w:hAnsi="Arial" w:cs="Arial"/>
            <w:b/>
            <w:i/>
          </w:rPr>
          <w:t>info@isme.ie</w:t>
        </w:r>
      </w:hyperlink>
      <w:r>
        <w:rPr>
          <w:rFonts w:ascii="Arial" w:hAnsi="Arial" w:cs="Arial"/>
          <w:b/>
          <w:i/>
        </w:rPr>
        <w:t xml:space="preserve"> </w:t>
      </w:r>
      <w:r w:rsidRPr="00BE6ED3">
        <w:rPr>
          <w:rFonts w:ascii="Arial" w:hAnsi="Arial" w:cs="Arial"/>
          <w:b/>
          <w:i/>
        </w:rPr>
        <w:t xml:space="preserve"> </w:t>
      </w:r>
    </w:p>
    <w:p w:rsidR="000E5061" w:rsidRPr="00337F25" w:rsidRDefault="009B6F26" w:rsidP="009B6F26">
      <w:pPr>
        <w:jc w:val="center"/>
        <w:rPr>
          <w:sz w:val="32"/>
          <w:szCs w:val="24"/>
        </w:rPr>
      </w:pPr>
      <w:r w:rsidRPr="00337F25">
        <w:rPr>
          <w:rFonts w:ascii="Arial" w:hAnsi="Arial" w:cs="Arial"/>
          <w:b/>
          <w:i/>
          <w:sz w:val="28"/>
        </w:rPr>
        <w:t xml:space="preserve">Online Booking: </w:t>
      </w:r>
      <w:hyperlink r:id="rId11" w:history="1">
        <w:r w:rsidRPr="00337F25">
          <w:rPr>
            <w:rStyle w:val="Hyperlink"/>
            <w:rFonts w:ascii="Arial" w:hAnsi="Arial" w:cs="Arial"/>
            <w:b/>
            <w:i/>
            <w:sz w:val="28"/>
          </w:rPr>
          <w:t>www.isme.ie</w:t>
        </w:r>
      </w:hyperlink>
    </w:p>
    <w:sectPr w:rsidR="000E5061" w:rsidRPr="00337F25" w:rsidSect="00F922F8">
      <w:footerReference w:type="default" r:id="rId12"/>
      <w:type w:val="continuous"/>
      <w:pgSz w:w="11906" w:h="16838"/>
      <w:pgMar w:top="284" w:right="424" w:bottom="426" w:left="567" w:header="708"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147" w:rsidRDefault="00DB7147" w:rsidP="00DB7147">
      <w:pPr>
        <w:spacing w:after="0" w:line="240" w:lineRule="auto"/>
      </w:pPr>
      <w:r>
        <w:separator/>
      </w:r>
    </w:p>
  </w:endnote>
  <w:endnote w:type="continuationSeparator" w:id="0">
    <w:p w:rsidR="00DB7147" w:rsidRDefault="00DB7147" w:rsidP="00DB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47" w:rsidRDefault="00DB7147">
    <w:pPr>
      <w:pStyle w:val="Footer"/>
    </w:pPr>
    <w:r>
      <w:t>The ISME Skillnet is funded by member companies and the Training Networks Programme, an initiative of Skillnets Ltd. funded from the National Training Fund through the Department of Education and Skills.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147" w:rsidRDefault="00DB7147" w:rsidP="00DB7147">
      <w:pPr>
        <w:spacing w:after="0" w:line="240" w:lineRule="auto"/>
      </w:pPr>
      <w:r>
        <w:separator/>
      </w:r>
    </w:p>
  </w:footnote>
  <w:footnote w:type="continuationSeparator" w:id="0">
    <w:p w:rsidR="00DB7147" w:rsidRDefault="00DB7147" w:rsidP="00DB7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4441"/>
    <w:multiLevelType w:val="hybridMultilevel"/>
    <w:tmpl w:val="5B345E2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97255D4"/>
    <w:multiLevelType w:val="hybridMultilevel"/>
    <w:tmpl w:val="C602B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B7E71DA"/>
    <w:multiLevelType w:val="hybridMultilevel"/>
    <w:tmpl w:val="00422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994E4D"/>
    <w:multiLevelType w:val="hybridMultilevel"/>
    <w:tmpl w:val="2F8A2D7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7884D60"/>
    <w:multiLevelType w:val="multilevel"/>
    <w:tmpl w:val="4EA4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CF70BE"/>
    <w:multiLevelType w:val="hybridMultilevel"/>
    <w:tmpl w:val="0C825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84D4EFE"/>
    <w:multiLevelType w:val="multilevel"/>
    <w:tmpl w:val="48FA1F9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58B01666"/>
    <w:multiLevelType w:val="hybridMultilevel"/>
    <w:tmpl w:val="FD461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1A2609C"/>
    <w:multiLevelType w:val="multilevel"/>
    <w:tmpl w:val="034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F564CF"/>
    <w:multiLevelType w:val="hybridMultilevel"/>
    <w:tmpl w:val="474EF68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B217B16"/>
    <w:multiLevelType w:val="hybridMultilevel"/>
    <w:tmpl w:val="B372CF7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1"/>
  </w:num>
  <w:num w:numId="6">
    <w:abstractNumId w:val="5"/>
  </w:num>
  <w:num w:numId="7">
    <w:abstractNumId w:val="6"/>
  </w:num>
  <w:num w:numId="8">
    <w:abstractNumId w:val="10"/>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FF"/>
    <w:rsid w:val="000418CA"/>
    <w:rsid w:val="000676EB"/>
    <w:rsid w:val="000C141F"/>
    <w:rsid w:val="000E4C0C"/>
    <w:rsid w:val="000E5061"/>
    <w:rsid w:val="0016204C"/>
    <w:rsid w:val="001831E0"/>
    <w:rsid w:val="00252314"/>
    <w:rsid w:val="002C5064"/>
    <w:rsid w:val="002E77F9"/>
    <w:rsid w:val="0031692A"/>
    <w:rsid w:val="00337F25"/>
    <w:rsid w:val="003A06B2"/>
    <w:rsid w:val="003D0781"/>
    <w:rsid w:val="003E160B"/>
    <w:rsid w:val="00437C0A"/>
    <w:rsid w:val="00466EFD"/>
    <w:rsid w:val="004E7CFC"/>
    <w:rsid w:val="00505BB1"/>
    <w:rsid w:val="00526613"/>
    <w:rsid w:val="00542373"/>
    <w:rsid w:val="00554ED6"/>
    <w:rsid w:val="00560A6B"/>
    <w:rsid w:val="00564CF9"/>
    <w:rsid w:val="00643AB0"/>
    <w:rsid w:val="00683BBE"/>
    <w:rsid w:val="006D48AE"/>
    <w:rsid w:val="006D6E50"/>
    <w:rsid w:val="0072096B"/>
    <w:rsid w:val="0073715E"/>
    <w:rsid w:val="007475A2"/>
    <w:rsid w:val="00785C11"/>
    <w:rsid w:val="007D46FA"/>
    <w:rsid w:val="00872B1A"/>
    <w:rsid w:val="00873DD2"/>
    <w:rsid w:val="008D7A32"/>
    <w:rsid w:val="008F1F98"/>
    <w:rsid w:val="00921726"/>
    <w:rsid w:val="009B6F26"/>
    <w:rsid w:val="00A57CB9"/>
    <w:rsid w:val="00A76D8D"/>
    <w:rsid w:val="00A91D1E"/>
    <w:rsid w:val="00AD062B"/>
    <w:rsid w:val="00AE49CF"/>
    <w:rsid w:val="00AE6DB1"/>
    <w:rsid w:val="00B42AE7"/>
    <w:rsid w:val="00C27538"/>
    <w:rsid w:val="00C703DC"/>
    <w:rsid w:val="00C96F45"/>
    <w:rsid w:val="00D5051C"/>
    <w:rsid w:val="00D54EA2"/>
    <w:rsid w:val="00D868CD"/>
    <w:rsid w:val="00DB7147"/>
    <w:rsid w:val="00DD658C"/>
    <w:rsid w:val="00E13DDE"/>
    <w:rsid w:val="00E329FF"/>
    <w:rsid w:val="00E868C0"/>
    <w:rsid w:val="00F007A5"/>
    <w:rsid w:val="00F322DE"/>
    <w:rsid w:val="00F922F8"/>
    <w:rsid w:val="00FD612E"/>
    <w:rsid w:val="00FF4E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6F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329F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9F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329FF"/>
    <w:rPr>
      <w:b/>
      <w:bCs/>
    </w:rPr>
  </w:style>
  <w:style w:type="character" w:customStyle="1" w:styleId="Heading3Char">
    <w:name w:val="Heading 3 Char"/>
    <w:basedOn w:val="DefaultParagraphFont"/>
    <w:link w:val="Heading3"/>
    <w:uiPriority w:val="9"/>
    <w:rsid w:val="00E329FF"/>
    <w:rPr>
      <w:rFonts w:ascii="Times New Roman" w:eastAsia="Times New Roman" w:hAnsi="Times New Roman" w:cs="Times New Roman"/>
      <w:b/>
      <w:bCs/>
      <w:sz w:val="27"/>
      <w:szCs w:val="27"/>
      <w:lang w:eastAsia="en-IE"/>
    </w:rPr>
  </w:style>
  <w:style w:type="character" w:customStyle="1" w:styleId="cc-var">
    <w:name w:val="cc-var"/>
    <w:basedOn w:val="DefaultParagraphFont"/>
    <w:rsid w:val="00E329FF"/>
  </w:style>
  <w:style w:type="character" w:styleId="Hyperlink">
    <w:name w:val="Hyperlink"/>
    <w:basedOn w:val="DefaultParagraphFont"/>
    <w:uiPriority w:val="99"/>
    <w:unhideWhenUsed/>
    <w:rsid w:val="00E329FF"/>
    <w:rPr>
      <w:color w:val="0000FF" w:themeColor="hyperlink"/>
      <w:u w:val="single"/>
    </w:rPr>
  </w:style>
  <w:style w:type="paragraph" w:styleId="BalloonText">
    <w:name w:val="Balloon Text"/>
    <w:basedOn w:val="Normal"/>
    <w:link w:val="BalloonTextChar"/>
    <w:uiPriority w:val="99"/>
    <w:semiHidden/>
    <w:unhideWhenUsed/>
    <w:rsid w:val="00E32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9FF"/>
    <w:rPr>
      <w:rFonts w:ascii="Tahoma" w:hAnsi="Tahoma" w:cs="Tahoma"/>
      <w:sz w:val="16"/>
      <w:szCs w:val="16"/>
    </w:rPr>
  </w:style>
  <w:style w:type="paragraph" w:styleId="Header">
    <w:name w:val="header"/>
    <w:basedOn w:val="Normal"/>
    <w:link w:val="HeaderChar"/>
    <w:uiPriority w:val="99"/>
    <w:unhideWhenUsed/>
    <w:rsid w:val="00DB7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147"/>
  </w:style>
  <w:style w:type="paragraph" w:styleId="Footer">
    <w:name w:val="footer"/>
    <w:basedOn w:val="Normal"/>
    <w:link w:val="FooterChar"/>
    <w:uiPriority w:val="99"/>
    <w:unhideWhenUsed/>
    <w:rsid w:val="00DB7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147"/>
  </w:style>
  <w:style w:type="table" w:styleId="TableGrid">
    <w:name w:val="Table Grid"/>
    <w:basedOn w:val="TableNormal"/>
    <w:uiPriority w:val="59"/>
    <w:rsid w:val="00F0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07A5"/>
    <w:pPr>
      <w:spacing w:after="0" w:line="240" w:lineRule="auto"/>
    </w:pPr>
  </w:style>
  <w:style w:type="character" w:customStyle="1" w:styleId="Heading1Char">
    <w:name w:val="Heading 1 Char"/>
    <w:basedOn w:val="DefaultParagraphFont"/>
    <w:link w:val="Heading1"/>
    <w:uiPriority w:val="9"/>
    <w:rsid w:val="009B6F2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B6F26"/>
    <w:pPr>
      <w:spacing w:after="0" w:line="240" w:lineRule="auto"/>
      <w:jc w:val="center"/>
    </w:pPr>
    <w:rPr>
      <w:rFonts w:ascii="Times New Roman" w:eastAsia="Times New Roman" w:hAnsi="Times New Roman" w:cs="Times New Roman"/>
      <w:b/>
      <w:sz w:val="32"/>
      <w:szCs w:val="20"/>
      <w:lang w:val="en-GB"/>
    </w:rPr>
  </w:style>
  <w:style w:type="character" w:customStyle="1" w:styleId="BodyTextChar">
    <w:name w:val="Body Text Char"/>
    <w:basedOn w:val="DefaultParagraphFont"/>
    <w:link w:val="BodyText"/>
    <w:rsid w:val="009B6F26"/>
    <w:rPr>
      <w:rFonts w:ascii="Times New Roman" w:eastAsia="Times New Roman" w:hAnsi="Times New Roman" w:cs="Times New Roman"/>
      <w:b/>
      <w:sz w:val="32"/>
      <w:szCs w:val="20"/>
      <w:lang w:val="en-GB"/>
    </w:rPr>
  </w:style>
  <w:style w:type="paragraph" w:styleId="ListParagraph">
    <w:name w:val="List Paragraph"/>
    <w:basedOn w:val="Normal"/>
    <w:uiPriority w:val="34"/>
    <w:qFormat/>
    <w:rsid w:val="00252314"/>
    <w:pPr>
      <w:spacing w:after="0" w:line="240" w:lineRule="auto"/>
      <w:ind w:left="720"/>
      <w:contextualSpacing/>
    </w:pPr>
    <w:rPr>
      <w:rFonts w:ascii="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6F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329F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9F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329FF"/>
    <w:rPr>
      <w:b/>
      <w:bCs/>
    </w:rPr>
  </w:style>
  <w:style w:type="character" w:customStyle="1" w:styleId="Heading3Char">
    <w:name w:val="Heading 3 Char"/>
    <w:basedOn w:val="DefaultParagraphFont"/>
    <w:link w:val="Heading3"/>
    <w:uiPriority w:val="9"/>
    <w:rsid w:val="00E329FF"/>
    <w:rPr>
      <w:rFonts w:ascii="Times New Roman" w:eastAsia="Times New Roman" w:hAnsi="Times New Roman" w:cs="Times New Roman"/>
      <w:b/>
      <w:bCs/>
      <w:sz w:val="27"/>
      <w:szCs w:val="27"/>
      <w:lang w:eastAsia="en-IE"/>
    </w:rPr>
  </w:style>
  <w:style w:type="character" w:customStyle="1" w:styleId="cc-var">
    <w:name w:val="cc-var"/>
    <w:basedOn w:val="DefaultParagraphFont"/>
    <w:rsid w:val="00E329FF"/>
  </w:style>
  <w:style w:type="character" w:styleId="Hyperlink">
    <w:name w:val="Hyperlink"/>
    <w:basedOn w:val="DefaultParagraphFont"/>
    <w:uiPriority w:val="99"/>
    <w:unhideWhenUsed/>
    <w:rsid w:val="00E329FF"/>
    <w:rPr>
      <w:color w:val="0000FF" w:themeColor="hyperlink"/>
      <w:u w:val="single"/>
    </w:rPr>
  </w:style>
  <w:style w:type="paragraph" w:styleId="BalloonText">
    <w:name w:val="Balloon Text"/>
    <w:basedOn w:val="Normal"/>
    <w:link w:val="BalloonTextChar"/>
    <w:uiPriority w:val="99"/>
    <w:semiHidden/>
    <w:unhideWhenUsed/>
    <w:rsid w:val="00E32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9FF"/>
    <w:rPr>
      <w:rFonts w:ascii="Tahoma" w:hAnsi="Tahoma" w:cs="Tahoma"/>
      <w:sz w:val="16"/>
      <w:szCs w:val="16"/>
    </w:rPr>
  </w:style>
  <w:style w:type="paragraph" w:styleId="Header">
    <w:name w:val="header"/>
    <w:basedOn w:val="Normal"/>
    <w:link w:val="HeaderChar"/>
    <w:uiPriority w:val="99"/>
    <w:unhideWhenUsed/>
    <w:rsid w:val="00DB7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147"/>
  </w:style>
  <w:style w:type="paragraph" w:styleId="Footer">
    <w:name w:val="footer"/>
    <w:basedOn w:val="Normal"/>
    <w:link w:val="FooterChar"/>
    <w:uiPriority w:val="99"/>
    <w:unhideWhenUsed/>
    <w:rsid w:val="00DB7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147"/>
  </w:style>
  <w:style w:type="table" w:styleId="TableGrid">
    <w:name w:val="Table Grid"/>
    <w:basedOn w:val="TableNormal"/>
    <w:uiPriority w:val="59"/>
    <w:rsid w:val="00F0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07A5"/>
    <w:pPr>
      <w:spacing w:after="0" w:line="240" w:lineRule="auto"/>
    </w:pPr>
  </w:style>
  <w:style w:type="character" w:customStyle="1" w:styleId="Heading1Char">
    <w:name w:val="Heading 1 Char"/>
    <w:basedOn w:val="DefaultParagraphFont"/>
    <w:link w:val="Heading1"/>
    <w:uiPriority w:val="9"/>
    <w:rsid w:val="009B6F2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B6F26"/>
    <w:pPr>
      <w:spacing w:after="0" w:line="240" w:lineRule="auto"/>
      <w:jc w:val="center"/>
    </w:pPr>
    <w:rPr>
      <w:rFonts w:ascii="Times New Roman" w:eastAsia="Times New Roman" w:hAnsi="Times New Roman" w:cs="Times New Roman"/>
      <w:b/>
      <w:sz w:val="32"/>
      <w:szCs w:val="20"/>
      <w:lang w:val="en-GB"/>
    </w:rPr>
  </w:style>
  <w:style w:type="character" w:customStyle="1" w:styleId="BodyTextChar">
    <w:name w:val="Body Text Char"/>
    <w:basedOn w:val="DefaultParagraphFont"/>
    <w:link w:val="BodyText"/>
    <w:rsid w:val="009B6F26"/>
    <w:rPr>
      <w:rFonts w:ascii="Times New Roman" w:eastAsia="Times New Roman" w:hAnsi="Times New Roman" w:cs="Times New Roman"/>
      <w:b/>
      <w:sz w:val="32"/>
      <w:szCs w:val="20"/>
      <w:lang w:val="en-GB"/>
    </w:rPr>
  </w:style>
  <w:style w:type="paragraph" w:styleId="ListParagraph">
    <w:name w:val="List Paragraph"/>
    <w:basedOn w:val="Normal"/>
    <w:uiPriority w:val="34"/>
    <w:qFormat/>
    <w:rsid w:val="00252314"/>
    <w:pPr>
      <w:spacing w:after="0" w:line="240" w:lineRule="auto"/>
      <w:ind w:left="720"/>
      <w:contextualSpacing/>
    </w:pPr>
    <w:rPr>
      <w:rFonts w:ascii="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1205">
      <w:bodyDiv w:val="1"/>
      <w:marLeft w:val="0"/>
      <w:marRight w:val="0"/>
      <w:marTop w:val="0"/>
      <w:marBottom w:val="0"/>
      <w:divBdr>
        <w:top w:val="none" w:sz="0" w:space="0" w:color="auto"/>
        <w:left w:val="none" w:sz="0" w:space="0" w:color="auto"/>
        <w:bottom w:val="none" w:sz="0" w:space="0" w:color="auto"/>
        <w:right w:val="none" w:sz="0" w:space="0" w:color="auto"/>
      </w:divBdr>
      <w:divsChild>
        <w:div w:id="1917084285">
          <w:marLeft w:val="0"/>
          <w:marRight w:val="0"/>
          <w:marTop w:val="0"/>
          <w:marBottom w:val="0"/>
          <w:divBdr>
            <w:top w:val="none" w:sz="0" w:space="0" w:color="auto"/>
            <w:left w:val="none" w:sz="0" w:space="0" w:color="auto"/>
            <w:bottom w:val="none" w:sz="0" w:space="0" w:color="auto"/>
            <w:right w:val="none" w:sz="0" w:space="0" w:color="auto"/>
          </w:divBdr>
        </w:div>
        <w:div w:id="1843230345">
          <w:marLeft w:val="0"/>
          <w:marRight w:val="0"/>
          <w:marTop w:val="0"/>
          <w:marBottom w:val="0"/>
          <w:divBdr>
            <w:top w:val="none" w:sz="0" w:space="0" w:color="auto"/>
            <w:left w:val="none" w:sz="0" w:space="0" w:color="auto"/>
            <w:bottom w:val="none" w:sz="0" w:space="0" w:color="auto"/>
            <w:right w:val="none" w:sz="0" w:space="0" w:color="auto"/>
          </w:divBdr>
        </w:div>
      </w:divsChild>
    </w:div>
    <w:div w:id="329717054">
      <w:bodyDiv w:val="1"/>
      <w:marLeft w:val="0"/>
      <w:marRight w:val="0"/>
      <w:marTop w:val="0"/>
      <w:marBottom w:val="0"/>
      <w:divBdr>
        <w:top w:val="none" w:sz="0" w:space="0" w:color="auto"/>
        <w:left w:val="none" w:sz="0" w:space="0" w:color="auto"/>
        <w:bottom w:val="none" w:sz="0" w:space="0" w:color="auto"/>
        <w:right w:val="none" w:sz="0" w:space="0" w:color="auto"/>
      </w:divBdr>
    </w:div>
    <w:div w:id="680856220">
      <w:bodyDiv w:val="1"/>
      <w:marLeft w:val="0"/>
      <w:marRight w:val="0"/>
      <w:marTop w:val="0"/>
      <w:marBottom w:val="0"/>
      <w:divBdr>
        <w:top w:val="none" w:sz="0" w:space="0" w:color="auto"/>
        <w:left w:val="none" w:sz="0" w:space="0" w:color="auto"/>
        <w:bottom w:val="none" w:sz="0" w:space="0" w:color="auto"/>
        <w:right w:val="none" w:sz="0" w:space="0" w:color="auto"/>
      </w:divBdr>
      <w:divsChild>
        <w:div w:id="1222474182">
          <w:marLeft w:val="0"/>
          <w:marRight w:val="0"/>
          <w:marTop w:val="0"/>
          <w:marBottom w:val="0"/>
          <w:divBdr>
            <w:top w:val="none" w:sz="0" w:space="0" w:color="auto"/>
            <w:left w:val="none" w:sz="0" w:space="0" w:color="auto"/>
            <w:bottom w:val="none" w:sz="0" w:space="0" w:color="auto"/>
            <w:right w:val="none" w:sz="0" w:space="0" w:color="auto"/>
          </w:divBdr>
        </w:div>
        <w:div w:id="1481918583">
          <w:marLeft w:val="0"/>
          <w:marRight w:val="0"/>
          <w:marTop w:val="0"/>
          <w:marBottom w:val="0"/>
          <w:divBdr>
            <w:top w:val="none" w:sz="0" w:space="0" w:color="auto"/>
            <w:left w:val="none" w:sz="0" w:space="0" w:color="auto"/>
            <w:bottom w:val="none" w:sz="0" w:space="0" w:color="auto"/>
            <w:right w:val="none" w:sz="0" w:space="0" w:color="auto"/>
          </w:divBdr>
        </w:div>
      </w:divsChild>
    </w:div>
    <w:div w:id="728847584">
      <w:bodyDiv w:val="1"/>
      <w:marLeft w:val="0"/>
      <w:marRight w:val="0"/>
      <w:marTop w:val="0"/>
      <w:marBottom w:val="0"/>
      <w:divBdr>
        <w:top w:val="none" w:sz="0" w:space="0" w:color="auto"/>
        <w:left w:val="none" w:sz="0" w:space="0" w:color="auto"/>
        <w:bottom w:val="none" w:sz="0" w:space="0" w:color="auto"/>
        <w:right w:val="none" w:sz="0" w:space="0" w:color="auto"/>
      </w:divBdr>
    </w:div>
    <w:div w:id="1500534581">
      <w:bodyDiv w:val="1"/>
      <w:marLeft w:val="0"/>
      <w:marRight w:val="0"/>
      <w:marTop w:val="0"/>
      <w:marBottom w:val="0"/>
      <w:divBdr>
        <w:top w:val="none" w:sz="0" w:space="0" w:color="auto"/>
        <w:left w:val="none" w:sz="0" w:space="0" w:color="auto"/>
        <w:bottom w:val="none" w:sz="0" w:space="0" w:color="auto"/>
        <w:right w:val="none" w:sz="0" w:space="0" w:color="auto"/>
      </w:divBdr>
    </w:div>
    <w:div w:id="1891724090">
      <w:bodyDiv w:val="1"/>
      <w:marLeft w:val="0"/>
      <w:marRight w:val="0"/>
      <w:marTop w:val="0"/>
      <w:marBottom w:val="0"/>
      <w:divBdr>
        <w:top w:val="none" w:sz="0" w:space="0" w:color="auto"/>
        <w:left w:val="none" w:sz="0" w:space="0" w:color="auto"/>
        <w:bottom w:val="none" w:sz="0" w:space="0" w:color="auto"/>
        <w:right w:val="none" w:sz="0" w:space="0" w:color="auto"/>
      </w:divBdr>
      <w:divsChild>
        <w:div w:id="279606700">
          <w:marLeft w:val="0"/>
          <w:marRight w:val="0"/>
          <w:marTop w:val="0"/>
          <w:marBottom w:val="0"/>
          <w:divBdr>
            <w:top w:val="none" w:sz="0" w:space="0" w:color="auto"/>
            <w:left w:val="none" w:sz="0" w:space="0" w:color="auto"/>
            <w:bottom w:val="none" w:sz="0" w:space="0" w:color="auto"/>
            <w:right w:val="none" w:sz="0" w:space="0" w:color="auto"/>
          </w:divBdr>
        </w:div>
        <w:div w:id="47805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me.ie" TargetMode="External"/><Relationship Id="rId5" Type="http://schemas.openxmlformats.org/officeDocument/2006/relationships/settings" Target="settings.xml"/><Relationship Id="rId10" Type="http://schemas.openxmlformats.org/officeDocument/2006/relationships/hyperlink" Target="mailto:info@isme.i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52A1BC-A8BA-4FD2-BEF2-36F4304E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Ward</dc:creator>
  <cp:lastModifiedBy>Debbie Ward</cp:lastModifiedBy>
  <cp:revision>12</cp:revision>
  <cp:lastPrinted>2014-12-22T10:12:00Z</cp:lastPrinted>
  <dcterms:created xsi:type="dcterms:W3CDTF">2014-12-22T10:12:00Z</dcterms:created>
  <dcterms:modified xsi:type="dcterms:W3CDTF">2015-01-08T16:38:00Z</dcterms:modified>
</cp:coreProperties>
</file>