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338" w:rsidRPr="00F0001D" w:rsidRDefault="00F0001D" w:rsidP="00A30160">
      <w:pPr>
        <w:jc w:val="center"/>
        <w:rPr>
          <w:b/>
          <w:u w:val="single"/>
        </w:rPr>
      </w:pPr>
      <w:r w:rsidRPr="00F0001D">
        <w:rPr>
          <w:b/>
          <w:u w:val="single"/>
        </w:rPr>
        <w:t>COMMUNITY INITATIVE FUND 201</w:t>
      </w:r>
      <w:r w:rsidR="00A77E84">
        <w:rPr>
          <w:b/>
          <w:u w:val="single"/>
        </w:rPr>
        <w:t>7</w:t>
      </w:r>
      <w:r w:rsidRPr="00F0001D">
        <w:rPr>
          <w:b/>
          <w:u w:val="single"/>
        </w:rPr>
        <w:t xml:space="preserve"> – SUCCESSFUL GROUPS</w:t>
      </w:r>
    </w:p>
    <w:p w:rsidR="006D2338" w:rsidRPr="001A32E0" w:rsidRDefault="006D2338" w:rsidP="00970A4F">
      <w:pPr>
        <w:ind w:left="-1134" w:firstLine="1134"/>
        <w:jc w:val="center"/>
        <w:rPr>
          <w:sz w:val="20"/>
          <w:szCs w:val="20"/>
        </w:rPr>
      </w:pPr>
    </w:p>
    <w:tbl>
      <w:tblPr>
        <w:tblStyle w:val="TableGrid"/>
        <w:tblW w:w="8008" w:type="dxa"/>
        <w:tblLook w:val="04A0" w:firstRow="1" w:lastRow="0" w:firstColumn="1" w:lastColumn="0" w:noHBand="0" w:noVBand="1"/>
      </w:tblPr>
      <w:tblGrid>
        <w:gridCol w:w="4222"/>
        <w:gridCol w:w="3786"/>
      </w:tblGrid>
      <w:tr w:rsidR="00A30160" w:rsidRPr="001A32E0" w:rsidTr="00A30160">
        <w:trPr>
          <w:trHeight w:val="300"/>
        </w:trPr>
        <w:tc>
          <w:tcPr>
            <w:tcW w:w="4222" w:type="dxa"/>
            <w:noWrap/>
            <w:hideMark/>
          </w:tcPr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E"/>
              </w:rPr>
            </w:pPr>
            <w:r w:rsidRPr="001A32E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E"/>
              </w:rPr>
              <w:t>Organisation Name</w:t>
            </w:r>
          </w:p>
        </w:tc>
        <w:tc>
          <w:tcPr>
            <w:tcW w:w="3786" w:type="dxa"/>
            <w:noWrap/>
            <w:hideMark/>
          </w:tcPr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E"/>
              </w:rPr>
            </w:pPr>
            <w:r w:rsidRPr="001A32E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E"/>
              </w:rPr>
              <w:t>Project Name</w:t>
            </w:r>
          </w:p>
        </w:tc>
      </w:tr>
      <w:tr w:rsidR="00A30160" w:rsidRPr="001A32E0" w:rsidTr="00A77E84">
        <w:trPr>
          <w:trHeight w:val="900"/>
        </w:trPr>
        <w:tc>
          <w:tcPr>
            <w:tcW w:w="4222" w:type="dxa"/>
          </w:tcPr>
          <w:p w:rsidR="00A77E84" w:rsidRDefault="00A77E84" w:rsidP="00A77E84">
            <w:pPr>
              <w:jc w:val="center"/>
              <w:rPr>
                <w:rFonts w:ascii="Calibri" w:hAnsi="Calibri"/>
              </w:rPr>
            </w:pPr>
          </w:p>
          <w:p w:rsidR="00A77E84" w:rsidRDefault="00A77E84" w:rsidP="00A77E8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Citywise Education</w:t>
            </w:r>
          </w:p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786" w:type="dxa"/>
            <w:noWrap/>
          </w:tcPr>
          <w:p w:rsidR="00E74D41" w:rsidRDefault="00E74D41" w:rsidP="00E74D41">
            <w:pPr>
              <w:jc w:val="center"/>
              <w:rPr>
                <w:rFonts w:ascii="Calibri" w:hAnsi="Calibri"/>
              </w:rPr>
            </w:pPr>
          </w:p>
          <w:p w:rsidR="00E74D41" w:rsidRDefault="00E74D41" w:rsidP="00E74D4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STEMSquare Youth Education</w:t>
            </w:r>
          </w:p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</w:tc>
      </w:tr>
      <w:tr w:rsidR="00A30160" w:rsidRPr="001A32E0" w:rsidTr="00A77E84">
        <w:trPr>
          <w:trHeight w:val="900"/>
        </w:trPr>
        <w:tc>
          <w:tcPr>
            <w:tcW w:w="4222" w:type="dxa"/>
          </w:tcPr>
          <w:p w:rsidR="00A77E84" w:rsidRDefault="00A77E84" w:rsidP="00A77E84">
            <w:pPr>
              <w:jc w:val="center"/>
              <w:rPr>
                <w:rFonts w:ascii="Calibri" w:hAnsi="Calibri"/>
              </w:rPr>
            </w:pPr>
          </w:p>
          <w:p w:rsidR="00A77E84" w:rsidRDefault="00A77E84" w:rsidP="00A77E8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Fettercairn Youth and Community Centre</w:t>
            </w:r>
          </w:p>
          <w:p w:rsidR="00A77E84" w:rsidRDefault="00A77E84" w:rsidP="00A77E84">
            <w:pPr>
              <w:jc w:val="center"/>
              <w:rPr>
                <w:rFonts w:ascii="Calibri" w:hAnsi="Calibri"/>
              </w:rPr>
            </w:pPr>
          </w:p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786" w:type="dxa"/>
            <w:noWrap/>
          </w:tcPr>
          <w:p w:rsidR="00E74D41" w:rsidRDefault="00E74D41" w:rsidP="00E74D41">
            <w:pPr>
              <w:jc w:val="center"/>
              <w:rPr>
                <w:rFonts w:ascii="Calibri" w:hAnsi="Calibri"/>
              </w:rPr>
            </w:pPr>
          </w:p>
          <w:p w:rsidR="00E74D41" w:rsidRDefault="00E74D41" w:rsidP="00E74D4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Barrel Top Wagon Community Development and Inclusion Project </w:t>
            </w:r>
          </w:p>
          <w:p w:rsidR="00A30160" w:rsidRPr="001A32E0" w:rsidRDefault="00A30160" w:rsidP="00441C3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</w:tc>
      </w:tr>
      <w:tr w:rsidR="00A30160" w:rsidRPr="001A32E0" w:rsidTr="00A77E84">
        <w:trPr>
          <w:trHeight w:val="900"/>
        </w:trPr>
        <w:tc>
          <w:tcPr>
            <w:tcW w:w="4222" w:type="dxa"/>
          </w:tcPr>
          <w:p w:rsidR="00A77E84" w:rsidRDefault="00A77E84" w:rsidP="00A77E84">
            <w:pPr>
              <w:jc w:val="center"/>
              <w:rPr>
                <w:rFonts w:ascii="Calibri" w:hAnsi="Calibri"/>
              </w:rPr>
            </w:pPr>
          </w:p>
          <w:p w:rsidR="00A77E84" w:rsidRDefault="00A77E84" w:rsidP="00A77E8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Tallaght Community Arts</w:t>
            </w:r>
          </w:p>
          <w:p w:rsidR="00A77E84" w:rsidRDefault="00A77E84" w:rsidP="00A77E84">
            <w:pPr>
              <w:jc w:val="center"/>
              <w:rPr>
                <w:rFonts w:ascii="Calibri" w:hAnsi="Calibri"/>
              </w:rPr>
            </w:pPr>
          </w:p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786" w:type="dxa"/>
            <w:noWrap/>
          </w:tcPr>
          <w:p w:rsidR="00E74D41" w:rsidRDefault="00E74D41" w:rsidP="00E74D41">
            <w:pPr>
              <w:jc w:val="center"/>
              <w:rPr>
                <w:rFonts w:ascii="Calibri" w:hAnsi="Calibri"/>
              </w:rPr>
            </w:pPr>
          </w:p>
          <w:p w:rsidR="00E74D41" w:rsidRDefault="00E74D41" w:rsidP="00E74D4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Doors To Elsewhere: Digital Remake and Performance of Red Riding Hood</w:t>
            </w:r>
          </w:p>
          <w:p w:rsidR="00A30160" w:rsidRPr="001A32E0" w:rsidRDefault="00A30160" w:rsidP="00441C3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</w:tc>
      </w:tr>
      <w:tr w:rsidR="00A30160" w:rsidRPr="001A32E0" w:rsidTr="00A77E84">
        <w:trPr>
          <w:trHeight w:val="600"/>
        </w:trPr>
        <w:tc>
          <w:tcPr>
            <w:tcW w:w="4222" w:type="dxa"/>
          </w:tcPr>
          <w:p w:rsidR="00865BF3" w:rsidRDefault="00865BF3" w:rsidP="00A77E84">
            <w:pPr>
              <w:jc w:val="center"/>
              <w:rPr>
                <w:rFonts w:ascii="Calibri" w:hAnsi="Calibri"/>
              </w:rPr>
            </w:pPr>
          </w:p>
          <w:p w:rsidR="00A77E84" w:rsidRDefault="00A77E84" w:rsidP="00A77E8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180th Dublin Lucan South Scout Group</w:t>
            </w:r>
          </w:p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786" w:type="dxa"/>
            <w:noWrap/>
          </w:tcPr>
          <w:p w:rsidR="00865BF3" w:rsidRDefault="00865BF3" w:rsidP="00865BF3">
            <w:pPr>
              <w:jc w:val="center"/>
              <w:rPr>
                <w:rFonts w:ascii="Calibri" w:hAnsi="Calibri"/>
              </w:rPr>
            </w:pPr>
          </w:p>
          <w:p w:rsidR="00865BF3" w:rsidRDefault="00865BF3" w:rsidP="00865BF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Bush Scout and Community Centre</w:t>
            </w:r>
          </w:p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</w:tc>
      </w:tr>
      <w:tr w:rsidR="00A30160" w:rsidRPr="001A32E0" w:rsidTr="00A77E84">
        <w:trPr>
          <w:trHeight w:val="600"/>
        </w:trPr>
        <w:tc>
          <w:tcPr>
            <w:tcW w:w="4222" w:type="dxa"/>
          </w:tcPr>
          <w:p w:rsidR="00865BF3" w:rsidRDefault="00865BF3" w:rsidP="00A77E84">
            <w:pPr>
              <w:jc w:val="center"/>
              <w:rPr>
                <w:rFonts w:ascii="Calibri" w:hAnsi="Calibri"/>
              </w:rPr>
            </w:pPr>
          </w:p>
          <w:p w:rsidR="00A77E84" w:rsidRDefault="00A77E84" w:rsidP="00A77E8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 Kevin's Family Resource Centre</w:t>
            </w:r>
          </w:p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786" w:type="dxa"/>
            <w:noWrap/>
          </w:tcPr>
          <w:p w:rsidR="00865BF3" w:rsidRDefault="00865BF3" w:rsidP="00865BF3">
            <w:pPr>
              <w:jc w:val="center"/>
              <w:rPr>
                <w:rFonts w:ascii="Calibri" w:hAnsi="Calibri"/>
              </w:rPr>
            </w:pPr>
          </w:p>
          <w:p w:rsidR="00865BF3" w:rsidRDefault="00865BF3" w:rsidP="00865BF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 Kevin's Active Age Summer Project</w:t>
            </w:r>
          </w:p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</w:tc>
      </w:tr>
      <w:tr w:rsidR="00A30160" w:rsidRPr="001A32E0" w:rsidTr="00A77E84">
        <w:trPr>
          <w:trHeight w:val="300"/>
        </w:trPr>
        <w:tc>
          <w:tcPr>
            <w:tcW w:w="4222" w:type="dxa"/>
          </w:tcPr>
          <w:p w:rsidR="00865BF3" w:rsidRDefault="00865BF3" w:rsidP="00A77E84">
            <w:pPr>
              <w:jc w:val="center"/>
              <w:rPr>
                <w:rFonts w:ascii="Calibri" w:hAnsi="Calibri"/>
              </w:rPr>
            </w:pPr>
          </w:p>
          <w:p w:rsidR="00A77E84" w:rsidRDefault="00A77E84" w:rsidP="00A77E8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Liffey Sound Communications Co-operative Society Ltd</w:t>
            </w:r>
          </w:p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786" w:type="dxa"/>
            <w:noWrap/>
          </w:tcPr>
          <w:p w:rsidR="00865BF3" w:rsidRDefault="00865BF3" w:rsidP="00865BF3">
            <w:pPr>
              <w:jc w:val="center"/>
              <w:rPr>
                <w:rFonts w:ascii="Calibri" w:hAnsi="Calibri"/>
              </w:rPr>
            </w:pPr>
          </w:p>
          <w:p w:rsidR="00865BF3" w:rsidRDefault="00865BF3" w:rsidP="00865BF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Our Voice, Our Community!</w:t>
            </w:r>
          </w:p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</w:tc>
      </w:tr>
      <w:tr w:rsidR="00A30160" w:rsidRPr="001A32E0" w:rsidTr="00A77E84">
        <w:trPr>
          <w:trHeight w:val="600"/>
        </w:trPr>
        <w:tc>
          <w:tcPr>
            <w:tcW w:w="4222" w:type="dxa"/>
          </w:tcPr>
          <w:p w:rsidR="00865BF3" w:rsidRDefault="00865BF3" w:rsidP="00A77E84">
            <w:pPr>
              <w:jc w:val="center"/>
              <w:rPr>
                <w:rFonts w:ascii="Calibri" w:hAnsi="Calibri"/>
              </w:rPr>
            </w:pPr>
          </w:p>
          <w:p w:rsidR="00A77E84" w:rsidRDefault="00A77E84" w:rsidP="00A77E8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146th Dublin Firhouse Scout Group</w:t>
            </w:r>
          </w:p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786" w:type="dxa"/>
            <w:noWrap/>
          </w:tcPr>
          <w:p w:rsidR="00865BF3" w:rsidRDefault="00865BF3" w:rsidP="00865BF3">
            <w:pPr>
              <w:jc w:val="center"/>
              <w:rPr>
                <w:rFonts w:ascii="Calibri" w:hAnsi="Calibri"/>
              </w:rPr>
            </w:pPr>
          </w:p>
          <w:p w:rsidR="00865BF3" w:rsidRDefault="00865BF3" w:rsidP="00865BF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Firhouse Scouts Den and Mens Shed Community Facility</w:t>
            </w:r>
          </w:p>
          <w:p w:rsidR="00A30160" w:rsidRPr="001A32E0" w:rsidRDefault="00A30160" w:rsidP="00441C3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</w:tc>
      </w:tr>
      <w:tr w:rsidR="00A30160" w:rsidRPr="001A32E0" w:rsidTr="00A77E84">
        <w:trPr>
          <w:trHeight w:val="600"/>
        </w:trPr>
        <w:tc>
          <w:tcPr>
            <w:tcW w:w="4222" w:type="dxa"/>
          </w:tcPr>
          <w:p w:rsidR="00865BF3" w:rsidRDefault="00865BF3" w:rsidP="00A77E84">
            <w:pPr>
              <w:jc w:val="center"/>
              <w:rPr>
                <w:rFonts w:ascii="Calibri" w:hAnsi="Calibri"/>
              </w:rPr>
            </w:pPr>
          </w:p>
          <w:p w:rsidR="00A77E84" w:rsidRDefault="00A77E84" w:rsidP="00A77E8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Newcastle Community Heritage Group</w:t>
            </w:r>
          </w:p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786" w:type="dxa"/>
            <w:noWrap/>
          </w:tcPr>
          <w:p w:rsidR="00865BF3" w:rsidRDefault="00865BF3" w:rsidP="00865BF3">
            <w:pPr>
              <w:jc w:val="center"/>
              <w:rPr>
                <w:rFonts w:ascii="Calibri" w:hAnsi="Calibri"/>
              </w:rPr>
            </w:pPr>
          </w:p>
          <w:p w:rsidR="00865BF3" w:rsidRDefault="00865BF3" w:rsidP="00865BF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Newcastle Heritage and Wildlife Trail</w:t>
            </w:r>
          </w:p>
          <w:p w:rsidR="00A30160" w:rsidRPr="001A32E0" w:rsidRDefault="00A30160" w:rsidP="00441C3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</w:tc>
      </w:tr>
      <w:tr w:rsidR="00A30160" w:rsidRPr="001A32E0" w:rsidTr="00A77E84">
        <w:trPr>
          <w:trHeight w:val="600"/>
        </w:trPr>
        <w:tc>
          <w:tcPr>
            <w:tcW w:w="4222" w:type="dxa"/>
          </w:tcPr>
          <w:p w:rsidR="00324464" w:rsidRDefault="00324464" w:rsidP="00A77E84">
            <w:pPr>
              <w:jc w:val="center"/>
              <w:rPr>
                <w:rFonts w:ascii="Calibri" w:hAnsi="Calibri"/>
              </w:rPr>
            </w:pPr>
          </w:p>
          <w:p w:rsidR="00A77E84" w:rsidRDefault="00A77E84" w:rsidP="00A77E8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Quarryvale Family Resource Centre &amp; Quarryvale Community Centre</w:t>
            </w:r>
          </w:p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786" w:type="dxa"/>
            <w:noWrap/>
          </w:tcPr>
          <w:p w:rsidR="00324464" w:rsidRDefault="00324464" w:rsidP="00865BF3">
            <w:pPr>
              <w:jc w:val="center"/>
              <w:rPr>
                <w:rFonts w:ascii="Calibri" w:hAnsi="Calibri"/>
              </w:rPr>
            </w:pPr>
          </w:p>
          <w:p w:rsidR="00865BF3" w:rsidRDefault="00865BF3" w:rsidP="00865BF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Quarryvale Community Allotment</w:t>
            </w:r>
          </w:p>
          <w:p w:rsidR="00A30160" w:rsidRPr="001A32E0" w:rsidRDefault="00A30160" w:rsidP="00441C3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</w:tc>
      </w:tr>
      <w:tr w:rsidR="00A30160" w:rsidRPr="001A32E0" w:rsidTr="00A77E84">
        <w:trPr>
          <w:trHeight w:val="600"/>
        </w:trPr>
        <w:tc>
          <w:tcPr>
            <w:tcW w:w="4222" w:type="dxa"/>
          </w:tcPr>
          <w:p w:rsidR="00324464" w:rsidRDefault="00324464" w:rsidP="00A77E84">
            <w:pPr>
              <w:jc w:val="center"/>
              <w:rPr>
                <w:rFonts w:ascii="Calibri" w:hAnsi="Calibri"/>
              </w:rPr>
            </w:pPr>
          </w:p>
          <w:p w:rsidR="00A77E84" w:rsidRDefault="00A77E84" w:rsidP="00A77E8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Foroige Tallaght </w:t>
            </w:r>
          </w:p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786" w:type="dxa"/>
            <w:noWrap/>
          </w:tcPr>
          <w:p w:rsidR="00324464" w:rsidRDefault="00324464" w:rsidP="00865BF3">
            <w:pPr>
              <w:jc w:val="center"/>
              <w:rPr>
                <w:rFonts w:ascii="Calibri" w:hAnsi="Calibri"/>
              </w:rPr>
            </w:pPr>
          </w:p>
          <w:p w:rsidR="00865BF3" w:rsidRDefault="00865BF3" w:rsidP="00865BF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The Espoir Foroige Kayak Club </w:t>
            </w:r>
          </w:p>
          <w:p w:rsidR="00A30160" w:rsidRPr="001A32E0" w:rsidRDefault="00A30160" w:rsidP="00441C3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</w:tc>
      </w:tr>
      <w:tr w:rsidR="00A30160" w:rsidRPr="001A32E0" w:rsidTr="00A77E84">
        <w:trPr>
          <w:trHeight w:val="600"/>
        </w:trPr>
        <w:tc>
          <w:tcPr>
            <w:tcW w:w="4222" w:type="dxa"/>
          </w:tcPr>
          <w:p w:rsidR="00324464" w:rsidRDefault="00324464" w:rsidP="00A77E84">
            <w:pPr>
              <w:jc w:val="center"/>
              <w:rPr>
                <w:rFonts w:ascii="Calibri" w:hAnsi="Calibri"/>
              </w:rPr>
            </w:pPr>
          </w:p>
          <w:p w:rsidR="00A77E84" w:rsidRDefault="00A77E84" w:rsidP="00A77E8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Bohernabreena Community  Entreprise Limited</w:t>
            </w:r>
          </w:p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786" w:type="dxa"/>
            <w:noWrap/>
          </w:tcPr>
          <w:p w:rsidR="00324464" w:rsidRDefault="00324464" w:rsidP="00865BF3">
            <w:pPr>
              <w:jc w:val="center"/>
              <w:rPr>
                <w:rFonts w:ascii="Calibri" w:hAnsi="Calibri"/>
              </w:rPr>
            </w:pPr>
          </w:p>
          <w:p w:rsidR="00865BF3" w:rsidRDefault="00865BF3" w:rsidP="00865BF3">
            <w:pPr>
              <w:jc w:val="center"/>
              <w:rPr>
                <w:rFonts w:ascii="Calibri" w:hAnsi="Calibri"/>
              </w:rPr>
            </w:pPr>
            <w:bookmarkStart w:id="0" w:name="_GoBack"/>
            <w:bookmarkEnd w:id="0"/>
            <w:r>
              <w:rPr>
                <w:rFonts w:ascii="Calibri" w:hAnsi="Calibri"/>
              </w:rPr>
              <w:t>Childrens Sensory Room and Play Area</w:t>
            </w:r>
          </w:p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</w:tc>
      </w:tr>
      <w:tr w:rsidR="00A30160" w:rsidRPr="001A32E0" w:rsidTr="00A77E84">
        <w:trPr>
          <w:trHeight w:val="600"/>
        </w:trPr>
        <w:tc>
          <w:tcPr>
            <w:tcW w:w="4222" w:type="dxa"/>
          </w:tcPr>
          <w:p w:rsidR="00A77E84" w:rsidRDefault="00A77E84" w:rsidP="00A77E84">
            <w:pPr>
              <w:jc w:val="center"/>
              <w:rPr>
                <w:rFonts w:ascii="Calibri" w:hAnsi="Calibri"/>
              </w:rPr>
            </w:pPr>
          </w:p>
          <w:p w:rsidR="00A77E84" w:rsidRDefault="00865BF3" w:rsidP="00A77E8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The </w:t>
            </w:r>
            <w:r w:rsidR="00A77E84">
              <w:rPr>
                <w:rFonts w:ascii="Calibri" w:hAnsi="Calibri"/>
              </w:rPr>
              <w:t>WEB Project</w:t>
            </w:r>
          </w:p>
          <w:p w:rsidR="00A30160" w:rsidRPr="001A32E0" w:rsidRDefault="00A30160" w:rsidP="00F0001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786" w:type="dxa"/>
            <w:noWrap/>
          </w:tcPr>
          <w:p w:rsidR="00865BF3" w:rsidRDefault="00865BF3" w:rsidP="00865BF3">
            <w:pPr>
              <w:jc w:val="center"/>
              <w:rPr>
                <w:rFonts w:ascii="Calibri" w:hAnsi="Calibri"/>
              </w:rPr>
            </w:pPr>
          </w:p>
          <w:p w:rsidR="00865BF3" w:rsidRDefault="00865BF3" w:rsidP="00865BF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Disability Access and Changing Facilities</w:t>
            </w:r>
          </w:p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</w:tc>
      </w:tr>
    </w:tbl>
    <w:p w:rsidR="006D2338" w:rsidRDefault="006D2338"/>
    <w:p w:rsidR="006D2338" w:rsidRDefault="006D2338"/>
    <w:p w:rsidR="006D2338" w:rsidRDefault="006D2338" w:rsidP="006D2338">
      <w:pPr>
        <w:ind w:left="-567"/>
      </w:pPr>
    </w:p>
    <w:p w:rsidR="006D2338" w:rsidRDefault="006D2338" w:rsidP="006D2338">
      <w:pPr>
        <w:ind w:left="-1134"/>
      </w:pPr>
    </w:p>
    <w:p w:rsidR="006D2338" w:rsidRDefault="006D2338"/>
    <w:p w:rsidR="006D2338" w:rsidRDefault="006D2338" w:rsidP="006D2338">
      <w:pPr>
        <w:ind w:left="-1134" w:firstLine="1134"/>
      </w:pPr>
    </w:p>
    <w:sectPr w:rsidR="006D23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38"/>
    <w:rsid w:val="001A32E0"/>
    <w:rsid w:val="00207875"/>
    <w:rsid w:val="00324464"/>
    <w:rsid w:val="00441C35"/>
    <w:rsid w:val="004A5BF5"/>
    <w:rsid w:val="006D2338"/>
    <w:rsid w:val="00782139"/>
    <w:rsid w:val="00865BF3"/>
    <w:rsid w:val="00970A4F"/>
    <w:rsid w:val="00A30160"/>
    <w:rsid w:val="00A77E84"/>
    <w:rsid w:val="00AF77C9"/>
    <w:rsid w:val="00D700E6"/>
    <w:rsid w:val="00E74D41"/>
    <w:rsid w:val="00F0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FC8F8-A9B7-41FA-A275-27C1B31A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2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1C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McDonnell</dc:creator>
  <cp:keywords/>
  <dc:description/>
  <cp:lastModifiedBy>Carol McDonnell</cp:lastModifiedBy>
  <cp:revision>5</cp:revision>
  <cp:lastPrinted>2016-06-10T14:00:00Z</cp:lastPrinted>
  <dcterms:created xsi:type="dcterms:W3CDTF">2017-06-12T09:22:00Z</dcterms:created>
  <dcterms:modified xsi:type="dcterms:W3CDTF">2017-06-12T10:21:00Z</dcterms:modified>
</cp:coreProperties>
</file>